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colors2.xml" ContentType="application/vnd.openxmlformats-officedocument.drawingml.diagramColors+xml"/>
  <Override PartName="/word/diagrams/colors3.xml" ContentType="application/vnd.openxmlformats-officedocument.drawingml.diagramColors+xml"/>
  <Override PartName="/word/diagrams/colors4.xml" ContentType="application/vnd.openxmlformats-officedocument.drawingml.diagramColors+xml"/>
  <Override PartName="/word/diagrams/colors5.xml" ContentType="application/vnd.openxmlformats-officedocument.drawingml.diagramColors+xml"/>
  <Override PartName="/word/diagrams/colors6.xml" ContentType="application/vnd.openxmlformats-officedocument.drawingml.diagramColors+xml"/>
  <Override PartName="/word/diagrams/colors7.xml" ContentType="application/vnd.openxmlformats-officedocument.drawingml.diagramColors+xml"/>
  <Override PartName="/word/diagrams/data1.xml" ContentType="application/vnd.openxmlformats-officedocument.drawingml.diagramData+xml"/>
  <Override PartName="/word/diagrams/data2.xml" ContentType="application/vnd.openxmlformats-officedocument.drawingml.diagramData+xml"/>
  <Override PartName="/word/diagrams/data3.xml" ContentType="application/vnd.openxmlformats-officedocument.drawingml.diagramData+xml"/>
  <Override PartName="/word/diagrams/data4.xml" ContentType="application/vnd.openxmlformats-officedocument.drawingml.diagramData+xml"/>
  <Override PartName="/word/diagrams/data5.xml" ContentType="application/vnd.openxmlformats-officedocument.drawingml.diagramData+xml"/>
  <Override PartName="/word/diagrams/data6.xml" ContentType="application/vnd.openxmlformats-officedocument.drawingml.diagramData+xml"/>
  <Override PartName="/word/diagrams/data7.xml" ContentType="application/vnd.openxmlformats-officedocument.drawingml.diagramData+xml"/>
  <Override PartName="/word/diagrams/drawing1.xml" ContentType="application/vnd.ms-office.drawingml.diagramDrawing+xml"/>
  <Override PartName="/word/diagrams/drawing2.xml" ContentType="application/vnd.ms-office.drawingml.diagramDrawing+xml"/>
  <Override PartName="/word/diagrams/drawing3.xml" ContentType="application/vnd.ms-office.drawingml.diagramDrawing+xml"/>
  <Override PartName="/word/diagrams/drawing4.xml" ContentType="application/vnd.ms-office.drawingml.diagramDrawing+xml"/>
  <Override PartName="/word/diagrams/drawing5.xml" ContentType="application/vnd.ms-office.drawingml.diagramDrawing+xml"/>
  <Override PartName="/word/diagrams/drawing6.xml" ContentType="application/vnd.ms-office.drawingml.diagramDrawing+xml"/>
  <Override PartName="/word/diagrams/drawing7.xml" ContentType="application/vnd.ms-office.drawingml.diagramDrawing+xml"/>
  <Override PartName="/word/diagrams/layout1.xml" ContentType="application/vnd.openxmlformats-officedocument.drawingml.diagramLayout+xml"/>
  <Override PartName="/word/diagrams/layout2.xml" ContentType="application/vnd.openxmlformats-officedocument.drawingml.diagramLayout+xml"/>
  <Override PartName="/word/diagrams/layout3.xml" ContentType="application/vnd.openxmlformats-officedocument.drawingml.diagramLayout+xml"/>
  <Override PartName="/word/diagrams/layout4.xml" ContentType="application/vnd.openxmlformats-officedocument.drawingml.diagramLayout+xml"/>
  <Override PartName="/word/diagrams/layout5.xml" ContentType="application/vnd.openxmlformats-officedocument.drawingml.diagramLayout+xml"/>
  <Override PartName="/word/diagrams/layout6.xml" ContentType="application/vnd.openxmlformats-officedocument.drawingml.diagramLayout+xml"/>
  <Override PartName="/word/diagrams/layout7.xml" ContentType="application/vnd.openxmlformats-officedocument.drawingml.diagramLayout+xml"/>
  <Override PartName="/word/diagrams/quickStyle1.xml" ContentType="application/vnd.openxmlformats-officedocument.drawingml.diagramStyle+xml"/>
  <Override PartName="/word/diagrams/quickStyle2.xml" ContentType="application/vnd.openxmlformats-officedocument.drawingml.diagramStyle+xml"/>
  <Override PartName="/word/diagrams/quickStyle3.xml" ContentType="application/vnd.openxmlformats-officedocument.drawingml.diagramStyle+xml"/>
  <Override PartName="/word/diagrams/quickStyle4.xml" ContentType="application/vnd.openxmlformats-officedocument.drawingml.diagramStyle+xml"/>
  <Override PartName="/word/diagrams/quickStyle5.xml" ContentType="application/vnd.openxmlformats-officedocument.drawingml.diagramStyle+xml"/>
  <Override PartName="/word/diagrams/quickStyle6.xml" ContentType="application/vnd.openxmlformats-officedocument.drawingml.diagramStyle+xml"/>
  <Override PartName="/word/diagrams/quickStyle7.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4D45EF">
      <w:pPr>
        <w:spacing w:line="500" w:lineRule="exact"/>
        <w:jc w:val="distribute"/>
        <w:rPr>
          <w:rFonts w:ascii="Times New Roman"/>
          <w:b/>
          <w:bCs/>
          <w:i/>
          <w:spacing w:val="40"/>
          <w:sz w:val="48"/>
          <w:szCs w:val="32"/>
        </w:rPr>
        <w:sectPr>
          <w:headerReference r:id="rId3" w:type="default"/>
          <w:pgSz w:w="11907" w:h="16840"/>
          <w:pgMar w:top="1418" w:right="1418" w:bottom="1418" w:left="1418" w:header="851" w:footer="851" w:gutter="0"/>
          <w:pgNumType w:start="1"/>
          <w:cols w:space="425" w:num="1"/>
          <w:docGrid w:linePitch="286" w:charSpace="0"/>
        </w:sectPr>
      </w:pPr>
      <w:r>
        <w:rPr>
          <w:rFonts w:ascii="Times New Roman" w:hAnsi="Times New Roman" w:cs="Times New Roman"/>
          <w:i/>
        </w:rPr>
        <w:pict>
          <v:group id="Group 2807" o:spid="_x0000_s1026" o:spt="203" style="position:absolute;left:0pt;margin-left:0.65pt;margin-top:-3.8pt;height:709.8pt;width:450.3pt;z-index:251664384;mso-width-relative:page;mso-height-relative:page;" coordorigin="1411,490" coordsize="9645,1509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">
            <o:lock v:ext="edit"/>
            <v:shape id="Quad Arrow 2808" o:spid="_x0000_s1027" o:spt="202" type="#_x0000_t202" style="position:absolute;left:1418;top:15016;height:572;width:9638;"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6xOsIA&#10;AADaAAAADwAAAGRycy9kb3ducmV2LnhtbESPT4vCMBTE7wt+h/AEL4umCspSjeJf8OAedMXzo3m2&#10;xealJNHWb28EYY/DzPyGmS1aU4kHOV9aVjAcJCCIM6tLzhWc/3b9HxA+IGusLJOCJ3lYzDtfM0y1&#10;bfhIj1PIRYSwT1FBEUKdSumzggz6ga2Jo3e1zmCI0uVSO2wi3FRylCQTabDkuFBgTeuCstvpbhRM&#10;Nu7eHHn9vTlvD/hb56PL6nlRqtdtl1MQgdrwH/6091rBGN5X4g2Q8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3rE6wgAAANoAAAAPAAAAAAAAAAAAAAAAAJgCAABkcnMvZG93&#10;bnJldi54bWxQSwUGAAAAAAQABAD1AAAAhwMAAAAA&#10;">
              <v:path/>
              <v:fill focussize="0,0"/>
              <v:stroke on="f" joinstyle="miter"/>
              <v:imagedata o:title=""/>
              <o:lock v:ext="edit"/>
              <v:textbox inset="0mm,0mm,0mm,0mm">
                <w:txbxContent>
                  <w:p w14:paraId="6C4FAD01">
                    <w:pPr>
                      <w:pStyle w:val="53"/>
                      <w:jc w:val="center"/>
                    </w:pPr>
                    <w:r>
                      <w:rPr>
                        <w:rFonts w:hint="eastAsia" w:eastAsia="方正小标宋简体"/>
                        <w:spacing w:val="20"/>
                        <w:w w:val="150"/>
                        <w:sz w:val="32"/>
                      </w:rPr>
                      <w:t>国家能源局</w:t>
                    </w:r>
                    <w:r>
                      <w:rPr>
                        <w:rStyle w:val="52"/>
                        <w:rFonts w:hint="eastAsia"/>
                      </w:rPr>
                      <w:t xml:space="preserve">  </w:t>
                    </w:r>
                    <w:r>
                      <w:rPr>
                        <w:rStyle w:val="52"/>
                        <w:rFonts w:hint="eastAsia" w:ascii="方正黑体简体" w:eastAsia="方正黑体简体"/>
                      </w:rPr>
                      <w:t>发布</w:t>
                    </w:r>
                  </w:p>
                </w:txbxContent>
              </v:textbox>
            </v:shape>
            <v:group id="Group 2809" o:spid="_x0000_s1028" o:spt="203" style="position:absolute;left:1411;top:490;height:14055;width:9645;" coordorigin="1411,490" coordsize="9645,140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o:lock v:ext="edit"/>
              <v:group id="Group 2810" o:spid="_x0000_s1029" o:spt="203" style="position:absolute;left:1413;top:490;height:14055;width:9643;" coordorigin="1413,490" coordsize="9643,140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o:lock v:ext="edit"/>
                <v:shape id="Quad Arrow 2811" o:spid="_x0000_s1030" o:spt="202" type="#_x0000_t202" style="position:absolute;left:1418;top:14053;height:492;width:3180;"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BKKcIA&#10;AADbAAAADwAAAGRycy9kb3ducmV2LnhtbERPS2vCQBC+C/0PyxR6kbppCkFSV2m1hR7qISqeh+yY&#10;BLOzYXfN4993CwVv8/E9Z7UZTSt6cr6xrOBlkYAgLq1uuFJwOn49L0H4gKyxtUwKJvKwWT/MVphr&#10;O3BB/SFUIoawz1FBHUKXS+nLmgz6he2II3exzmCI0FVSOxxiuGllmiSZNNhwbKixo21N5fVwMwqy&#10;nbsNBW/nu9PnD+67Kj1/TGelnh7H9zcQgcZwF/+7v3Wc/wp/v8QD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8EopwgAAANsAAAAPAAAAAAAAAAAAAAAAAJgCAABkcnMvZG93&#10;bnJldi54bWxQSwUGAAAAAAQABAD1AAAAhwMAAAAA&#10;">
                  <v:path/>
                  <v:fill focussize="0,0"/>
                  <v:stroke on="f" joinstyle="miter"/>
                  <v:imagedata o:title=""/>
                  <o:lock v:ext="edit"/>
                  <v:textbox inset="0mm,0mm,0mm,0mm">
                    <w:txbxContent>
                      <w:p w14:paraId="4FDB71C5">
                        <w:pPr>
                          <w:pStyle w:val="53"/>
                          <w:rPr>
                            <w:rFonts w:ascii="方正黑体简体" w:eastAsia="方正黑体简体"/>
                            <w:bCs/>
                          </w:rPr>
                        </w:pPr>
                        <w:r>
                          <w:rPr>
                            <w:rFonts w:eastAsia="方正黑体简体"/>
                            <w:bCs/>
                          </w:rPr>
                          <w:t>202</w:t>
                        </w:r>
                        <w:r>
                          <w:rPr>
                            <w:rFonts w:hint="eastAsia" w:eastAsia="方正黑体简体"/>
                            <w:bCs/>
                          </w:rPr>
                          <w:t>X</w:t>
                        </w:r>
                        <w:r>
                          <w:rPr>
                            <w:rFonts w:eastAsia="方正黑体简体"/>
                            <w:bCs/>
                          </w:rPr>
                          <w:t>-</w:t>
                        </w:r>
                        <w:r>
                          <w:rPr>
                            <w:rFonts w:hint="eastAsia" w:eastAsia="方正黑体简体"/>
                            <w:bCs/>
                          </w:rPr>
                          <w:t>XX</w:t>
                        </w:r>
                        <w:r>
                          <w:rPr>
                            <w:rFonts w:eastAsia="方正黑体简体"/>
                            <w:bCs/>
                          </w:rPr>
                          <w:t>-</w:t>
                        </w:r>
                        <w:r>
                          <w:rPr>
                            <w:rFonts w:hint="eastAsia" w:eastAsia="方正黑体简体"/>
                            <w:bCs/>
                          </w:rPr>
                          <w:t>XX</w:t>
                        </w:r>
                        <w:r>
                          <w:rPr>
                            <w:rFonts w:hint="eastAsia" w:ascii="方正黑体简体" w:eastAsia="方正黑体简体"/>
                            <w:bCs/>
                          </w:rPr>
                          <w:t>发布</w:t>
                        </w:r>
                      </w:p>
                    </w:txbxContent>
                  </v:textbox>
                </v:shape>
                <v:group id="Group 2812" o:spid="_x0000_s1031" o:spt="203" style="position:absolute;left:1413;top:490;height:14055;width:9643;" coordorigin="1413,490" coordsize="9643,140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o:lock v:ext="edit"/>
                  <v:shape id="Quad Arrow 2813" o:spid="_x0000_s1032" o:spt="202" type="#_x0000_t202" style="position:absolute;left:7876;top:14053;height:492;width:3180;"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MKsMA&#10;AADbAAAADwAAAGRycy9kb3ducmV2LnhtbERPS2vCQBC+C/0PyxR6kbppDlFSV2m1hR7qISqeh+yY&#10;BLOzYXfN4993C4Xe5uN7zno7mlb05HxjWcHLIgFBXFrdcKXgfPp8XoHwAVlja5kUTORhu3mYrTHX&#10;duCC+mOoRAxhn6OCOoQul9KXNRn0C9sRR+5qncEQoaukdjjEcNPKNEkyabDh2FBjR7uaytvxbhRk&#10;e3cfCt7N9+ePbzx0VXp5ny5KPT2Ob68gAo3hX/zn/tJx/hJ+f4kHy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stMKsMAAADbAAAADwAAAAAAAAAAAAAAAACYAgAAZHJzL2Rv&#10;d25yZXYueG1sUEsFBgAAAAAEAAQA9QAAAIgDAAAAAA==&#10;">
                    <v:path/>
                    <v:fill focussize="0,0"/>
                    <v:stroke on="f" joinstyle="miter"/>
                    <v:imagedata o:title=""/>
                    <o:lock v:ext="edit"/>
                    <v:textbox inset="0mm,0mm,0mm,0mm">
                      <w:txbxContent>
                        <w:p w14:paraId="47484F7B">
                          <w:pPr>
                            <w:pStyle w:val="53"/>
                            <w:jc w:val="right"/>
                            <w:rPr>
                              <w:rFonts w:ascii="方正黑体简体" w:eastAsia="方正黑体简体"/>
                            </w:rPr>
                          </w:pPr>
                          <w:r>
                            <w:rPr>
                              <w:rFonts w:eastAsia="方正黑体简体"/>
                            </w:rPr>
                            <w:t>202</w:t>
                          </w:r>
                          <w:r>
                            <w:rPr>
                              <w:rFonts w:hint="eastAsia" w:eastAsia="方正黑体简体"/>
                            </w:rPr>
                            <w:t>X</w:t>
                          </w:r>
                          <w:r>
                            <w:rPr>
                              <w:rFonts w:eastAsia="方正黑体简体"/>
                            </w:rPr>
                            <w:t>-</w:t>
                          </w:r>
                          <w:r>
                            <w:rPr>
                              <w:rFonts w:hint="eastAsia" w:eastAsia="方正黑体简体"/>
                            </w:rPr>
                            <w:t>XX</w:t>
                          </w:r>
                          <w:r>
                            <w:rPr>
                              <w:rFonts w:eastAsia="方正黑体简体"/>
                            </w:rPr>
                            <w:t>-</w:t>
                          </w:r>
                          <w:r>
                            <w:rPr>
                              <w:rFonts w:hint="eastAsia" w:eastAsia="方正黑体简体"/>
                            </w:rPr>
                            <w:t>XX</w:t>
                          </w:r>
                          <w:r>
                            <w:rPr>
                              <w:rFonts w:hint="eastAsia" w:ascii="方正黑体简体" w:eastAsia="方正黑体简体"/>
                            </w:rPr>
                            <w:t>实施</w:t>
                          </w:r>
                        </w:p>
                      </w:txbxContent>
                    </v:textbox>
                  </v:shape>
                  <v:group id="Group 2814" o:spid="_x0000_s1033" o:spt="203" style="position:absolute;left:1413;top:490;height:13323;width:9643;" coordorigin="1413,490" coordsize="9643,133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o:lock v:ext="edit"/>
                    <v:shape id="Quad Arrow 2815" o:spid="_x0000_s1034" o:spt="202" type="#_x0000_t202" style="position:absolute;left:1928;top:6441;height:7372;width:8993;"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h9w8MA&#10;AADbAAAADwAAAGRycy9kb3ducmV2LnhtbERPS2vCQBC+C/0PyxR6kbppDkFTV2m1hR7qISqeh+yY&#10;BLOzYXfN4993C4Xe5uN7zno7mlb05HxjWcHLIgFBXFrdcKXgfPp8XoLwAVlja5kUTORhu3mYrTHX&#10;duCC+mOoRAxhn6OCOoQul9KXNRn0C9sRR+5qncEQoaukdjjEcNPKNEkyabDh2FBjR7uaytvxbhRk&#10;e3cfCt7N9+ePbzx0VXp5ny5KPT2Ob68gAo3hX/zn/tJx/gp+f4kHy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Bh9w8MAAADbAAAADwAAAAAAAAAAAAAAAACYAgAAZHJzL2Rv&#10;d25yZXYueG1sUEsFBgAAAAAEAAQA9QAAAIgDAAAAAA==&#10;">
                      <v:path/>
                      <v:fill focussize="0,0"/>
                      <v:stroke on="f" joinstyle="miter"/>
                      <v:imagedata o:title=""/>
                      <o:lock v:ext="edit"/>
                      <v:textbox inset="0mm,0mm,0mm,0mm">
                        <w:txbxContent>
                          <w:p w14:paraId="652776C6">
                            <w:pPr>
                              <w:spacing w:line="680" w:lineRule="exact"/>
                              <w:jc w:val="center"/>
                              <w:rPr>
                                <w:rStyle w:val="52"/>
                                <w:rFonts w:hAnsi="黑体"/>
                                <w:sz w:val="48"/>
                                <w:szCs w:val="48"/>
                              </w:rPr>
                            </w:pPr>
                            <w:r>
                              <w:rPr>
                                <w:rStyle w:val="52"/>
                                <w:rFonts w:hint="eastAsia" w:hAnsi="黑体"/>
                                <w:sz w:val="48"/>
                                <w:szCs w:val="48"/>
                              </w:rPr>
                              <w:t>水电工程分标概算编制规定</w:t>
                            </w:r>
                          </w:p>
                          <w:p w14:paraId="36046A4A">
                            <w:pPr>
                              <w:spacing w:before="240" w:beforeLines="100" w:line="360" w:lineRule="auto"/>
                              <w:jc w:val="center"/>
                              <w:rPr>
                                <w:rFonts w:ascii="Times New Roman" w:eastAsia="黑体"/>
                                <w:sz w:val="32"/>
                                <w:szCs w:val="32"/>
                              </w:rPr>
                            </w:pPr>
                            <w:r>
                              <w:rPr>
                                <w:rFonts w:ascii="Times New Roman" w:hAnsi="Times New Roman" w:cs="Times New Roman"/>
                                <w:bCs/>
                                <w:sz w:val="32"/>
                                <w:szCs w:val="32"/>
                              </w:rPr>
                              <w:t xml:space="preserve">Preparation </w:t>
                            </w:r>
                            <w:r>
                              <w:rPr>
                                <w:rFonts w:hint="eastAsia" w:ascii="Times New Roman" w:hAnsi="Times New Roman" w:cs="Times New Roman"/>
                                <w:bCs/>
                                <w:sz w:val="32"/>
                                <w:szCs w:val="32"/>
                              </w:rPr>
                              <w:t>regulation</w:t>
                            </w:r>
                            <w:r>
                              <w:rPr>
                                <w:rFonts w:ascii="Times New Roman" w:hAnsi="Times New Roman" w:cs="Times New Roman"/>
                                <w:bCs/>
                                <w:sz w:val="32"/>
                                <w:szCs w:val="32"/>
                              </w:rPr>
                              <w:t xml:space="preserve"> </w:t>
                            </w:r>
                            <w:r>
                              <w:rPr>
                                <w:rFonts w:hint="eastAsia" w:ascii="Times New Roman" w:hAnsi="Times New Roman" w:cs="Times New Roman"/>
                                <w:bCs/>
                                <w:sz w:val="32"/>
                                <w:szCs w:val="32"/>
                              </w:rPr>
                              <w:t>for</w:t>
                            </w:r>
                            <w:r>
                              <w:rPr>
                                <w:rFonts w:ascii="Times New Roman" w:hAnsi="Times New Roman" w:cs="Times New Roman"/>
                                <w:bCs/>
                                <w:sz w:val="32"/>
                                <w:szCs w:val="32"/>
                              </w:rPr>
                              <w:t xml:space="preserve"> </w:t>
                            </w:r>
                            <w:r>
                              <w:rPr>
                                <w:rFonts w:hint="eastAsia" w:ascii="Times New Roman" w:hAnsi="Times New Roman" w:cs="Times New Roman"/>
                                <w:bCs/>
                                <w:sz w:val="32"/>
                                <w:szCs w:val="32"/>
                              </w:rPr>
                              <w:t>s</w:t>
                            </w:r>
                            <w:r>
                              <w:rPr>
                                <w:rFonts w:ascii="Times New Roman" w:hAnsi="Times New Roman" w:cs="Times New Roman"/>
                                <w:bCs/>
                                <w:sz w:val="32"/>
                                <w:szCs w:val="32"/>
                              </w:rPr>
                              <w:t xml:space="preserve">ub-bidding </w:t>
                            </w:r>
                            <w:r>
                              <w:rPr>
                                <w:rFonts w:hint="eastAsia" w:ascii="Times New Roman" w:hAnsi="Times New Roman" w:cs="Times New Roman"/>
                                <w:bCs/>
                                <w:sz w:val="32"/>
                                <w:szCs w:val="32"/>
                              </w:rPr>
                              <w:t>b</w:t>
                            </w:r>
                            <w:r>
                              <w:rPr>
                                <w:rFonts w:ascii="Times New Roman" w:hAnsi="Times New Roman" w:cs="Times New Roman"/>
                                <w:bCs/>
                                <w:sz w:val="32"/>
                                <w:szCs w:val="32"/>
                              </w:rPr>
                              <w:t xml:space="preserve">udgetary </w:t>
                            </w:r>
                            <w:r>
                              <w:rPr>
                                <w:rFonts w:hint="eastAsia" w:ascii="Times New Roman" w:hAnsi="Times New Roman" w:cs="Times New Roman"/>
                                <w:bCs/>
                                <w:sz w:val="32"/>
                                <w:szCs w:val="32"/>
                              </w:rPr>
                              <w:t>e</w:t>
                            </w:r>
                            <w:r>
                              <w:rPr>
                                <w:rFonts w:ascii="Times New Roman" w:hAnsi="Times New Roman" w:cs="Times New Roman"/>
                                <w:bCs/>
                                <w:sz w:val="32"/>
                                <w:szCs w:val="32"/>
                              </w:rPr>
                              <w:t xml:space="preserve">stimate </w:t>
                            </w:r>
                            <w:r>
                              <w:rPr>
                                <w:rFonts w:hint="eastAsia" w:ascii="Times New Roman" w:hAnsi="Times New Roman" w:cs="Times New Roman"/>
                                <w:bCs/>
                                <w:sz w:val="32"/>
                                <w:szCs w:val="32"/>
                              </w:rPr>
                              <w:t>of</w:t>
                            </w:r>
                            <w:r>
                              <w:rPr>
                                <w:rFonts w:ascii="Times New Roman" w:hAnsi="Times New Roman" w:cs="Times New Roman"/>
                                <w:bCs/>
                                <w:sz w:val="32"/>
                                <w:szCs w:val="32"/>
                              </w:rPr>
                              <w:t xml:space="preserve"> </w:t>
                            </w:r>
                            <w:r>
                              <w:rPr>
                                <w:rFonts w:hint="eastAsia" w:ascii="Times New Roman" w:hAnsi="Times New Roman" w:cs="Times New Roman"/>
                                <w:bCs/>
                                <w:sz w:val="32"/>
                                <w:szCs w:val="32"/>
                              </w:rPr>
                              <w:t>h</w:t>
                            </w:r>
                            <w:r>
                              <w:rPr>
                                <w:rFonts w:ascii="Times New Roman" w:hAnsi="Times New Roman" w:cs="Times New Roman"/>
                                <w:bCs/>
                                <w:sz w:val="32"/>
                                <w:szCs w:val="32"/>
                              </w:rPr>
                              <w:t xml:space="preserve">ydropower </w:t>
                            </w:r>
                            <w:r>
                              <w:rPr>
                                <w:rFonts w:hint="eastAsia" w:ascii="Times New Roman" w:hAnsi="Times New Roman" w:cs="Times New Roman"/>
                                <w:bCs/>
                                <w:sz w:val="32"/>
                                <w:szCs w:val="32"/>
                              </w:rPr>
                              <w:t>p</w:t>
                            </w:r>
                            <w:r>
                              <w:rPr>
                                <w:rFonts w:ascii="Times New Roman" w:hAnsi="Times New Roman" w:cs="Times New Roman"/>
                                <w:bCs/>
                                <w:sz w:val="32"/>
                                <w:szCs w:val="32"/>
                              </w:rPr>
                              <w:t>roject</w:t>
                            </w:r>
                            <w:r>
                              <w:rPr>
                                <w:rFonts w:hint="eastAsia" w:ascii="Times New Roman" w:hAnsi="Times New Roman" w:cs="Times New Roman"/>
                                <w:bCs/>
                                <w:sz w:val="32"/>
                                <w:szCs w:val="32"/>
                              </w:rPr>
                              <w:t>s</w:t>
                            </w:r>
                          </w:p>
                          <w:p w14:paraId="626E62FC">
                            <w:pPr>
                              <w:spacing w:before="240" w:beforeLines="100" w:line="360" w:lineRule="auto"/>
                              <w:jc w:val="center"/>
                              <w:rPr>
                                <w:rFonts w:ascii="Times New Roman" w:eastAsia="黑体"/>
                                <w:sz w:val="28"/>
                                <w:szCs w:val="28"/>
                              </w:rPr>
                            </w:pPr>
                            <w:r>
                              <w:rPr>
                                <w:rFonts w:hint="eastAsia" w:ascii="Times New Roman" w:eastAsia="黑体"/>
                                <w:sz w:val="28"/>
                                <w:szCs w:val="28"/>
                              </w:rPr>
                              <w:t>（征求意见稿）</w:t>
                            </w:r>
                          </w:p>
                        </w:txbxContent>
                      </v:textbox>
                    </v:shape>
                    <v:group id="Group 2816" o:spid="_x0000_s1035" o:spt="203" style="position:absolute;left:1413;top:490;height:3684;width:9643;" coordorigin="1413,490" coordsize="9643,3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o:lock v:ext="edit"/>
                      <v:group id="Group 2817" o:spid="_x0000_s1036" o:spt="203" style="position:absolute;left:1413;top:490;height:3684;width:9643;" coordorigin="1413,490" coordsize="9643,3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o:lock v:ext="edit"/>
                        <v:shape id="fmFrame3" o:spid="_x0000_s1037" o:spt="202" type="#_x0000_t202" style="position:absolute;left:1658;top:2819;height:1355;width:9138;"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AlD8QA&#10;AADbAAAADwAAAGRycy9kb3ducmV2LnhtbESPS2vDMBCE74X8B7GBXkoixwdTnCihTVLooTnkQc6L&#10;tbVNrZWR5Ne/rwqBHoeZ+YbZ7EbTiJ6cry0rWC0TEMSF1TWXCm7Xj8UrCB+QNTaWScFEHnbb2dMG&#10;c20HPlN/CaWIEPY5KqhCaHMpfVGRQb+0LXH0vq0zGKJ0pdQOhwg3jUyTJJMGa44LFba0r6j4uXRG&#10;QXZw3XDm/cvhdvzCU1um9/fprtTzfHxbgwg0hv/wo/2pFaQp/H2JP0B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QJQ/EAAAA2wAAAA8AAAAAAAAAAAAAAAAAmAIAAGRycy9k&#10;b3ducmV2LnhtbFBLBQYAAAAABAAEAPUAAACJAwAAAAA=&#10;">
                          <v:path/>
                          <v:fill focussize="0,0"/>
                          <v:stroke on="f" joinstyle="miter"/>
                          <v:imagedata o:title=""/>
                          <o:lock v:ext="edit"/>
                          <v:textbox inset="0mm,0mm,0mm,0mm">
                            <w:txbxContent>
                              <w:p w14:paraId="34F3BDAD">
                                <w:pPr>
                                  <w:pStyle w:val="62"/>
                                  <w:spacing w:before="0" w:line="240" w:lineRule="auto"/>
                                  <w:rPr>
                                    <w:rFonts w:ascii="Times New Roman" w:eastAsia="宋体"/>
                                    <w:b/>
                                    <w:bCs/>
                                    <w:szCs w:val="20"/>
                                  </w:rPr>
                                </w:pPr>
                                <w:r>
                                  <w:rPr>
                                    <w:rFonts w:hint="eastAsia" w:ascii="Times New Roman" w:eastAsia="宋体"/>
                                    <w:b/>
                                    <w:bCs/>
                                    <w:szCs w:val="20"/>
                                  </w:rPr>
                                  <w:t xml:space="preserve">                                        </w:t>
                                </w:r>
                              </w:p>
                              <w:p w14:paraId="68835816">
                                <w:pPr>
                                  <w:pStyle w:val="62"/>
                                  <w:spacing w:before="0" w:line="240" w:lineRule="auto"/>
                                  <w:rPr>
                                    <w:rFonts w:ascii="Times New Roman" w:eastAsia="方正黑体简体"/>
                                    <w:b/>
                                    <w:szCs w:val="20"/>
                                    <w:highlight w:val="yellow"/>
                                  </w:rPr>
                                </w:pPr>
                                <w:r>
                                  <w:rPr>
                                    <w:rFonts w:ascii="Times New Roman" w:eastAsia="宋体"/>
                                    <w:b/>
                                    <w:bCs/>
                                    <w:szCs w:val="20"/>
                                  </w:rPr>
                                  <w:t>NB/T</w:t>
                                </w:r>
                                <w:r>
                                  <w:rPr>
                                    <w:rFonts w:ascii="Times New Roman"/>
                                    <w:b/>
                                  </w:rPr>
                                  <w:t xml:space="preserve"> </w:t>
                                </w:r>
                                <w:r>
                                  <w:rPr>
                                    <w:rFonts w:ascii="Times New Roman" w:eastAsia="方正黑体简体"/>
                                    <w:b/>
                                    <w:szCs w:val="20"/>
                                  </w:rPr>
                                  <w:t>35106</w:t>
                                </w:r>
                                <w:r>
                                  <w:rPr>
                                    <w:rFonts w:hint="eastAsia" w:ascii="Times New Roman" w:eastAsia="宋体"/>
                                    <w:b/>
                                    <w:szCs w:val="20"/>
                                  </w:rPr>
                                  <w:t>—</w:t>
                                </w:r>
                                <w:r>
                                  <w:rPr>
                                    <w:rFonts w:ascii="Times New Roman" w:eastAsia="方正黑体简体"/>
                                    <w:b/>
                                    <w:szCs w:val="20"/>
                                  </w:rPr>
                                  <w:t>202</w:t>
                                </w:r>
                                <w:r>
                                  <w:rPr>
                                    <w:rFonts w:hint="eastAsia" w:ascii="Times New Roman" w:eastAsia="宋体"/>
                                    <w:b/>
                                    <w:bCs/>
                                    <w:szCs w:val="20"/>
                                  </w:rPr>
                                  <w:t>X</w:t>
                                </w:r>
                              </w:p>
                              <w:p w14:paraId="0AE9C95D">
                                <w:pPr>
                                  <w:pStyle w:val="62"/>
                                  <w:spacing w:before="0" w:line="240" w:lineRule="auto"/>
                                  <w:rPr>
                                    <w:rFonts w:ascii="Times New Roman" w:eastAsia="宋体"/>
                                    <w:b/>
                                    <w:szCs w:val="20"/>
                                  </w:rPr>
                                </w:pPr>
                                <w:r>
                                  <w:rPr>
                                    <w:rFonts w:hint="eastAsia" w:ascii="Times New Roman" w:eastAsia="宋体"/>
                                    <w:b/>
                                    <w:szCs w:val="20"/>
                                  </w:rPr>
                                  <w:t>代替</w:t>
                                </w:r>
                                <w:r>
                                  <w:rPr>
                                    <w:rFonts w:ascii="Times New Roman" w:eastAsia="宋体"/>
                                    <w:b/>
                                    <w:szCs w:val="20"/>
                                  </w:rPr>
                                  <w:t xml:space="preserve"> NB/T 35106-2017</w:t>
                                </w:r>
                              </w:p>
                              <w:p w14:paraId="6D41D945">
                                <w:pPr>
                                  <w:pStyle w:val="62"/>
                                  <w:rPr>
                                    <w:sz w:val="21"/>
                                  </w:rPr>
                                </w:pPr>
                              </w:p>
                            </w:txbxContent>
                          </v:textbox>
                        </v:shape>
                        <v:group id="Group 2819" o:spid="_x0000_s1038" o:spt="203" style="position:absolute;left:1413;top:490;height:2417;width:9643;" coordorigin="1413,490" coordsize="9643,24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o:lock v:ext="edit"/>
                          <v:shape id="fmFrame2" o:spid="_x0000_s1039" o:spt="202" type="#_x0000_t202" style="position:absolute;left:1418;top:2159;height:748;width:9638;"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UY4MUA&#10;AADbAAAADwAAAGRycy9kb3ducmV2LnhtbESPzWrDMBCE74W8g9hALqWRa0oobpSQnwZ6SA92Q86L&#10;tbVMrZWRlNh5+6oQ6HGYmW+Y5Xq0nbiSD61jBc/zDARx7XTLjYLT1+HpFUSIyBo7x6TgRgHWq8nD&#10;EgvtBi7pWsVGJAiHAhWYGPtCylAbshjmridO3rfzFmOSvpHa45DgtpN5li2kxZbTgsGedobqn+pi&#10;FSz2/jKUvHvcn96P+Nk3+Xl7Oys1m46bNxCRxvgfvrc/tIL8Bf6+pB8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dRjgxQAAANsAAAAPAAAAAAAAAAAAAAAAAJgCAABkcnMv&#10;ZG93bnJldi54bWxQSwUGAAAAAAQABAD1AAAAigMAAAAA&#10;">
                            <v:path/>
                            <v:fill focussize="0,0"/>
                            <v:stroke on="f" joinstyle="miter"/>
                            <v:imagedata o:title=""/>
                            <o:lock v:ext="edit"/>
                            <v:textbox inset="0mm,0mm,0mm,0mm">
                              <w:txbxContent>
                                <w:p w14:paraId="0857BB3F">
                                  <w:pPr>
                                    <w:pStyle w:val="51"/>
                                    <w:jc w:val="center"/>
                                    <w:rPr>
                                      <w:rFonts w:ascii="方正小标宋简体" w:eastAsia="方正小标宋简体"/>
                                      <w:w w:val="130"/>
                                    </w:rPr>
                                  </w:pPr>
                                  <w:r>
                                    <w:rPr>
                                      <w:rFonts w:hint="eastAsia" w:ascii="方正小标宋简体" w:eastAsia="方正小标宋简体"/>
                                      <w:w w:val="130"/>
                                    </w:rPr>
                                    <w:t>中华人民共和国能源行业标准</w:t>
                                  </w:r>
                                </w:p>
                              </w:txbxContent>
                            </v:textbox>
                          </v:shape>
                          <v:group id="Group 2821" o:spid="_x0000_s1040" o:spt="203" style="position:absolute;left:1413;top:490;height:1378;width:8780;" coordorigin="1413,490" coordsize="8780,13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o:lock v:ext="edit"/>
                            <v:shape id="Quad Arrow 2822" o:spid="_x0000_s1041" o:spt="202" type="#_x0000_t202" style="position:absolute;left:1413;top:490;height:701;width:1423;"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V5cMA&#10;AADbAAAADwAAAGRycy9kb3ducmV2LnhtbESPQWvCQBSE74L/YXmCN93oIdToKiIWCoI0pocen9ln&#10;sph9G7Orpv++Wyh4HGbmG2a16W0jHtR541jBbJqAIC6dNlwp+CreJ28gfEDW2DgmBT/kYbMeDlaY&#10;affknB6nUIkIYZ+hgjqENpPSlzVZ9FPXEkfv4jqLIcqukrrDZ4TbRs6TJJUWDceFGlva1VReT3er&#10;YPvN+d7cjufP/JKbolgkfEivSo1H/XYJIlAfXuH/9odWME/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V5cMAAADbAAAADwAAAAAAAAAAAAAAAACYAgAAZHJzL2Rv&#10;d25yZXYueG1sUEsFBgAAAAAEAAQA9QAAAIgDAAAAAA==&#10;">
                              <v:path/>
                              <v:fill on="f" focussize="0,0"/>
                              <v:stroke on="f" joinstyle="miter"/>
                              <v:imagedata o:title=""/>
                              <o:lock v:ext="edit"/>
                              <v:textbox inset="0mm,0mm,0mm,0mm">
                                <w:txbxContent>
                                  <w:p w14:paraId="14E9EBE1">
                                    <w:pPr>
                                      <w:snapToGrid w:val="0"/>
                                      <w:jc w:val="left"/>
                                      <w:rPr>
                                        <w:rFonts w:ascii="Times New Roman" w:hAnsi="Times New Roman" w:cs="Times New Roman"/>
                                        <w:sz w:val="18"/>
                                        <w:szCs w:val="18"/>
                                      </w:rPr>
                                    </w:pPr>
                                    <w:r>
                                      <w:rPr>
                                        <w:rFonts w:ascii="Times New Roman" w:hAnsi="Times New Roman" w:cs="Times New Roman"/>
                                        <w:b/>
                                        <w:bCs/>
                                        <w:sz w:val="18"/>
                                        <w:szCs w:val="18"/>
                                      </w:rPr>
                                      <w:t xml:space="preserve">ICS </w:t>
                                    </w:r>
                                    <w:r>
                                      <w:rPr>
                                        <w:rFonts w:ascii="Times New Roman" w:hAnsi="Times New Roman" w:cs="Times New Roman"/>
                                        <w:sz w:val="18"/>
                                        <w:szCs w:val="18"/>
                                      </w:rPr>
                                      <w:t>27.140</w:t>
                                    </w:r>
                                  </w:p>
                                  <w:p w14:paraId="118F7540">
                                    <w:pPr>
                                      <w:snapToGrid w:val="0"/>
                                      <w:jc w:val="left"/>
                                      <w:rPr>
                                        <w:b/>
                                        <w:bCs/>
                                        <w:sz w:val="18"/>
                                        <w:szCs w:val="18"/>
                                      </w:rPr>
                                    </w:pPr>
                                    <w:r>
                                      <w:rPr>
                                        <w:rFonts w:ascii="Times New Roman" w:hAnsi="Times New Roman" w:cs="Times New Roman"/>
                                        <w:sz w:val="18"/>
                                        <w:szCs w:val="18"/>
                                      </w:rPr>
                                      <w:t>CCS P 02</w:t>
                                    </w:r>
                                  </w:p>
                                </w:txbxContent>
                              </v:textbox>
                            </v:shape>
                            <v:shape id="Picture 2823" o:spid="_x0000_s1042" o:spt="75" type="#_x0000_t75" style="position:absolute;left:8033;top:798;height:1070;width:2160;" filled="f" o:preferrelative="t" stroked="f" coordsize="21600,21600"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Hr3NTFAAAA2wAAAA8AAABkcnMvZG93bnJldi54bWxEj1FLwzAUhd8F/0O4wt5c6mBO6tIi6oYP&#10;Cu3mD7g016ba3JQk67r9eiMMfDycc77DWZeT7cVIPnSOFdzNMxDEjdMdtwo+95vbBxAhImvsHZOC&#10;EwUoi+urNebaHbmmcRdbkSAcclRgYhxyKUNjyGKYu4E4eV/OW4xJ+lZqj8cEt71cZNm9tNhxWjA4&#10;0LOh5md3sArG+lRVZjVU75vl98tH/brfnv1ZqdnN9PQIItIU/8OX9ptWsFjB35f0A2TxC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h69zUxQAAANsAAAAPAAAAAAAAAAAAAAAA&#10;AJ8CAABkcnMvZG93bnJldi54bWxQSwUGAAAAAAQABAD3AAAAkQMAAAAA&#10;">
                              <v:path/>
                              <v:fill on="f" focussize="0,0"/>
                              <v:stroke on="f" joinstyle="miter"/>
                              <v:imagedata r:id="rId9" o:title=""/>
                              <o:lock v:ext="edit" aspectratio="t"/>
                            </v:shape>
                          </v:group>
                        </v:group>
                      </v:group>
                      <v:shape id="Straight Connector 2824" o:spid="_x0000_s1043" o:spt="32" type="#_x0000_t32" style="position:absolute;left:1413;top:4174;height:0;width:9638;" o:connectortype="straight"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xawMAAAADbAAAADwAAAGRycy9kb3ducmV2LnhtbERPy4rCMBTdC/5DuIIb0VQXM7U2ig4M&#10;DLMbK+Ly0tw+sLkpTVrr308WgsvDeaeH0TRioM7VlhWsVxEI4tzqmksFl+x7GYNwHlljY5kUPMnB&#10;YT+dpJho++A/Gs6+FCGEXYIKKu/bREqXV2TQrWxLHLjCdgZ9gF0pdYePEG4auYmiD2mw5tBQYUtf&#10;FeX3c28U9M3vIuuvfj2Up+GziLfxbbw5peaz8bgD4Wn0b/HL/aMVbMLY8CX8ALn/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Z8WsDAAAAA2wAAAA8AAAAAAAAAAAAAAAAA&#10;oQIAAGRycy9kb3ducmV2LnhtbFBLBQYAAAAABAAEAPkAAACOAwAAAAA=&#10;">
                        <v:path arrowok="t"/>
                        <v:fill on="f" focussize="0,0"/>
                        <v:stroke weight="1pt"/>
                        <v:imagedata o:title=""/>
                        <o:lock v:ext="edit"/>
                      </v:shape>
                    </v:group>
                  </v:group>
                </v:group>
              </v:group>
              <v:shape id="Straight Connector 2825" o:spid="_x0000_s1044" o:spt="32" type="#_x0000_t32" style="position:absolute;left:1411;top:14545;height:0;width:9640;" o:connectortype="straight"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D/W8QAAADbAAAADwAAAGRycy9kb3ducmV2LnhtbESPT2vCQBTE7wW/w/IEL0U3yaGN0VVU&#10;EIq3xlI8PrLPJJh9G7KbP/32bqHQ4zAzv2G2+8k0YqDO1ZYVxKsIBHFhdc2lgq/reZmCcB5ZY2OZ&#10;FPyQg/1u9rLFTNuRP2nIfSkChF2GCirv20xKV1Rk0K1sSxy8u+0M+iC7UuoOxwA3jUyi6E0arDks&#10;VNjSqaLikfdGQd9cXq/9t4+H8ji839N1eptuTqnFfDpsQHia/H/4r/2hFSRr+P0SfoDcP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MP9bxAAAANsAAAAPAAAAAAAAAAAA&#10;AAAAAKECAABkcnMvZG93bnJldi54bWxQSwUGAAAAAAQABAD5AAAAkgMAAAAA&#10;">
                <v:path arrowok="t"/>
                <v:fill on="f" focussize="0,0"/>
                <v:stroke weight="1pt"/>
                <v:imagedata o:title=""/>
                <o:lock v:ext="edit"/>
              </v:shape>
            </v:group>
          </v:group>
        </w:pict>
      </w:r>
      <w:r>
        <w:rPr>
          <w:rFonts w:ascii="Times New Roman"/>
          <w:b/>
          <w:bCs/>
          <w:i/>
          <w:spacing w:val="40"/>
          <w:sz w:val="48"/>
          <w:szCs w:val="32"/>
        </w:rPr>
        <w:t xml:space="preserve"> </w:t>
      </w:r>
    </w:p>
    <w:sdt>
      <w:sdtPr>
        <w:rPr>
          <w:rFonts w:asciiTheme="minorHAnsi" w:hAnsiTheme="minorHAnsi" w:eastAsiaTheme="minorEastAsia" w:cstheme="minorBidi"/>
          <w:b w:val="0"/>
          <w:bCs w:val="0"/>
          <w:color w:val="auto"/>
          <w:kern w:val="2"/>
          <w:sz w:val="21"/>
          <w:szCs w:val="22"/>
          <w:lang w:val="zh-CN"/>
        </w:rPr>
        <w:id w:val="1882786"/>
        <w:docPartObj>
          <w:docPartGallery w:val="Table of Contents"/>
          <w:docPartUnique/>
        </w:docPartObj>
      </w:sdtPr>
      <w:sdtEndPr>
        <w:rPr>
          <w:rFonts w:asciiTheme="minorHAnsi" w:hAnsiTheme="minorHAnsi" w:eastAsiaTheme="minorEastAsia" w:cstheme="minorBidi"/>
          <w:b w:val="0"/>
          <w:bCs w:val="0"/>
          <w:color w:val="auto"/>
          <w:kern w:val="2"/>
          <w:sz w:val="21"/>
          <w:szCs w:val="22"/>
          <w:lang w:val="en-US"/>
        </w:rPr>
      </w:sdtEndPr>
      <w:sdtContent>
        <w:p w14:paraId="2A80A317">
          <w:pPr>
            <w:pStyle w:val="57"/>
            <w:spacing w:before="240" w:beforeLines="100" w:after="240" w:afterLines="100" w:line="360" w:lineRule="auto"/>
            <w:jc w:val="center"/>
            <w:rPr>
              <w:rFonts w:ascii="黑体" w:hAnsi="黑体" w:eastAsia="黑体"/>
              <w:b w:val="0"/>
              <w:color w:val="auto"/>
              <w:sz w:val="32"/>
              <w:szCs w:val="32"/>
            </w:rPr>
          </w:pPr>
          <w:bookmarkStart w:id="0" w:name="_Toc424896461"/>
          <w:r>
            <w:rPr>
              <w:rFonts w:ascii="黑体" w:hAnsi="黑体" w:eastAsia="黑体"/>
              <w:b w:val="0"/>
              <w:color w:val="auto"/>
              <w:sz w:val="32"/>
              <w:szCs w:val="32"/>
              <w:lang w:val="zh-CN"/>
            </w:rPr>
            <w:t>目</w:t>
          </w:r>
          <w:r>
            <w:rPr>
              <w:rFonts w:hint="eastAsia" w:ascii="黑体" w:hAnsi="黑体" w:eastAsia="黑体"/>
              <w:b w:val="0"/>
              <w:color w:val="auto"/>
              <w:sz w:val="32"/>
              <w:szCs w:val="32"/>
              <w:lang w:val="zh-CN"/>
            </w:rPr>
            <w:t xml:space="preserve"> </w:t>
          </w:r>
          <w:r>
            <w:rPr>
              <w:rFonts w:ascii="黑体" w:hAnsi="黑体" w:eastAsia="黑体"/>
              <w:b w:val="0"/>
              <w:color w:val="auto"/>
              <w:sz w:val="32"/>
              <w:szCs w:val="32"/>
              <w:lang w:val="zh-CN"/>
            </w:rPr>
            <w:t xml:space="preserve"> </w:t>
          </w:r>
          <w:r>
            <w:rPr>
              <w:rFonts w:hint="eastAsia" w:ascii="黑体" w:hAnsi="黑体" w:eastAsia="黑体"/>
              <w:b w:val="0"/>
              <w:color w:val="auto"/>
              <w:sz w:val="32"/>
              <w:szCs w:val="32"/>
              <w:lang w:val="zh-CN"/>
            </w:rPr>
            <w:t>次</w:t>
          </w:r>
        </w:p>
        <w:p w14:paraId="2043F14B">
          <w:pPr>
            <w:pStyle w:val="19"/>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TOC \o "1-2" \h \z \u </w:instrText>
          </w:r>
          <w:r>
            <w:rPr>
              <w:rFonts w:ascii="Times New Roman" w:hAnsi="Times New Roman" w:eastAsia="宋体" w:cs="Times New Roman"/>
            </w:rPr>
            <w:fldChar w:fldCharType="separate"/>
          </w:r>
          <w:r>
            <w:fldChar w:fldCharType="begin"/>
          </w:r>
          <w:r>
            <w:instrText xml:space="preserve"> HYPERLINK \l "_Toc203586702" </w:instrText>
          </w:r>
          <w:r>
            <w:fldChar w:fldCharType="separate"/>
          </w:r>
          <w:r>
            <w:rPr>
              <w:rStyle w:val="25"/>
              <w:rFonts w:ascii="Times New Roman" w:hAnsi="Times New Roman" w:eastAsia="宋体" w:cs="Times New Roman"/>
            </w:rPr>
            <w:t>前  言</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_Toc203586702 \h </w:instrText>
          </w:r>
          <w:r>
            <w:rPr>
              <w:rFonts w:ascii="Times New Roman" w:hAnsi="Times New Roman" w:eastAsia="宋体" w:cs="Times New Roman"/>
            </w:rPr>
            <w:fldChar w:fldCharType="separate"/>
          </w:r>
          <w:r>
            <w:rPr>
              <w:rFonts w:ascii="Times New Roman" w:hAnsi="Times New Roman" w:eastAsia="宋体" w:cs="Times New Roman"/>
            </w:rPr>
            <w:t>III</w:t>
          </w:r>
          <w:r>
            <w:rPr>
              <w:rFonts w:ascii="Times New Roman" w:hAnsi="Times New Roman" w:eastAsia="宋体" w:cs="Times New Roman"/>
            </w:rPr>
            <w:fldChar w:fldCharType="end"/>
          </w:r>
          <w:r>
            <w:rPr>
              <w:rFonts w:ascii="Times New Roman" w:hAnsi="Times New Roman" w:eastAsia="宋体" w:cs="Times New Roman"/>
            </w:rPr>
            <w:fldChar w:fldCharType="end"/>
          </w:r>
        </w:p>
        <w:p w14:paraId="698C8716">
          <w:pPr>
            <w:pStyle w:val="19"/>
            <w:rPr>
              <w:rFonts w:ascii="Times New Roman" w:hAnsi="Times New Roman" w:eastAsia="宋体" w:cs="Times New Roman"/>
            </w:rPr>
          </w:pPr>
          <w:r>
            <w:fldChar w:fldCharType="begin"/>
          </w:r>
          <w:r>
            <w:instrText xml:space="preserve"> HYPERLINK \l "_Toc203586703" </w:instrText>
          </w:r>
          <w:r>
            <w:fldChar w:fldCharType="separate"/>
          </w:r>
          <w:r>
            <w:rPr>
              <w:rStyle w:val="25"/>
              <w:rFonts w:ascii="Times New Roman" w:hAnsi="Times New Roman" w:eastAsia="宋体" w:cs="Times New Roman"/>
            </w:rPr>
            <w:t>引  言</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_Toc203586703 \h </w:instrText>
          </w:r>
          <w:r>
            <w:rPr>
              <w:rFonts w:ascii="Times New Roman" w:hAnsi="Times New Roman" w:eastAsia="宋体" w:cs="Times New Roman"/>
            </w:rPr>
            <w:fldChar w:fldCharType="separate"/>
          </w:r>
          <w:r>
            <w:rPr>
              <w:rFonts w:ascii="Times New Roman" w:hAnsi="Times New Roman" w:eastAsia="宋体" w:cs="Times New Roman"/>
            </w:rPr>
            <w:t>V</w:t>
          </w:r>
          <w:r>
            <w:rPr>
              <w:rFonts w:ascii="Times New Roman" w:hAnsi="Times New Roman" w:eastAsia="宋体" w:cs="Times New Roman"/>
            </w:rPr>
            <w:fldChar w:fldCharType="end"/>
          </w:r>
          <w:r>
            <w:rPr>
              <w:rFonts w:ascii="Times New Roman" w:hAnsi="Times New Roman" w:eastAsia="宋体" w:cs="Times New Roman"/>
            </w:rPr>
            <w:fldChar w:fldCharType="end"/>
          </w:r>
        </w:p>
        <w:p w14:paraId="4F2743B6">
          <w:pPr>
            <w:pStyle w:val="19"/>
            <w:rPr>
              <w:rFonts w:ascii="Times New Roman" w:hAnsi="Times New Roman" w:eastAsia="宋体" w:cs="Times New Roman"/>
            </w:rPr>
          </w:pPr>
          <w:r>
            <w:fldChar w:fldCharType="begin"/>
          </w:r>
          <w:r>
            <w:instrText xml:space="preserve"> HYPERLINK \l "_Toc203586704" </w:instrText>
          </w:r>
          <w:r>
            <w:fldChar w:fldCharType="separate"/>
          </w:r>
          <w:r>
            <w:rPr>
              <w:rStyle w:val="25"/>
              <w:rFonts w:ascii="Times New Roman" w:hAnsi="Times New Roman" w:eastAsia="宋体" w:cs="Times New Roman"/>
            </w:rPr>
            <w:t>1  范围</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_Toc203586704 \h </w:instrText>
          </w:r>
          <w:r>
            <w:rPr>
              <w:rFonts w:ascii="Times New Roman" w:hAnsi="Times New Roman" w:eastAsia="宋体" w:cs="Times New Roman"/>
            </w:rPr>
            <w:fldChar w:fldCharType="separate"/>
          </w:r>
          <w:r>
            <w:rPr>
              <w:rFonts w:ascii="Times New Roman" w:hAnsi="Times New Roman" w:eastAsia="宋体" w:cs="Times New Roman"/>
            </w:rPr>
            <w:t>1</w:t>
          </w:r>
          <w:r>
            <w:rPr>
              <w:rFonts w:ascii="Times New Roman" w:hAnsi="Times New Roman" w:eastAsia="宋体" w:cs="Times New Roman"/>
            </w:rPr>
            <w:fldChar w:fldCharType="end"/>
          </w:r>
          <w:r>
            <w:rPr>
              <w:rFonts w:ascii="Times New Roman" w:hAnsi="Times New Roman" w:eastAsia="宋体" w:cs="Times New Roman"/>
            </w:rPr>
            <w:fldChar w:fldCharType="end"/>
          </w:r>
        </w:p>
        <w:p w14:paraId="305D8C76">
          <w:pPr>
            <w:pStyle w:val="19"/>
            <w:rPr>
              <w:rFonts w:ascii="Times New Roman" w:hAnsi="Times New Roman" w:eastAsia="宋体" w:cs="Times New Roman"/>
            </w:rPr>
          </w:pPr>
          <w:r>
            <w:fldChar w:fldCharType="begin"/>
          </w:r>
          <w:r>
            <w:instrText xml:space="preserve"> HYPERLINK \l "_Toc203586705" </w:instrText>
          </w:r>
          <w:r>
            <w:fldChar w:fldCharType="separate"/>
          </w:r>
          <w:r>
            <w:rPr>
              <w:rStyle w:val="25"/>
              <w:rFonts w:ascii="Times New Roman" w:hAnsi="Times New Roman" w:eastAsia="宋体" w:cs="Times New Roman"/>
            </w:rPr>
            <w:t>2  规范性引用文件</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_Toc203586705 \h </w:instrText>
          </w:r>
          <w:r>
            <w:rPr>
              <w:rFonts w:ascii="Times New Roman" w:hAnsi="Times New Roman" w:eastAsia="宋体" w:cs="Times New Roman"/>
            </w:rPr>
            <w:fldChar w:fldCharType="separate"/>
          </w:r>
          <w:r>
            <w:rPr>
              <w:rFonts w:ascii="Times New Roman" w:hAnsi="Times New Roman" w:eastAsia="宋体" w:cs="Times New Roman"/>
            </w:rPr>
            <w:t>1</w:t>
          </w:r>
          <w:r>
            <w:rPr>
              <w:rFonts w:ascii="Times New Roman" w:hAnsi="Times New Roman" w:eastAsia="宋体" w:cs="Times New Roman"/>
            </w:rPr>
            <w:fldChar w:fldCharType="end"/>
          </w:r>
          <w:r>
            <w:rPr>
              <w:rFonts w:ascii="Times New Roman" w:hAnsi="Times New Roman" w:eastAsia="宋体" w:cs="Times New Roman"/>
            </w:rPr>
            <w:fldChar w:fldCharType="end"/>
          </w:r>
        </w:p>
        <w:p w14:paraId="0FE26190">
          <w:pPr>
            <w:pStyle w:val="19"/>
            <w:rPr>
              <w:rFonts w:ascii="Times New Roman" w:hAnsi="Times New Roman" w:eastAsia="宋体" w:cs="Times New Roman"/>
            </w:rPr>
          </w:pPr>
          <w:r>
            <w:fldChar w:fldCharType="begin"/>
          </w:r>
          <w:r>
            <w:instrText xml:space="preserve"> HYPERLINK \l "_Toc203586706" </w:instrText>
          </w:r>
          <w:r>
            <w:fldChar w:fldCharType="separate"/>
          </w:r>
          <w:r>
            <w:rPr>
              <w:rStyle w:val="25"/>
              <w:rFonts w:ascii="Times New Roman" w:hAnsi="Times New Roman" w:eastAsia="宋体" w:cs="Times New Roman"/>
            </w:rPr>
            <w:t>3  术语和定义</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_Toc203586706 \h </w:instrText>
          </w:r>
          <w:r>
            <w:rPr>
              <w:rFonts w:ascii="Times New Roman" w:hAnsi="Times New Roman" w:eastAsia="宋体" w:cs="Times New Roman"/>
            </w:rPr>
            <w:fldChar w:fldCharType="separate"/>
          </w:r>
          <w:r>
            <w:rPr>
              <w:rFonts w:ascii="Times New Roman" w:hAnsi="Times New Roman" w:eastAsia="宋体" w:cs="Times New Roman"/>
            </w:rPr>
            <w:t>1</w:t>
          </w:r>
          <w:r>
            <w:rPr>
              <w:rFonts w:ascii="Times New Roman" w:hAnsi="Times New Roman" w:eastAsia="宋体" w:cs="Times New Roman"/>
            </w:rPr>
            <w:fldChar w:fldCharType="end"/>
          </w:r>
          <w:r>
            <w:rPr>
              <w:rFonts w:ascii="Times New Roman" w:hAnsi="Times New Roman" w:eastAsia="宋体" w:cs="Times New Roman"/>
            </w:rPr>
            <w:fldChar w:fldCharType="end"/>
          </w:r>
        </w:p>
        <w:p w14:paraId="7AC58ADB">
          <w:pPr>
            <w:pStyle w:val="19"/>
            <w:rPr>
              <w:rFonts w:ascii="Times New Roman" w:hAnsi="Times New Roman" w:eastAsia="宋体" w:cs="Times New Roman"/>
            </w:rPr>
          </w:pPr>
          <w:r>
            <w:fldChar w:fldCharType="begin"/>
          </w:r>
          <w:r>
            <w:instrText xml:space="preserve"> HYPERLINK \l "_Toc203586707" </w:instrText>
          </w:r>
          <w:r>
            <w:fldChar w:fldCharType="separate"/>
          </w:r>
          <w:r>
            <w:rPr>
              <w:rStyle w:val="25"/>
              <w:rFonts w:ascii="Times New Roman" w:hAnsi="Times New Roman" w:eastAsia="宋体" w:cs="Times New Roman"/>
            </w:rPr>
            <w:t xml:space="preserve">4  </w:t>
          </w:r>
          <w:r>
            <w:rPr>
              <w:rStyle w:val="25"/>
              <w:rFonts w:hint="eastAsia" w:ascii="Times New Roman" w:hAnsi="Times New Roman" w:eastAsia="宋体" w:cs="Times New Roman"/>
            </w:rPr>
            <w:t>总体</w:t>
          </w:r>
          <w:r>
            <w:rPr>
              <w:rStyle w:val="25"/>
              <w:rFonts w:ascii="Times New Roman" w:hAnsi="Times New Roman" w:eastAsia="宋体" w:cs="Times New Roman"/>
            </w:rPr>
            <w:t>要求</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_Toc203586707 \h </w:instrText>
          </w:r>
          <w:r>
            <w:rPr>
              <w:rFonts w:ascii="Times New Roman" w:hAnsi="Times New Roman" w:eastAsia="宋体" w:cs="Times New Roman"/>
            </w:rPr>
            <w:fldChar w:fldCharType="separate"/>
          </w:r>
          <w:r>
            <w:rPr>
              <w:rFonts w:ascii="Times New Roman" w:hAnsi="Times New Roman" w:eastAsia="宋体" w:cs="Times New Roman"/>
            </w:rPr>
            <w:t>2</w:t>
          </w:r>
          <w:r>
            <w:rPr>
              <w:rFonts w:ascii="Times New Roman" w:hAnsi="Times New Roman" w:eastAsia="宋体" w:cs="Times New Roman"/>
            </w:rPr>
            <w:fldChar w:fldCharType="end"/>
          </w:r>
          <w:r>
            <w:rPr>
              <w:rFonts w:ascii="Times New Roman" w:hAnsi="Times New Roman" w:eastAsia="宋体" w:cs="Times New Roman"/>
            </w:rPr>
            <w:fldChar w:fldCharType="end"/>
          </w:r>
        </w:p>
        <w:p w14:paraId="076CE095">
          <w:pPr>
            <w:pStyle w:val="19"/>
            <w:rPr>
              <w:rFonts w:ascii="Times New Roman" w:hAnsi="Times New Roman" w:eastAsia="宋体" w:cs="Times New Roman"/>
            </w:rPr>
          </w:pPr>
          <w:r>
            <w:fldChar w:fldCharType="begin"/>
          </w:r>
          <w:r>
            <w:instrText xml:space="preserve"> HYPERLINK \l "_Toc203586708" </w:instrText>
          </w:r>
          <w:r>
            <w:fldChar w:fldCharType="separate"/>
          </w:r>
          <w:r>
            <w:rPr>
              <w:rStyle w:val="25"/>
              <w:rFonts w:ascii="Times New Roman" w:hAnsi="Times New Roman" w:eastAsia="宋体" w:cs="Times New Roman"/>
            </w:rPr>
            <w:t>5  分标概算项目组成及划分</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_Toc203586708 \h </w:instrText>
          </w:r>
          <w:r>
            <w:rPr>
              <w:rFonts w:ascii="Times New Roman" w:hAnsi="Times New Roman" w:eastAsia="宋体" w:cs="Times New Roman"/>
            </w:rPr>
            <w:fldChar w:fldCharType="separate"/>
          </w:r>
          <w:r>
            <w:rPr>
              <w:rFonts w:ascii="Times New Roman" w:hAnsi="Times New Roman" w:eastAsia="宋体" w:cs="Times New Roman"/>
            </w:rPr>
            <w:t>2</w:t>
          </w:r>
          <w:r>
            <w:rPr>
              <w:rFonts w:ascii="Times New Roman" w:hAnsi="Times New Roman" w:eastAsia="宋体" w:cs="Times New Roman"/>
            </w:rPr>
            <w:fldChar w:fldCharType="end"/>
          </w:r>
          <w:r>
            <w:rPr>
              <w:rFonts w:ascii="Times New Roman" w:hAnsi="Times New Roman" w:eastAsia="宋体" w:cs="Times New Roman"/>
            </w:rPr>
            <w:fldChar w:fldCharType="end"/>
          </w:r>
        </w:p>
        <w:p w14:paraId="76F072B1">
          <w:pPr>
            <w:pStyle w:val="20"/>
            <w:ind w:left="210"/>
            <w:rPr>
              <w:rFonts w:ascii="Times New Roman" w:hAnsi="Times New Roman" w:cs="Times New Roman"/>
            </w:rPr>
          </w:pPr>
          <w:r>
            <w:fldChar w:fldCharType="begin"/>
          </w:r>
          <w:r>
            <w:instrText xml:space="preserve"> HYPERLINK \l "_Toc203586709" </w:instrText>
          </w:r>
          <w:r>
            <w:fldChar w:fldCharType="separate"/>
          </w:r>
          <w:r>
            <w:rPr>
              <w:rStyle w:val="25"/>
              <w:rFonts w:ascii="Times New Roman" w:hAnsi="Times New Roman" w:eastAsia="宋体" w:cs="Times New Roman"/>
            </w:rPr>
            <w:t>5.1  一般</w:t>
          </w:r>
          <w:r>
            <w:rPr>
              <w:rStyle w:val="25"/>
              <w:rFonts w:hint="eastAsia" w:ascii="Times New Roman" w:hAnsi="Times New Roman" w:eastAsia="宋体" w:cs="Times New Roman"/>
            </w:rPr>
            <w:t>要求</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_Toc203586709 \h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fldChar w:fldCharType="end"/>
          </w:r>
        </w:p>
        <w:p w14:paraId="016CE3D8">
          <w:pPr>
            <w:pStyle w:val="20"/>
            <w:ind w:left="210"/>
            <w:rPr>
              <w:rFonts w:ascii="Times New Roman" w:hAnsi="Times New Roman" w:cs="Times New Roman"/>
            </w:rPr>
          </w:pPr>
          <w:r>
            <w:fldChar w:fldCharType="begin"/>
          </w:r>
          <w:r>
            <w:instrText xml:space="preserve"> HYPERLINK \l "_Toc203586710" </w:instrText>
          </w:r>
          <w:r>
            <w:fldChar w:fldCharType="separate"/>
          </w:r>
          <w:r>
            <w:rPr>
              <w:rStyle w:val="25"/>
              <w:rFonts w:ascii="Times New Roman" w:hAnsi="Times New Roman" w:eastAsia="宋体" w:cs="Times New Roman"/>
            </w:rPr>
            <w:t>5.2  枢纽工程项目组成及划分</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_Toc203586710 \h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fldChar w:fldCharType="end"/>
          </w:r>
        </w:p>
        <w:p w14:paraId="496D8C8A">
          <w:pPr>
            <w:pStyle w:val="20"/>
            <w:ind w:left="210"/>
            <w:rPr>
              <w:rFonts w:ascii="Times New Roman" w:hAnsi="Times New Roman" w:cs="Times New Roman"/>
            </w:rPr>
          </w:pPr>
          <w:r>
            <w:fldChar w:fldCharType="begin"/>
          </w:r>
          <w:r>
            <w:instrText xml:space="preserve"> HYPERLINK \l "_Toc203586711" </w:instrText>
          </w:r>
          <w:r>
            <w:fldChar w:fldCharType="separate"/>
          </w:r>
          <w:r>
            <w:rPr>
              <w:rStyle w:val="25"/>
              <w:rFonts w:ascii="Times New Roman" w:hAnsi="Times New Roman" w:eastAsia="宋体" w:cs="Times New Roman"/>
            </w:rPr>
            <w:t>5.3  建设征地移民安置补偿项目组成及划分</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_Toc203586711 \h </w:instrText>
          </w:r>
          <w:r>
            <w:rPr>
              <w:rFonts w:ascii="Times New Roman" w:hAnsi="Times New Roman" w:cs="Times New Roman"/>
            </w:rPr>
            <w:fldChar w:fldCharType="separate"/>
          </w:r>
          <w:r>
            <w:rPr>
              <w:rFonts w:ascii="Times New Roman" w:hAnsi="Times New Roman" w:cs="Times New Roman"/>
            </w:rPr>
            <w:t>8</w:t>
          </w:r>
          <w:r>
            <w:rPr>
              <w:rFonts w:ascii="Times New Roman" w:hAnsi="Times New Roman" w:cs="Times New Roman"/>
            </w:rPr>
            <w:fldChar w:fldCharType="end"/>
          </w:r>
          <w:r>
            <w:rPr>
              <w:rFonts w:ascii="Times New Roman" w:hAnsi="Times New Roman" w:cs="Times New Roman"/>
            </w:rPr>
            <w:fldChar w:fldCharType="end"/>
          </w:r>
        </w:p>
        <w:p w14:paraId="0AB57762">
          <w:pPr>
            <w:pStyle w:val="19"/>
            <w:rPr>
              <w:rFonts w:ascii="Times New Roman" w:hAnsi="Times New Roman" w:eastAsia="宋体" w:cs="Times New Roman"/>
            </w:rPr>
          </w:pPr>
          <w:r>
            <w:fldChar w:fldCharType="begin"/>
          </w:r>
          <w:r>
            <w:instrText xml:space="preserve"> HYPERLINK \l "_Toc203586712" </w:instrText>
          </w:r>
          <w:r>
            <w:fldChar w:fldCharType="separate"/>
          </w:r>
          <w:r>
            <w:rPr>
              <w:rStyle w:val="25"/>
              <w:rFonts w:ascii="Times New Roman" w:hAnsi="Times New Roman" w:eastAsia="宋体" w:cs="Times New Roman"/>
            </w:rPr>
            <w:t>6  分标概算编制</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_Toc203586712 \h </w:instrText>
          </w:r>
          <w:r>
            <w:rPr>
              <w:rFonts w:ascii="Times New Roman" w:hAnsi="Times New Roman" w:eastAsia="宋体" w:cs="Times New Roman"/>
            </w:rPr>
            <w:fldChar w:fldCharType="separate"/>
          </w:r>
          <w:r>
            <w:rPr>
              <w:rFonts w:ascii="Times New Roman" w:hAnsi="Times New Roman" w:eastAsia="宋体" w:cs="Times New Roman"/>
            </w:rPr>
            <w:t>8</w:t>
          </w:r>
          <w:r>
            <w:rPr>
              <w:rFonts w:ascii="Times New Roman" w:hAnsi="Times New Roman" w:eastAsia="宋体" w:cs="Times New Roman"/>
            </w:rPr>
            <w:fldChar w:fldCharType="end"/>
          </w:r>
          <w:r>
            <w:rPr>
              <w:rFonts w:ascii="Times New Roman" w:hAnsi="Times New Roman" w:eastAsia="宋体" w:cs="Times New Roman"/>
            </w:rPr>
            <w:fldChar w:fldCharType="end"/>
          </w:r>
        </w:p>
        <w:p w14:paraId="6EB1A318">
          <w:pPr>
            <w:pStyle w:val="20"/>
            <w:ind w:left="210"/>
            <w:rPr>
              <w:rFonts w:ascii="Times New Roman" w:hAnsi="Times New Roman" w:cs="Times New Roman"/>
            </w:rPr>
          </w:pPr>
          <w:r>
            <w:fldChar w:fldCharType="begin"/>
          </w:r>
          <w:r>
            <w:instrText xml:space="preserve"> HYPERLINK \l "_Toc203586713" </w:instrText>
          </w:r>
          <w:r>
            <w:fldChar w:fldCharType="separate"/>
          </w:r>
          <w:r>
            <w:rPr>
              <w:rStyle w:val="25"/>
              <w:rFonts w:ascii="Times New Roman" w:hAnsi="Times New Roman" w:eastAsia="宋体" w:cs="Times New Roman"/>
            </w:rPr>
            <w:t>6.1  一般</w:t>
          </w:r>
          <w:r>
            <w:rPr>
              <w:rStyle w:val="25"/>
              <w:rFonts w:hint="eastAsia" w:ascii="Times New Roman" w:hAnsi="Times New Roman" w:eastAsia="宋体" w:cs="Times New Roman"/>
            </w:rPr>
            <w:t>要求</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_Toc203586713 \h </w:instrText>
          </w:r>
          <w:r>
            <w:rPr>
              <w:rFonts w:ascii="Times New Roman" w:hAnsi="Times New Roman" w:cs="Times New Roman"/>
            </w:rPr>
            <w:fldChar w:fldCharType="separate"/>
          </w:r>
          <w:r>
            <w:rPr>
              <w:rFonts w:ascii="Times New Roman" w:hAnsi="Times New Roman" w:cs="Times New Roman"/>
            </w:rPr>
            <w:t>8</w:t>
          </w:r>
          <w:r>
            <w:rPr>
              <w:rFonts w:ascii="Times New Roman" w:hAnsi="Times New Roman" w:cs="Times New Roman"/>
            </w:rPr>
            <w:fldChar w:fldCharType="end"/>
          </w:r>
          <w:r>
            <w:rPr>
              <w:rFonts w:ascii="Times New Roman" w:hAnsi="Times New Roman" w:cs="Times New Roman"/>
            </w:rPr>
            <w:fldChar w:fldCharType="end"/>
          </w:r>
        </w:p>
        <w:p w14:paraId="2FCACE46">
          <w:pPr>
            <w:pStyle w:val="20"/>
            <w:ind w:left="210"/>
            <w:rPr>
              <w:rFonts w:ascii="Times New Roman" w:hAnsi="Times New Roman" w:cs="Times New Roman"/>
            </w:rPr>
          </w:pPr>
          <w:r>
            <w:fldChar w:fldCharType="begin"/>
          </w:r>
          <w:r>
            <w:instrText xml:space="preserve"> HYPERLINK \l "_Toc203586714" </w:instrText>
          </w:r>
          <w:r>
            <w:fldChar w:fldCharType="separate"/>
          </w:r>
          <w:r>
            <w:rPr>
              <w:rStyle w:val="25"/>
              <w:rFonts w:ascii="Times New Roman" w:hAnsi="Times New Roman" w:eastAsia="宋体" w:cs="Times New Roman"/>
            </w:rPr>
            <w:t>6.2  枢纽工程静态投资</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_Toc203586714 \h </w:instrText>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r>
            <w:rPr>
              <w:rFonts w:ascii="Times New Roman" w:hAnsi="Times New Roman" w:cs="Times New Roman"/>
            </w:rPr>
            <w:fldChar w:fldCharType="end"/>
          </w:r>
        </w:p>
        <w:p w14:paraId="12582554">
          <w:pPr>
            <w:pStyle w:val="20"/>
            <w:ind w:left="210"/>
            <w:rPr>
              <w:rFonts w:ascii="Times New Roman" w:hAnsi="Times New Roman" w:cs="Times New Roman"/>
            </w:rPr>
          </w:pPr>
          <w:r>
            <w:fldChar w:fldCharType="begin"/>
          </w:r>
          <w:r>
            <w:instrText xml:space="preserve"> HYPERLINK \l "_Toc203586715" </w:instrText>
          </w:r>
          <w:r>
            <w:fldChar w:fldCharType="separate"/>
          </w:r>
          <w:r>
            <w:rPr>
              <w:rStyle w:val="25"/>
              <w:rFonts w:ascii="Times New Roman" w:hAnsi="Times New Roman" w:eastAsia="宋体" w:cs="Times New Roman"/>
            </w:rPr>
            <w:t>6.3  建设征地移民安置补偿静态投资</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_Toc203586715 \h </w:instrText>
          </w:r>
          <w:r>
            <w:rPr>
              <w:rFonts w:ascii="Times New Roman" w:hAnsi="Times New Roman" w:cs="Times New Roman"/>
            </w:rPr>
            <w:fldChar w:fldCharType="separate"/>
          </w:r>
          <w:r>
            <w:rPr>
              <w:rFonts w:ascii="Times New Roman" w:hAnsi="Times New Roman" w:cs="Times New Roman"/>
            </w:rPr>
            <w:t>11</w:t>
          </w:r>
          <w:r>
            <w:rPr>
              <w:rFonts w:ascii="Times New Roman" w:hAnsi="Times New Roman" w:cs="Times New Roman"/>
            </w:rPr>
            <w:fldChar w:fldCharType="end"/>
          </w:r>
          <w:r>
            <w:rPr>
              <w:rFonts w:ascii="Times New Roman" w:hAnsi="Times New Roman" w:cs="Times New Roman"/>
            </w:rPr>
            <w:fldChar w:fldCharType="end"/>
          </w:r>
        </w:p>
        <w:p w14:paraId="5A9CCF72">
          <w:pPr>
            <w:pStyle w:val="20"/>
            <w:ind w:left="210"/>
            <w:rPr>
              <w:rFonts w:ascii="Times New Roman" w:hAnsi="Times New Roman" w:cs="Times New Roman"/>
            </w:rPr>
          </w:pPr>
          <w:r>
            <w:fldChar w:fldCharType="begin"/>
          </w:r>
          <w:r>
            <w:instrText xml:space="preserve"> HYPERLINK \l "_Toc203586716" </w:instrText>
          </w:r>
          <w:r>
            <w:fldChar w:fldCharType="separate"/>
          </w:r>
          <w:r>
            <w:rPr>
              <w:rStyle w:val="25"/>
              <w:rFonts w:ascii="Times New Roman" w:hAnsi="Times New Roman" w:eastAsia="宋体" w:cs="Times New Roman"/>
            </w:rPr>
            <w:t>6.4  价差预备费</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_Toc203586716 \h </w:instrText>
          </w:r>
          <w:r>
            <w:rPr>
              <w:rFonts w:ascii="Times New Roman" w:hAnsi="Times New Roman" w:cs="Times New Roman"/>
            </w:rPr>
            <w:fldChar w:fldCharType="separate"/>
          </w:r>
          <w:r>
            <w:rPr>
              <w:rFonts w:ascii="Times New Roman" w:hAnsi="Times New Roman" w:cs="Times New Roman"/>
            </w:rPr>
            <w:t>11</w:t>
          </w:r>
          <w:r>
            <w:rPr>
              <w:rFonts w:ascii="Times New Roman" w:hAnsi="Times New Roman" w:cs="Times New Roman"/>
            </w:rPr>
            <w:fldChar w:fldCharType="end"/>
          </w:r>
          <w:r>
            <w:rPr>
              <w:rFonts w:ascii="Times New Roman" w:hAnsi="Times New Roman" w:cs="Times New Roman"/>
            </w:rPr>
            <w:fldChar w:fldCharType="end"/>
          </w:r>
        </w:p>
        <w:p w14:paraId="4CCF30A4">
          <w:pPr>
            <w:pStyle w:val="20"/>
            <w:ind w:left="210"/>
            <w:rPr>
              <w:rFonts w:ascii="Times New Roman" w:hAnsi="Times New Roman" w:cs="Times New Roman"/>
            </w:rPr>
          </w:pPr>
          <w:r>
            <w:fldChar w:fldCharType="begin"/>
          </w:r>
          <w:r>
            <w:instrText xml:space="preserve"> HYPERLINK \l "_Toc203586717" </w:instrText>
          </w:r>
          <w:r>
            <w:fldChar w:fldCharType="separate"/>
          </w:r>
          <w:r>
            <w:rPr>
              <w:rStyle w:val="25"/>
              <w:rFonts w:ascii="Times New Roman" w:hAnsi="Times New Roman" w:eastAsia="宋体" w:cs="Times New Roman"/>
            </w:rPr>
            <w:t>6.5  建设期利息</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_Toc203586717 \h </w:instrText>
          </w:r>
          <w:r>
            <w:rPr>
              <w:rFonts w:ascii="Times New Roman" w:hAnsi="Times New Roman" w:cs="Times New Roman"/>
            </w:rPr>
            <w:fldChar w:fldCharType="separate"/>
          </w:r>
          <w:r>
            <w:rPr>
              <w:rFonts w:ascii="Times New Roman" w:hAnsi="Times New Roman" w:cs="Times New Roman"/>
            </w:rPr>
            <w:t>11</w:t>
          </w:r>
          <w:r>
            <w:rPr>
              <w:rFonts w:ascii="Times New Roman" w:hAnsi="Times New Roman" w:cs="Times New Roman"/>
            </w:rPr>
            <w:fldChar w:fldCharType="end"/>
          </w:r>
          <w:r>
            <w:rPr>
              <w:rFonts w:ascii="Times New Roman" w:hAnsi="Times New Roman" w:cs="Times New Roman"/>
            </w:rPr>
            <w:fldChar w:fldCharType="end"/>
          </w:r>
        </w:p>
        <w:p w14:paraId="4389D074">
          <w:pPr>
            <w:pStyle w:val="20"/>
            <w:ind w:left="210"/>
            <w:rPr>
              <w:rFonts w:ascii="Times New Roman" w:hAnsi="Times New Roman" w:cs="Times New Roman"/>
            </w:rPr>
          </w:pPr>
          <w:r>
            <w:fldChar w:fldCharType="begin"/>
          </w:r>
          <w:r>
            <w:instrText xml:space="preserve"> HYPERLINK \l "_Toc203586718" </w:instrText>
          </w:r>
          <w:r>
            <w:fldChar w:fldCharType="separate"/>
          </w:r>
          <w:r>
            <w:rPr>
              <w:rStyle w:val="25"/>
              <w:rFonts w:ascii="Times New Roman" w:hAnsi="Times New Roman" w:eastAsia="宋体" w:cs="Times New Roman"/>
            </w:rPr>
            <w:t>6.6  工程总投资</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_Toc203586718 \h </w:instrText>
          </w:r>
          <w:r>
            <w:rPr>
              <w:rFonts w:ascii="Times New Roman" w:hAnsi="Times New Roman" w:cs="Times New Roman"/>
            </w:rPr>
            <w:fldChar w:fldCharType="separate"/>
          </w:r>
          <w:r>
            <w:rPr>
              <w:rFonts w:ascii="Times New Roman" w:hAnsi="Times New Roman" w:cs="Times New Roman"/>
            </w:rPr>
            <w:t>12</w:t>
          </w:r>
          <w:r>
            <w:rPr>
              <w:rFonts w:ascii="Times New Roman" w:hAnsi="Times New Roman" w:cs="Times New Roman"/>
            </w:rPr>
            <w:fldChar w:fldCharType="end"/>
          </w:r>
          <w:r>
            <w:rPr>
              <w:rFonts w:ascii="Times New Roman" w:hAnsi="Times New Roman" w:cs="Times New Roman"/>
            </w:rPr>
            <w:fldChar w:fldCharType="end"/>
          </w:r>
        </w:p>
        <w:p w14:paraId="190ED9EB">
          <w:pPr>
            <w:pStyle w:val="19"/>
            <w:rPr>
              <w:rFonts w:ascii="Times New Roman" w:hAnsi="Times New Roman" w:eastAsia="宋体" w:cs="Times New Roman"/>
            </w:rPr>
          </w:pPr>
          <w:r>
            <w:fldChar w:fldCharType="begin"/>
          </w:r>
          <w:r>
            <w:instrText xml:space="preserve"> HYPERLINK \l "_Toc203586719" </w:instrText>
          </w:r>
          <w:r>
            <w:fldChar w:fldCharType="separate"/>
          </w:r>
          <w:r>
            <w:rPr>
              <w:rStyle w:val="25"/>
              <w:rFonts w:ascii="Times New Roman" w:hAnsi="Times New Roman" w:eastAsia="宋体" w:cs="Times New Roman"/>
            </w:rPr>
            <w:t>7  分标概算文件组成</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_Toc203586719 \h </w:instrText>
          </w:r>
          <w:r>
            <w:rPr>
              <w:rFonts w:ascii="Times New Roman" w:hAnsi="Times New Roman" w:eastAsia="宋体" w:cs="Times New Roman"/>
            </w:rPr>
            <w:fldChar w:fldCharType="separate"/>
          </w:r>
          <w:r>
            <w:rPr>
              <w:rFonts w:ascii="Times New Roman" w:hAnsi="Times New Roman" w:eastAsia="宋体" w:cs="Times New Roman"/>
            </w:rPr>
            <w:t>12</w:t>
          </w:r>
          <w:r>
            <w:rPr>
              <w:rFonts w:ascii="Times New Roman" w:hAnsi="Times New Roman" w:eastAsia="宋体" w:cs="Times New Roman"/>
            </w:rPr>
            <w:fldChar w:fldCharType="end"/>
          </w:r>
          <w:r>
            <w:rPr>
              <w:rFonts w:ascii="Times New Roman" w:hAnsi="Times New Roman" w:eastAsia="宋体" w:cs="Times New Roman"/>
            </w:rPr>
            <w:fldChar w:fldCharType="end"/>
          </w:r>
        </w:p>
        <w:p w14:paraId="69CAD5CC">
          <w:pPr>
            <w:pStyle w:val="20"/>
            <w:ind w:left="210"/>
            <w:rPr>
              <w:rFonts w:ascii="Times New Roman" w:hAnsi="Times New Roman" w:cs="Times New Roman"/>
            </w:rPr>
          </w:pPr>
          <w:r>
            <w:fldChar w:fldCharType="begin"/>
          </w:r>
          <w:r>
            <w:instrText xml:space="preserve"> HYPERLINK \l "_Toc203586720" </w:instrText>
          </w:r>
          <w:r>
            <w:fldChar w:fldCharType="separate"/>
          </w:r>
          <w:r>
            <w:rPr>
              <w:rStyle w:val="25"/>
              <w:rFonts w:ascii="Times New Roman" w:hAnsi="Times New Roman" w:eastAsia="宋体" w:cs="Times New Roman"/>
            </w:rPr>
            <w:t>7.1  一般</w:t>
          </w:r>
          <w:r>
            <w:rPr>
              <w:rStyle w:val="25"/>
              <w:rFonts w:hint="eastAsia" w:ascii="Times New Roman" w:hAnsi="Times New Roman" w:eastAsia="宋体" w:cs="Times New Roman"/>
            </w:rPr>
            <w:t>要求</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_Toc203586720 \h </w:instrText>
          </w:r>
          <w:r>
            <w:rPr>
              <w:rFonts w:ascii="Times New Roman" w:hAnsi="Times New Roman" w:cs="Times New Roman"/>
            </w:rPr>
            <w:fldChar w:fldCharType="separate"/>
          </w:r>
          <w:r>
            <w:rPr>
              <w:rFonts w:ascii="Times New Roman" w:hAnsi="Times New Roman" w:cs="Times New Roman"/>
            </w:rPr>
            <w:t>12</w:t>
          </w:r>
          <w:r>
            <w:rPr>
              <w:rFonts w:ascii="Times New Roman" w:hAnsi="Times New Roman" w:cs="Times New Roman"/>
            </w:rPr>
            <w:fldChar w:fldCharType="end"/>
          </w:r>
          <w:r>
            <w:rPr>
              <w:rFonts w:ascii="Times New Roman" w:hAnsi="Times New Roman" w:cs="Times New Roman"/>
            </w:rPr>
            <w:fldChar w:fldCharType="end"/>
          </w:r>
        </w:p>
        <w:p w14:paraId="2578F39D">
          <w:pPr>
            <w:pStyle w:val="20"/>
            <w:ind w:left="210"/>
            <w:rPr>
              <w:rFonts w:ascii="Times New Roman" w:hAnsi="Times New Roman" w:cs="Times New Roman"/>
            </w:rPr>
          </w:pPr>
          <w:r>
            <w:fldChar w:fldCharType="begin"/>
          </w:r>
          <w:r>
            <w:instrText xml:space="preserve"> HYPERLINK \l "_Toc203586721" </w:instrText>
          </w:r>
          <w:r>
            <w:fldChar w:fldCharType="separate"/>
          </w:r>
          <w:r>
            <w:rPr>
              <w:rStyle w:val="25"/>
              <w:rFonts w:ascii="Times New Roman" w:hAnsi="Times New Roman" w:eastAsia="宋体" w:cs="Times New Roman"/>
            </w:rPr>
            <w:t>7.2  编制说明</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_Toc203586721 \h </w:instrText>
          </w:r>
          <w:r>
            <w:rPr>
              <w:rFonts w:ascii="Times New Roman" w:hAnsi="Times New Roman" w:cs="Times New Roman"/>
            </w:rPr>
            <w:fldChar w:fldCharType="separate"/>
          </w:r>
          <w:r>
            <w:rPr>
              <w:rFonts w:ascii="Times New Roman" w:hAnsi="Times New Roman" w:cs="Times New Roman"/>
            </w:rPr>
            <w:t>12</w:t>
          </w:r>
          <w:r>
            <w:rPr>
              <w:rFonts w:ascii="Times New Roman" w:hAnsi="Times New Roman" w:cs="Times New Roman"/>
            </w:rPr>
            <w:fldChar w:fldCharType="end"/>
          </w:r>
          <w:r>
            <w:rPr>
              <w:rFonts w:ascii="Times New Roman" w:hAnsi="Times New Roman" w:cs="Times New Roman"/>
            </w:rPr>
            <w:fldChar w:fldCharType="end"/>
          </w:r>
        </w:p>
        <w:p w14:paraId="2C269538">
          <w:pPr>
            <w:pStyle w:val="20"/>
            <w:ind w:left="210"/>
            <w:rPr>
              <w:rFonts w:ascii="Times New Roman" w:hAnsi="Times New Roman" w:cs="Times New Roman"/>
            </w:rPr>
          </w:pPr>
          <w:r>
            <w:fldChar w:fldCharType="begin"/>
          </w:r>
          <w:r>
            <w:instrText xml:space="preserve"> HYPERLINK \l "_Toc203586722" </w:instrText>
          </w:r>
          <w:r>
            <w:fldChar w:fldCharType="separate"/>
          </w:r>
          <w:r>
            <w:rPr>
              <w:rStyle w:val="25"/>
              <w:rFonts w:ascii="Times New Roman" w:hAnsi="Times New Roman" w:eastAsia="宋体" w:cs="Times New Roman"/>
            </w:rPr>
            <w:t>7.3  分标概算表</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_Toc203586722 \h </w:instrText>
          </w:r>
          <w:r>
            <w:rPr>
              <w:rFonts w:ascii="Times New Roman" w:hAnsi="Times New Roman" w:cs="Times New Roman"/>
            </w:rPr>
            <w:fldChar w:fldCharType="separate"/>
          </w:r>
          <w:r>
            <w:rPr>
              <w:rFonts w:ascii="Times New Roman" w:hAnsi="Times New Roman" w:cs="Times New Roman"/>
            </w:rPr>
            <w:t>12</w:t>
          </w:r>
          <w:r>
            <w:rPr>
              <w:rFonts w:ascii="Times New Roman" w:hAnsi="Times New Roman" w:cs="Times New Roman"/>
            </w:rPr>
            <w:fldChar w:fldCharType="end"/>
          </w:r>
          <w:r>
            <w:rPr>
              <w:rFonts w:ascii="Times New Roman" w:hAnsi="Times New Roman" w:cs="Times New Roman"/>
            </w:rPr>
            <w:fldChar w:fldCharType="end"/>
          </w:r>
        </w:p>
        <w:p w14:paraId="67C1BCF9">
          <w:pPr>
            <w:pStyle w:val="20"/>
            <w:ind w:left="210"/>
            <w:rPr>
              <w:rFonts w:ascii="Times New Roman" w:hAnsi="Times New Roman" w:cs="Times New Roman"/>
            </w:rPr>
          </w:pPr>
          <w:r>
            <w:fldChar w:fldCharType="begin"/>
          </w:r>
          <w:r>
            <w:instrText xml:space="preserve"> HYPERLINK \l "_Toc203586724" </w:instrText>
          </w:r>
          <w:r>
            <w:fldChar w:fldCharType="separate"/>
          </w:r>
          <w:r>
            <w:rPr>
              <w:rStyle w:val="25"/>
              <w:rFonts w:ascii="Times New Roman" w:hAnsi="Times New Roman" w:eastAsia="宋体" w:cs="Times New Roman"/>
            </w:rPr>
            <w:t>7.4  附件</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_Toc203586724 \h </w:instrText>
          </w:r>
          <w:r>
            <w:rPr>
              <w:rFonts w:ascii="Times New Roman" w:hAnsi="Times New Roman" w:cs="Times New Roman"/>
            </w:rPr>
            <w:fldChar w:fldCharType="separate"/>
          </w:r>
          <w:r>
            <w:rPr>
              <w:rFonts w:ascii="Times New Roman" w:hAnsi="Times New Roman" w:cs="Times New Roman"/>
            </w:rPr>
            <w:t>13</w:t>
          </w:r>
          <w:r>
            <w:rPr>
              <w:rFonts w:ascii="Times New Roman" w:hAnsi="Times New Roman" w:cs="Times New Roman"/>
            </w:rPr>
            <w:fldChar w:fldCharType="end"/>
          </w:r>
          <w:r>
            <w:rPr>
              <w:rFonts w:ascii="Times New Roman" w:hAnsi="Times New Roman" w:cs="Times New Roman"/>
            </w:rPr>
            <w:fldChar w:fldCharType="end"/>
          </w:r>
        </w:p>
        <w:p w14:paraId="0E7B807D">
          <w:pPr>
            <w:pStyle w:val="19"/>
            <w:rPr>
              <w:rFonts w:ascii="Times New Roman" w:hAnsi="Times New Roman" w:eastAsia="宋体" w:cs="Times New Roman"/>
            </w:rPr>
          </w:pPr>
          <w:r>
            <w:fldChar w:fldCharType="begin"/>
          </w:r>
          <w:r>
            <w:instrText xml:space="preserve"> HYPERLINK \l "_Toc203586725" </w:instrText>
          </w:r>
          <w:r>
            <w:fldChar w:fldCharType="separate"/>
          </w:r>
          <w:r>
            <w:rPr>
              <w:rStyle w:val="25"/>
              <w:rFonts w:ascii="Times New Roman" w:hAnsi="Times New Roman" w:eastAsia="宋体" w:cs="Times New Roman"/>
              <w:bCs/>
              <w:kern w:val="0"/>
            </w:rPr>
            <w:t>附录A</w:t>
          </w:r>
          <w:r>
            <w:rPr>
              <w:rStyle w:val="25"/>
              <w:rFonts w:ascii="Times New Roman" w:hAnsi="Times New Roman" w:eastAsia="宋体" w:cs="Times New Roman"/>
              <w:bCs/>
              <w:kern w:val="24"/>
            </w:rPr>
            <w:t>（规范性） 分标概算表</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_Toc203586725 \h </w:instrText>
          </w:r>
          <w:r>
            <w:rPr>
              <w:rFonts w:ascii="Times New Roman" w:hAnsi="Times New Roman" w:eastAsia="宋体" w:cs="Times New Roman"/>
            </w:rPr>
            <w:fldChar w:fldCharType="separate"/>
          </w:r>
          <w:r>
            <w:rPr>
              <w:rFonts w:ascii="Times New Roman" w:hAnsi="Times New Roman" w:eastAsia="宋体" w:cs="Times New Roman"/>
            </w:rPr>
            <w:t>14</w:t>
          </w:r>
          <w:r>
            <w:rPr>
              <w:rFonts w:ascii="Times New Roman" w:hAnsi="Times New Roman" w:eastAsia="宋体" w:cs="Times New Roman"/>
            </w:rPr>
            <w:fldChar w:fldCharType="end"/>
          </w:r>
          <w:r>
            <w:rPr>
              <w:rFonts w:ascii="Times New Roman" w:hAnsi="Times New Roman" w:eastAsia="宋体" w:cs="Times New Roman"/>
            </w:rPr>
            <w:fldChar w:fldCharType="end"/>
          </w:r>
        </w:p>
        <w:p w14:paraId="557ACCA8"/>
        <w:p w14:paraId="2B67B1F1">
          <w:pPr>
            <w:pStyle w:val="19"/>
            <w:rPr>
              <w:rFonts w:ascii="Times New Roman" w:hAnsi="Times New Roman" w:eastAsia="宋体" w:cs="Times New Roman"/>
            </w:rPr>
          </w:pPr>
          <w:r>
            <w:fldChar w:fldCharType="begin"/>
          </w:r>
          <w:r>
            <w:instrText xml:space="preserve"> HYPERLINK \l "_Toc203586719" </w:instrText>
          </w:r>
          <w:r>
            <w:fldChar w:fldCharType="separate"/>
          </w:r>
          <w:r>
            <w:rPr>
              <w:rStyle w:val="25"/>
              <w:rFonts w:hint="eastAsia" w:ascii="Times New Roman" w:hAnsi="Times New Roman" w:eastAsia="宋体" w:cs="Times New Roman"/>
            </w:rPr>
            <w:t>图1</w:t>
          </w:r>
          <w:r>
            <w:rPr>
              <w:rStyle w:val="25"/>
              <w:rFonts w:ascii="Times New Roman" w:hAnsi="Times New Roman" w:eastAsia="宋体" w:cs="Times New Roman"/>
            </w:rPr>
            <w:t xml:space="preserve">  分标概算</w:t>
          </w:r>
          <w:r>
            <w:rPr>
              <w:rStyle w:val="25"/>
              <w:rFonts w:hint="eastAsia" w:ascii="Times New Roman" w:hAnsi="Times New Roman" w:eastAsia="宋体" w:cs="Times New Roman"/>
            </w:rPr>
            <w:t>项目划分</w:t>
          </w:r>
          <w:r>
            <w:rPr>
              <w:rFonts w:ascii="Times New Roman" w:hAnsi="Times New Roman" w:eastAsia="宋体" w:cs="Times New Roman"/>
            </w:rPr>
            <w:tab/>
          </w:r>
          <w:r>
            <w:rPr>
              <w:rFonts w:ascii="Times New Roman" w:hAnsi="Times New Roman" w:eastAsia="宋体" w:cs="Times New Roman"/>
            </w:rPr>
            <w:t>3</w:t>
          </w:r>
          <w:r>
            <w:rPr>
              <w:rFonts w:ascii="Times New Roman" w:hAnsi="Times New Roman" w:eastAsia="宋体" w:cs="Times New Roman"/>
            </w:rPr>
            <w:fldChar w:fldCharType="end"/>
          </w:r>
        </w:p>
        <w:p w14:paraId="74B25B7D">
          <w:pPr>
            <w:pStyle w:val="19"/>
            <w:rPr>
              <w:rFonts w:ascii="Times New Roman" w:hAnsi="Times New Roman" w:eastAsia="宋体" w:cs="Times New Roman"/>
            </w:rPr>
          </w:pPr>
          <w:r>
            <w:fldChar w:fldCharType="begin"/>
          </w:r>
          <w:r>
            <w:instrText xml:space="preserve"> HYPERLINK \l "_Toc203586719" </w:instrText>
          </w:r>
          <w:r>
            <w:fldChar w:fldCharType="separate"/>
          </w:r>
          <w:r>
            <w:rPr>
              <w:rStyle w:val="25"/>
              <w:rFonts w:hint="eastAsia" w:ascii="Times New Roman" w:hAnsi="Times New Roman" w:eastAsia="宋体" w:cs="Times New Roman"/>
            </w:rPr>
            <w:t>图</w:t>
          </w:r>
          <w:r>
            <w:rPr>
              <w:rStyle w:val="25"/>
              <w:rFonts w:ascii="Times New Roman" w:hAnsi="Times New Roman" w:eastAsia="宋体" w:cs="Times New Roman"/>
            </w:rPr>
            <w:t xml:space="preserve">2  </w:t>
          </w:r>
          <w:r>
            <w:rPr>
              <w:rStyle w:val="25"/>
              <w:rFonts w:hint="eastAsia" w:ascii="Times New Roman" w:hAnsi="Times New Roman" w:eastAsia="宋体" w:cs="Times New Roman"/>
            </w:rPr>
            <w:t>前期施工准备工程项目划分</w:t>
          </w:r>
          <w:r>
            <w:rPr>
              <w:rFonts w:ascii="Times New Roman" w:hAnsi="Times New Roman" w:eastAsia="宋体" w:cs="Times New Roman"/>
            </w:rPr>
            <w:tab/>
          </w:r>
          <w:r>
            <w:rPr>
              <w:rFonts w:ascii="Times New Roman" w:hAnsi="Times New Roman" w:eastAsia="宋体" w:cs="Times New Roman"/>
            </w:rPr>
            <w:t>4</w:t>
          </w:r>
          <w:r>
            <w:rPr>
              <w:rFonts w:ascii="Times New Roman" w:hAnsi="Times New Roman" w:eastAsia="宋体" w:cs="Times New Roman"/>
            </w:rPr>
            <w:fldChar w:fldCharType="end"/>
          </w:r>
        </w:p>
        <w:p w14:paraId="0C0FBB8E">
          <w:pPr>
            <w:pStyle w:val="19"/>
            <w:rPr>
              <w:rFonts w:ascii="Times New Roman" w:hAnsi="Times New Roman" w:eastAsia="宋体" w:cs="Times New Roman"/>
            </w:rPr>
          </w:pPr>
          <w:r>
            <w:fldChar w:fldCharType="begin"/>
          </w:r>
          <w:r>
            <w:instrText xml:space="preserve"> HYPERLINK \l "_Toc203586719" </w:instrText>
          </w:r>
          <w:r>
            <w:fldChar w:fldCharType="separate"/>
          </w:r>
          <w:r>
            <w:rPr>
              <w:rStyle w:val="25"/>
              <w:rFonts w:hint="eastAsia" w:ascii="Times New Roman" w:hAnsi="Times New Roman" w:eastAsia="宋体" w:cs="Times New Roman"/>
            </w:rPr>
            <w:t>图</w:t>
          </w:r>
          <w:r>
            <w:rPr>
              <w:rStyle w:val="25"/>
              <w:rFonts w:ascii="Times New Roman" w:hAnsi="Times New Roman" w:eastAsia="宋体" w:cs="Times New Roman"/>
            </w:rPr>
            <w:t xml:space="preserve">3  </w:t>
          </w:r>
          <w:r>
            <w:rPr>
              <w:rStyle w:val="25"/>
              <w:rFonts w:hint="eastAsia" w:ascii="Times New Roman" w:hAnsi="Times New Roman" w:eastAsia="宋体" w:cs="Times New Roman"/>
            </w:rPr>
            <w:t>主体建筑安装工程项目划分</w:t>
          </w:r>
          <w:r>
            <w:rPr>
              <w:rFonts w:ascii="Times New Roman" w:hAnsi="Times New Roman" w:eastAsia="宋体" w:cs="Times New Roman"/>
            </w:rPr>
            <w:tab/>
          </w:r>
          <w:r>
            <w:rPr>
              <w:rFonts w:ascii="Times New Roman" w:hAnsi="Times New Roman" w:eastAsia="宋体" w:cs="Times New Roman"/>
            </w:rPr>
            <w:t>5</w:t>
          </w:r>
          <w:r>
            <w:rPr>
              <w:rFonts w:ascii="Times New Roman" w:hAnsi="Times New Roman" w:eastAsia="宋体" w:cs="Times New Roman"/>
            </w:rPr>
            <w:fldChar w:fldCharType="end"/>
          </w:r>
        </w:p>
        <w:p w14:paraId="40647D3A">
          <w:pPr>
            <w:pStyle w:val="19"/>
            <w:rPr>
              <w:rFonts w:ascii="Times New Roman" w:hAnsi="Times New Roman" w:eastAsia="宋体" w:cs="Times New Roman"/>
            </w:rPr>
          </w:pPr>
          <w:r>
            <w:fldChar w:fldCharType="begin"/>
          </w:r>
          <w:r>
            <w:instrText xml:space="preserve"> HYPERLINK \l "_Toc203586719" </w:instrText>
          </w:r>
          <w:r>
            <w:fldChar w:fldCharType="separate"/>
          </w:r>
          <w:r>
            <w:rPr>
              <w:rStyle w:val="25"/>
              <w:rFonts w:hint="eastAsia" w:ascii="Times New Roman" w:hAnsi="Times New Roman" w:eastAsia="宋体" w:cs="Times New Roman"/>
            </w:rPr>
            <w:t>图</w:t>
          </w:r>
          <w:r>
            <w:rPr>
              <w:rStyle w:val="25"/>
              <w:rFonts w:ascii="Times New Roman" w:hAnsi="Times New Roman" w:eastAsia="宋体" w:cs="Times New Roman"/>
            </w:rPr>
            <w:t xml:space="preserve">4  </w:t>
          </w:r>
          <w:r>
            <w:rPr>
              <w:rStyle w:val="25"/>
              <w:rFonts w:hint="eastAsia" w:ascii="Times New Roman" w:hAnsi="Times New Roman" w:eastAsia="宋体" w:cs="Times New Roman"/>
            </w:rPr>
            <w:t>专项工程项目划分</w:t>
          </w:r>
          <w:r>
            <w:rPr>
              <w:rFonts w:ascii="Times New Roman" w:hAnsi="Times New Roman" w:eastAsia="宋体" w:cs="Times New Roman"/>
            </w:rPr>
            <w:tab/>
          </w:r>
          <w:r>
            <w:rPr>
              <w:rFonts w:ascii="Times New Roman" w:hAnsi="Times New Roman" w:eastAsia="宋体" w:cs="Times New Roman"/>
            </w:rPr>
            <w:t>7</w:t>
          </w:r>
          <w:r>
            <w:rPr>
              <w:rFonts w:ascii="Times New Roman" w:hAnsi="Times New Roman" w:eastAsia="宋体" w:cs="Times New Roman"/>
            </w:rPr>
            <w:fldChar w:fldCharType="end"/>
          </w:r>
        </w:p>
        <w:p w14:paraId="38492CDC">
          <w:pPr>
            <w:pStyle w:val="19"/>
            <w:rPr>
              <w:rFonts w:ascii="Times New Roman" w:hAnsi="Times New Roman" w:eastAsia="宋体" w:cs="Times New Roman"/>
            </w:rPr>
          </w:pPr>
          <w:r>
            <w:fldChar w:fldCharType="begin"/>
          </w:r>
          <w:r>
            <w:instrText xml:space="preserve"> HYPERLINK \l "_Toc203586719" </w:instrText>
          </w:r>
          <w:r>
            <w:fldChar w:fldCharType="separate"/>
          </w:r>
          <w:r>
            <w:rPr>
              <w:rStyle w:val="25"/>
              <w:rFonts w:hint="eastAsia" w:ascii="Times New Roman" w:hAnsi="Times New Roman" w:eastAsia="宋体" w:cs="Times New Roman"/>
            </w:rPr>
            <w:t>图</w:t>
          </w:r>
          <w:r>
            <w:rPr>
              <w:rStyle w:val="25"/>
              <w:rFonts w:ascii="Times New Roman" w:hAnsi="Times New Roman" w:eastAsia="宋体" w:cs="Times New Roman"/>
            </w:rPr>
            <w:t xml:space="preserve">5  </w:t>
          </w:r>
          <w:r>
            <w:rPr>
              <w:rStyle w:val="25"/>
              <w:rFonts w:hint="eastAsia" w:ascii="Times New Roman" w:hAnsi="Times New Roman" w:eastAsia="宋体" w:cs="Times New Roman"/>
            </w:rPr>
            <w:t>分标概算投资构成</w:t>
          </w:r>
          <w:r>
            <w:rPr>
              <w:rFonts w:ascii="Times New Roman" w:hAnsi="Times New Roman" w:eastAsia="宋体" w:cs="Times New Roman"/>
            </w:rPr>
            <w:tab/>
          </w:r>
          <w:r>
            <w:rPr>
              <w:rFonts w:ascii="Times New Roman" w:hAnsi="Times New Roman" w:eastAsia="宋体" w:cs="Times New Roman"/>
            </w:rPr>
            <w:t>9</w:t>
          </w:r>
          <w:r>
            <w:rPr>
              <w:rFonts w:ascii="Times New Roman" w:hAnsi="Times New Roman" w:eastAsia="宋体" w:cs="Times New Roman"/>
            </w:rPr>
            <w:fldChar w:fldCharType="end"/>
          </w:r>
        </w:p>
        <w:p w14:paraId="00780D1A">
          <w:pPr>
            <w:pStyle w:val="19"/>
            <w:rPr>
              <w:rFonts w:ascii="Times New Roman" w:hAnsi="Times New Roman" w:eastAsia="宋体" w:cs="Times New Roman"/>
            </w:rPr>
          </w:pPr>
          <w:r>
            <w:fldChar w:fldCharType="begin"/>
          </w:r>
          <w:r>
            <w:instrText xml:space="preserve"> HYPERLINK \l "_Toc203586719" </w:instrText>
          </w:r>
          <w:r>
            <w:fldChar w:fldCharType="separate"/>
          </w:r>
          <w:r>
            <w:rPr>
              <w:rStyle w:val="25"/>
              <w:rFonts w:hint="eastAsia" w:ascii="Times New Roman" w:hAnsi="Times New Roman" w:eastAsia="宋体" w:cs="Times New Roman"/>
            </w:rPr>
            <w:t>图</w:t>
          </w:r>
          <w:r>
            <w:rPr>
              <w:rStyle w:val="25"/>
              <w:rFonts w:ascii="Times New Roman" w:hAnsi="Times New Roman" w:eastAsia="宋体" w:cs="Times New Roman"/>
            </w:rPr>
            <w:t xml:space="preserve">6  </w:t>
          </w:r>
          <w:r>
            <w:rPr>
              <w:rStyle w:val="25"/>
              <w:rFonts w:hint="eastAsia" w:ascii="Times New Roman" w:hAnsi="Times New Roman" w:eastAsia="宋体" w:cs="Times New Roman"/>
            </w:rPr>
            <w:t>枢纽工程静态投资构成</w:t>
          </w:r>
          <w:r>
            <w:rPr>
              <w:rFonts w:ascii="Times New Roman" w:hAnsi="Times New Roman" w:eastAsia="宋体" w:cs="Times New Roman"/>
            </w:rPr>
            <w:tab/>
          </w:r>
          <w:r>
            <w:rPr>
              <w:rFonts w:ascii="Times New Roman" w:hAnsi="Times New Roman" w:eastAsia="宋体" w:cs="Times New Roman"/>
            </w:rPr>
            <w:t>9</w:t>
          </w:r>
          <w:r>
            <w:rPr>
              <w:rFonts w:ascii="Times New Roman" w:hAnsi="Times New Roman" w:eastAsia="宋体" w:cs="Times New Roman"/>
            </w:rPr>
            <w:fldChar w:fldCharType="end"/>
          </w:r>
        </w:p>
        <w:p w14:paraId="2293C71B">
          <w:pPr>
            <w:pStyle w:val="19"/>
            <w:rPr>
              <w:rFonts w:ascii="Times New Roman" w:hAnsi="Times New Roman" w:eastAsia="宋体" w:cs="Times New Roman"/>
            </w:rPr>
          </w:pPr>
          <w:r>
            <w:fldChar w:fldCharType="begin"/>
          </w:r>
          <w:r>
            <w:instrText xml:space="preserve"> HYPERLINK \l "_Toc203586719" </w:instrText>
          </w:r>
          <w:r>
            <w:fldChar w:fldCharType="separate"/>
          </w:r>
          <w:r>
            <w:rPr>
              <w:rStyle w:val="25"/>
              <w:rFonts w:hint="eastAsia" w:ascii="Times New Roman" w:hAnsi="Times New Roman" w:eastAsia="宋体" w:cs="Times New Roman"/>
            </w:rPr>
            <w:t>图</w:t>
          </w:r>
          <w:r>
            <w:rPr>
              <w:rStyle w:val="25"/>
              <w:rFonts w:ascii="Times New Roman" w:hAnsi="Times New Roman" w:eastAsia="宋体" w:cs="Times New Roman"/>
            </w:rPr>
            <w:t xml:space="preserve">7  </w:t>
          </w:r>
          <w:r>
            <w:rPr>
              <w:rStyle w:val="25"/>
              <w:rFonts w:hint="eastAsia" w:ascii="Times New Roman" w:hAnsi="Times New Roman" w:eastAsia="宋体" w:cs="Times New Roman"/>
            </w:rPr>
            <w:t>建设征地移民安置补偿静态投资构成</w:t>
          </w:r>
          <w:r>
            <w:rPr>
              <w:rFonts w:ascii="Times New Roman" w:hAnsi="Times New Roman" w:eastAsia="宋体" w:cs="Times New Roman"/>
            </w:rPr>
            <w:tab/>
          </w:r>
          <w:r>
            <w:rPr>
              <w:rFonts w:ascii="Times New Roman" w:hAnsi="Times New Roman" w:eastAsia="宋体" w:cs="Times New Roman"/>
            </w:rPr>
            <w:t>11</w:t>
          </w:r>
          <w:r>
            <w:rPr>
              <w:rFonts w:ascii="Times New Roman" w:hAnsi="Times New Roman" w:eastAsia="宋体" w:cs="Times New Roman"/>
            </w:rPr>
            <w:fldChar w:fldCharType="end"/>
          </w:r>
        </w:p>
        <w:p w14:paraId="183607AF"/>
        <w:p w14:paraId="0A94D6F3">
          <w:pPr>
            <w:pStyle w:val="19"/>
            <w:rPr>
              <w:rFonts w:ascii="Times New Roman" w:hAnsi="Times New Roman" w:eastAsia="宋体" w:cs="Times New Roman"/>
            </w:rPr>
          </w:pPr>
          <w:r>
            <w:fldChar w:fldCharType="begin"/>
          </w:r>
          <w:r>
            <w:instrText xml:space="preserve"> HYPERLINK \l "_Toc203586719" </w:instrText>
          </w:r>
          <w:r>
            <w:fldChar w:fldCharType="separate"/>
          </w:r>
          <w:r>
            <w:rPr>
              <w:rStyle w:val="25"/>
              <w:rFonts w:hint="eastAsia" w:ascii="Times New Roman" w:hAnsi="Times New Roman" w:eastAsia="宋体" w:cs="Times New Roman"/>
            </w:rPr>
            <w:t>表A</w:t>
          </w:r>
          <w:r>
            <w:rPr>
              <w:rStyle w:val="25"/>
              <w:rFonts w:ascii="Times New Roman" w:hAnsi="Times New Roman" w:eastAsia="宋体" w:cs="Times New Roman"/>
            </w:rPr>
            <w:t xml:space="preserve">.1  </w:t>
          </w:r>
          <w:r>
            <w:rPr>
              <w:rStyle w:val="25"/>
              <w:rFonts w:hint="eastAsia" w:ascii="Times New Roman" w:hAnsi="Times New Roman" w:eastAsia="宋体" w:cs="Times New Roman"/>
            </w:rPr>
            <w:t>分标概算总表</w:t>
          </w:r>
          <w:r>
            <w:rPr>
              <w:rFonts w:ascii="Times New Roman" w:hAnsi="Times New Roman" w:eastAsia="宋体" w:cs="Times New Roman"/>
            </w:rPr>
            <w:tab/>
          </w:r>
          <w:r>
            <w:rPr>
              <w:rFonts w:ascii="Times New Roman" w:hAnsi="Times New Roman" w:eastAsia="宋体" w:cs="Times New Roman"/>
            </w:rPr>
            <w:fldChar w:fldCharType="begin" w:fldLock="1"/>
          </w:r>
          <w:r>
            <w:rPr>
              <w:rFonts w:ascii="Times New Roman" w:hAnsi="Times New Roman" w:eastAsia="宋体" w:cs="Times New Roman"/>
            </w:rPr>
            <w:instrText xml:space="preserve"> PAGEREF _Toc203586719 \h </w:instrText>
          </w:r>
          <w:r>
            <w:rPr>
              <w:rFonts w:ascii="Times New Roman" w:hAnsi="Times New Roman" w:eastAsia="宋体" w:cs="Times New Roman"/>
            </w:rPr>
            <w:fldChar w:fldCharType="separate"/>
          </w:r>
          <w:r>
            <w:rPr>
              <w:rFonts w:ascii="Times New Roman" w:hAnsi="Times New Roman" w:eastAsia="宋体" w:cs="Times New Roman"/>
            </w:rPr>
            <w:t>14</w:t>
          </w:r>
          <w:r>
            <w:rPr>
              <w:rFonts w:ascii="Times New Roman" w:hAnsi="Times New Roman" w:eastAsia="宋体" w:cs="Times New Roman"/>
            </w:rPr>
            <w:fldChar w:fldCharType="end"/>
          </w:r>
          <w:r>
            <w:rPr>
              <w:rFonts w:ascii="Times New Roman" w:hAnsi="Times New Roman" w:eastAsia="宋体" w:cs="Times New Roman"/>
            </w:rPr>
            <w:fldChar w:fldCharType="end"/>
          </w:r>
        </w:p>
        <w:p w14:paraId="76D5871A">
          <w:pPr>
            <w:pStyle w:val="19"/>
            <w:rPr>
              <w:rFonts w:ascii="Times New Roman" w:hAnsi="Times New Roman" w:eastAsia="宋体" w:cs="Times New Roman"/>
            </w:rPr>
          </w:pPr>
          <w:r>
            <w:fldChar w:fldCharType="begin"/>
          </w:r>
          <w:r>
            <w:instrText xml:space="preserve"> HYPERLINK \l "_Toc203586719" </w:instrText>
          </w:r>
          <w:r>
            <w:fldChar w:fldCharType="separate"/>
          </w:r>
          <w:r>
            <w:rPr>
              <w:rStyle w:val="25"/>
              <w:rFonts w:hint="eastAsia" w:ascii="Times New Roman" w:hAnsi="Times New Roman" w:eastAsia="宋体" w:cs="Times New Roman"/>
            </w:rPr>
            <w:t>表A</w:t>
          </w:r>
          <w:r>
            <w:rPr>
              <w:rStyle w:val="25"/>
              <w:rFonts w:ascii="Times New Roman" w:hAnsi="Times New Roman" w:eastAsia="宋体" w:cs="Times New Roman"/>
            </w:rPr>
            <w:t xml:space="preserve">.2  </w:t>
          </w:r>
          <w:r>
            <w:rPr>
              <w:rStyle w:val="25"/>
              <w:rFonts w:hint="eastAsia" w:ascii="Times New Roman" w:hAnsi="Times New Roman" w:eastAsia="宋体" w:cs="Times New Roman"/>
            </w:rPr>
            <w:t>枢纽工程分标概算表</w:t>
          </w:r>
          <w:r>
            <w:rPr>
              <w:rFonts w:ascii="Times New Roman" w:hAnsi="Times New Roman" w:eastAsia="宋体" w:cs="Times New Roman"/>
            </w:rPr>
            <w:tab/>
          </w:r>
          <w:r>
            <w:rPr>
              <w:rFonts w:ascii="Times New Roman" w:hAnsi="Times New Roman" w:eastAsia="宋体" w:cs="Times New Roman"/>
            </w:rPr>
            <w:fldChar w:fldCharType="begin" w:fldLock="1"/>
          </w:r>
          <w:r>
            <w:rPr>
              <w:rFonts w:ascii="Times New Roman" w:hAnsi="Times New Roman" w:eastAsia="宋体" w:cs="Times New Roman"/>
            </w:rPr>
            <w:instrText xml:space="preserve"> PAGEREF _Toc203586719 \h </w:instrText>
          </w:r>
          <w:r>
            <w:rPr>
              <w:rFonts w:ascii="Times New Roman" w:hAnsi="Times New Roman" w:eastAsia="宋体" w:cs="Times New Roman"/>
            </w:rPr>
            <w:fldChar w:fldCharType="separate"/>
          </w:r>
          <w:r>
            <w:rPr>
              <w:rFonts w:ascii="Times New Roman" w:hAnsi="Times New Roman" w:eastAsia="宋体" w:cs="Times New Roman"/>
            </w:rPr>
            <w:t>14</w:t>
          </w:r>
          <w:r>
            <w:rPr>
              <w:rFonts w:ascii="Times New Roman" w:hAnsi="Times New Roman" w:eastAsia="宋体" w:cs="Times New Roman"/>
            </w:rPr>
            <w:fldChar w:fldCharType="end"/>
          </w:r>
          <w:r>
            <w:rPr>
              <w:rFonts w:ascii="Times New Roman" w:hAnsi="Times New Roman" w:eastAsia="宋体" w:cs="Times New Roman"/>
            </w:rPr>
            <w:fldChar w:fldCharType="end"/>
          </w:r>
        </w:p>
        <w:p w14:paraId="12E03C95">
          <w:pPr>
            <w:pStyle w:val="19"/>
            <w:rPr>
              <w:rFonts w:ascii="Times New Roman" w:hAnsi="Times New Roman" w:eastAsia="宋体" w:cs="Times New Roman"/>
            </w:rPr>
          </w:pPr>
          <w:r>
            <w:fldChar w:fldCharType="begin"/>
          </w:r>
          <w:r>
            <w:instrText xml:space="preserve"> HYPERLINK \l "_Toc203586719" </w:instrText>
          </w:r>
          <w:r>
            <w:fldChar w:fldCharType="separate"/>
          </w:r>
          <w:r>
            <w:rPr>
              <w:rStyle w:val="25"/>
              <w:rFonts w:hint="eastAsia" w:ascii="Times New Roman" w:hAnsi="Times New Roman" w:eastAsia="宋体" w:cs="Times New Roman"/>
            </w:rPr>
            <w:t>表A</w:t>
          </w:r>
          <w:r>
            <w:rPr>
              <w:rStyle w:val="25"/>
              <w:rFonts w:ascii="Times New Roman" w:hAnsi="Times New Roman" w:eastAsia="宋体" w:cs="Times New Roman"/>
            </w:rPr>
            <w:t xml:space="preserve">.3  </w:t>
          </w:r>
          <w:r>
            <w:rPr>
              <w:rStyle w:val="25"/>
              <w:rFonts w:hint="eastAsia" w:ascii="Times New Roman" w:hAnsi="Times New Roman" w:eastAsia="宋体" w:cs="Times New Roman"/>
            </w:rPr>
            <w:t>前期施工准备工程分标概算表</w:t>
          </w:r>
          <w:r>
            <w:rPr>
              <w:rFonts w:ascii="Times New Roman" w:hAnsi="Times New Roman" w:eastAsia="宋体" w:cs="Times New Roman"/>
            </w:rPr>
            <w:tab/>
          </w:r>
          <w:r>
            <w:rPr>
              <w:rFonts w:ascii="Times New Roman" w:hAnsi="Times New Roman" w:eastAsia="宋体" w:cs="Times New Roman"/>
            </w:rPr>
            <w:fldChar w:fldCharType="begin" w:fldLock="1"/>
          </w:r>
          <w:r>
            <w:rPr>
              <w:rFonts w:ascii="Times New Roman" w:hAnsi="Times New Roman" w:eastAsia="宋体" w:cs="Times New Roman"/>
            </w:rPr>
            <w:instrText xml:space="preserve"> PAGEREF _Toc203586719 \h </w:instrText>
          </w:r>
          <w:r>
            <w:rPr>
              <w:rFonts w:ascii="Times New Roman" w:hAnsi="Times New Roman" w:eastAsia="宋体" w:cs="Times New Roman"/>
            </w:rPr>
            <w:fldChar w:fldCharType="separate"/>
          </w:r>
          <w:r>
            <w:rPr>
              <w:rFonts w:ascii="Times New Roman" w:hAnsi="Times New Roman" w:eastAsia="宋体" w:cs="Times New Roman"/>
            </w:rPr>
            <w:t>15</w:t>
          </w:r>
          <w:r>
            <w:rPr>
              <w:rFonts w:ascii="Times New Roman" w:hAnsi="Times New Roman" w:eastAsia="宋体" w:cs="Times New Roman"/>
            </w:rPr>
            <w:fldChar w:fldCharType="end"/>
          </w:r>
          <w:r>
            <w:rPr>
              <w:rFonts w:ascii="Times New Roman" w:hAnsi="Times New Roman" w:eastAsia="宋体" w:cs="Times New Roman"/>
            </w:rPr>
            <w:fldChar w:fldCharType="end"/>
          </w:r>
        </w:p>
        <w:p w14:paraId="4EBEAE93">
          <w:pPr>
            <w:pStyle w:val="19"/>
            <w:rPr>
              <w:rFonts w:ascii="Times New Roman" w:hAnsi="Times New Roman" w:eastAsia="宋体" w:cs="Times New Roman"/>
            </w:rPr>
          </w:pPr>
          <w:r>
            <w:fldChar w:fldCharType="begin"/>
          </w:r>
          <w:r>
            <w:instrText xml:space="preserve"> HYPERLINK \l "_Toc203586719" </w:instrText>
          </w:r>
          <w:r>
            <w:fldChar w:fldCharType="separate"/>
          </w:r>
          <w:r>
            <w:rPr>
              <w:rStyle w:val="25"/>
              <w:rFonts w:hint="eastAsia" w:ascii="Times New Roman" w:hAnsi="Times New Roman" w:eastAsia="宋体" w:cs="Times New Roman"/>
            </w:rPr>
            <w:t>表A</w:t>
          </w:r>
          <w:r>
            <w:rPr>
              <w:rStyle w:val="25"/>
              <w:rFonts w:ascii="Times New Roman" w:hAnsi="Times New Roman" w:eastAsia="宋体" w:cs="Times New Roman"/>
            </w:rPr>
            <w:t xml:space="preserve">.4  </w:t>
          </w:r>
          <w:r>
            <w:rPr>
              <w:rStyle w:val="25"/>
              <w:rFonts w:hint="eastAsia" w:ascii="Times New Roman" w:hAnsi="Times New Roman" w:eastAsia="宋体" w:cs="Times New Roman"/>
            </w:rPr>
            <w:t>主体建筑安装工程分标概算表</w:t>
          </w:r>
          <w:r>
            <w:rPr>
              <w:rFonts w:ascii="Times New Roman" w:hAnsi="Times New Roman" w:eastAsia="宋体" w:cs="Times New Roman"/>
            </w:rPr>
            <w:tab/>
          </w:r>
          <w:r>
            <w:rPr>
              <w:rFonts w:ascii="Times New Roman" w:hAnsi="Times New Roman" w:eastAsia="宋体" w:cs="Times New Roman"/>
            </w:rPr>
            <w:fldChar w:fldCharType="begin" w:fldLock="1"/>
          </w:r>
          <w:r>
            <w:rPr>
              <w:rFonts w:ascii="Times New Roman" w:hAnsi="Times New Roman" w:eastAsia="宋体" w:cs="Times New Roman"/>
            </w:rPr>
            <w:instrText xml:space="preserve"> PAGEREF _Toc203586719 \h </w:instrText>
          </w:r>
          <w:r>
            <w:rPr>
              <w:rFonts w:ascii="Times New Roman" w:hAnsi="Times New Roman" w:eastAsia="宋体" w:cs="Times New Roman"/>
            </w:rPr>
            <w:fldChar w:fldCharType="separate"/>
          </w:r>
          <w:r>
            <w:rPr>
              <w:rFonts w:ascii="Times New Roman" w:hAnsi="Times New Roman" w:eastAsia="宋体" w:cs="Times New Roman"/>
            </w:rPr>
            <w:t>16</w:t>
          </w:r>
          <w:r>
            <w:rPr>
              <w:rFonts w:ascii="Times New Roman" w:hAnsi="Times New Roman" w:eastAsia="宋体" w:cs="Times New Roman"/>
            </w:rPr>
            <w:fldChar w:fldCharType="end"/>
          </w:r>
          <w:r>
            <w:rPr>
              <w:rFonts w:ascii="Times New Roman" w:hAnsi="Times New Roman" w:eastAsia="宋体" w:cs="Times New Roman"/>
            </w:rPr>
            <w:fldChar w:fldCharType="end"/>
          </w:r>
        </w:p>
        <w:p w14:paraId="5D4CF2C7">
          <w:pPr>
            <w:pStyle w:val="19"/>
            <w:rPr>
              <w:rFonts w:ascii="Times New Roman" w:hAnsi="Times New Roman" w:eastAsia="宋体" w:cs="Times New Roman"/>
            </w:rPr>
          </w:pPr>
          <w:r>
            <w:fldChar w:fldCharType="begin"/>
          </w:r>
          <w:r>
            <w:instrText xml:space="preserve"> HYPERLINK \l "_Toc203586719" </w:instrText>
          </w:r>
          <w:r>
            <w:fldChar w:fldCharType="separate"/>
          </w:r>
          <w:r>
            <w:rPr>
              <w:rStyle w:val="25"/>
              <w:rFonts w:hint="eastAsia" w:ascii="Times New Roman" w:hAnsi="Times New Roman" w:eastAsia="宋体" w:cs="Times New Roman"/>
            </w:rPr>
            <w:t>表A</w:t>
          </w:r>
          <w:r>
            <w:rPr>
              <w:rStyle w:val="25"/>
              <w:rFonts w:ascii="Times New Roman" w:hAnsi="Times New Roman" w:eastAsia="宋体" w:cs="Times New Roman"/>
            </w:rPr>
            <w:t xml:space="preserve">.5  </w:t>
          </w:r>
          <w:r>
            <w:rPr>
              <w:rStyle w:val="25"/>
              <w:rFonts w:hint="eastAsia" w:ascii="Times New Roman" w:hAnsi="Times New Roman" w:eastAsia="宋体" w:cs="Times New Roman"/>
            </w:rPr>
            <w:t>设备采购工程分标概算表</w:t>
          </w:r>
          <w:r>
            <w:rPr>
              <w:rFonts w:ascii="Times New Roman" w:hAnsi="Times New Roman" w:eastAsia="宋体" w:cs="Times New Roman"/>
            </w:rPr>
            <w:tab/>
          </w:r>
          <w:r>
            <w:rPr>
              <w:rFonts w:ascii="Times New Roman" w:hAnsi="Times New Roman" w:eastAsia="宋体" w:cs="Times New Roman"/>
            </w:rPr>
            <w:fldChar w:fldCharType="begin" w:fldLock="1"/>
          </w:r>
          <w:r>
            <w:rPr>
              <w:rFonts w:ascii="Times New Roman" w:hAnsi="Times New Roman" w:eastAsia="宋体" w:cs="Times New Roman"/>
            </w:rPr>
            <w:instrText xml:space="preserve"> PAGEREF _Toc203586719 \h </w:instrText>
          </w:r>
          <w:r>
            <w:rPr>
              <w:rFonts w:ascii="Times New Roman" w:hAnsi="Times New Roman" w:eastAsia="宋体" w:cs="Times New Roman"/>
            </w:rPr>
            <w:fldChar w:fldCharType="separate"/>
          </w:r>
          <w:r>
            <w:rPr>
              <w:rFonts w:ascii="Times New Roman" w:hAnsi="Times New Roman" w:eastAsia="宋体" w:cs="Times New Roman"/>
            </w:rPr>
            <w:t>16</w:t>
          </w:r>
          <w:r>
            <w:rPr>
              <w:rFonts w:ascii="Times New Roman" w:hAnsi="Times New Roman" w:eastAsia="宋体" w:cs="Times New Roman"/>
            </w:rPr>
            <w:fldChar w:fldCharType="end"/>
          </w:r>
          <w:r>
            <w:rPr>
              <w:rFonts w:ascii="Times New Roman" w:hAnsi="Times New Roman" w:eastAsia="宋体" w:cs="Times New Roman"/>
            </w:rPr>
            <w:fldChar w:fldCharType="end"/>
          </w:r>
        </w:p>
        <w:p w14:paraId="6FB03731">
          <w:pPr>
            <w:pStyle w:val="19"/>
            <w:rPr>
              <w:rFonts w:ascii="Times New Roman" w:hAnsi="Times New Roman" w:eastAsia="宋体" w:cs="Times New Roman"/>
            </w:rPr>
          </w:pPr>
          <w:r>
            <w:fldChar w:fldCharType="begin"/>
          </w:r>
          <w:r>
            <w:instrText xml:space="preserve"> HYPERLINK \l "_Toc203586719" </w:instrText>
          </w:r>
          <w:r>
            <w:fldChar w:fldCharType="separate"/>
          </w:r>
          <w:r>
            <w:rPr>
              <w:rStyle w:val="25"/>
              <w:rFonts w:hint="eastAsia" w:ascii="Times New Roman" w:hAnsi="Times New Roman" w:eastAsia="宋体" w:cs="Times New Roman"/>
            </w:rPr>
            <w:t>表A</w:t>
          </w:r>
          <w:r>
            <w:rPr>
              <w:rStyle w:val="25"/>
              <w:rFonts w:ascii="Times New Roman" w:hAnsi="Times New Roman" w:eastAsia="宋体" w:cs="Times New Roman"/>
            </w:rPr>
            <w:t xml:space="preserve">.6  </w:t>
          </w:r>
          <w:r>
            <w:rPr>
              <w:rStyle w:val="25"/>
              <w:rFonts w:hint="eastAsia" w:ascii="Times New Roman" w:hAnsi="Times New Roman" w:eastAsia="宋体" w:cs="Times New Roman"/>
            </w:rPr>
            <w:t>专项工程分标概算表</w:t>
          </w:r>
          <w:r>
            <w:rPr>
              <w:rFonts w:ascii="Times New Roman" w:hAnsi="Times New Roman" w:eastAsia="宋体" w:cs="Times New Roman"/>
            </w:rPr>
            <w:tab/>
          </w:r>
          <w:r>
            <w:rPr>
              <w:rFonts w:ascii="Times New Roman" w:hAnsi="Times New Roman" w:eastAsia="宋体" w:cs="Times New Roman"/>
            </w:rPr>
            <w:fldChar w:fldCharType="begin" w:fldLock="1"/>
          </w:r>
          <w:r>
            <w:rPr>
              <w:rFonts w:ascii="Times New Roman" w:hAnsi="Times New Roman" w:eastAsia="宋体" w:cs="Times New Roman"/>
            </w:rPr>
            <w:instrText xml:space="preserve"> PAGEREF _Toc203586719 \h </w:instrText>
          </w:r>
          <w:r>
            <w:rPr>
              <w:rFonts w:ascii="Times New Roman" w:hAnsi="Times New Roman" w:eastAsia="宋体" w:cs="Times New Roman"/>
            </w:rPr>
            <w:fldChar w:fldCharType="separate"/>
          </w:r>
          <w:r>
            <w:rPr>
              <w:rFonts w:ascii="Times New Roman" w:hAnsi="Times New Roman" w:eastAsia="宋体" w:cs="Times New Roman"/>
            </w:rPr>
            <w:t>17</w:t>
          </w:r>
          <w:r>
            <w:rPr>
              <w:rFonts w:ascii="Times New Roman" w:hAnsi="Times New Roman" w:eastAsia="宋体" w:cs="Times New Roman"/>
            </w:rPr>
            <w:fldChar w:fldCharType="end"/>
          </w:r>
          <w:r>
            <w:rPr>
              <w:rFonts w:ascii="Times New Roman" w:hAnsi="Times New Roman" w:eastAsia="宋体" w:cs="Times New Roman"/>
            </w:rPr>
            <w:fldChar w:fldCharType="end"/>
          </w:r>
        </w:p>
        <w:p w14:paraId="1AB5BE31">
          <w:pPr>
            <w:pStyle w:val="19"/>
            <w:rPr>
              <w:rFonts w:ascii="Times New Roman" w:hAnsi="Times New Roman" w:eastAsia="宋体" w:cs="Times New Roman"/>
            </w:rPr>
          </w:pPr>
          <w:r>
            <w:fldChar w:fldCharType="begin"/>
          </w:r>
          <w:r>
            <w:instrText xml:space="preserve"> HYPERLINK \l "_Toc203586719" </w:instrText>
          </w:r>
          <w:r>
            <w:fldChar w:fldCharType="separate"/>
          </w:r>
          <w:r>
            <w:rPr>
              <w:rStyle w:val="25"/>
              <w:rFonts w:hint="eastAsia" w:ascii="Times New Roman" w:hAnsi="Times New Roman" w:eastAsia="宋体" w:cs="Times New Roman"/>
            </w:rPr>
            <w:t>表A</w:t>
          </w:r>
          <w:r>
            <w:rPr>
              <w:rStyle w:val="25"/>
              <w:rFonts w:ascii="Times New Roman" w:hAnsi="Times New Roman" w:eastAsia="宋体" w:cs="Times New Roman"/>
            </w:rPr>
            <w:t xml:space="preserve">.7  </w:t>
          </w:r>
          <w:r>
            <w:rPr>
              <w:rStyle w:val="25"/>
              <w:rFonts w:hint="eastAsia" w:ascii="Times New Roman" w:hAnsi="Times New Roman" w:eastAsia="宋体" w:cs="Times New Roman"/>
            </w:rPr>
            <w:t>项目技术服务费分标概算表</w:t>
          </w:r>
          <w:r>
            <w:rPr>
              <w:rFonts w:ascii="Times New Roman" w:hAnsi="Times New Roman" w:eastAsia="宋体" w:cs="Times New Roman"/>
            </w:rPr>
            <w:tab/>
          </w:r>
          <w:r>
            <w:rPr>
              <w:rFonts w:ascii="Times New Roman" w:hAnsi="Times New Roman" w:eastAsia="宋体" w:cs="Times New Roman"/>
            </w:rPr>
            <w:fldChar w:fldCharType="begin" w:fldLock="1"/>
          </w:r>
          <w:r>
            <w:rPr>
              <w:rFonts w:ascii="Times New Roman" w:hAnsi="Times New Roman" w:eastAsia="宋体" w:cs="Times New Roman"/>
            </w:rPr>
            <w:instrText xml:space="preserve"> PAGEREF _Toc203586719 \h </w:instrText>
          </w:r>
          <w:r>
            <w:rPr>
              <w:rFonts w:ascii="Times New Roman" w:hAnsi="Times New Roman" w:eastAsia="宋体" w:cs="Times New Roman"/>
            </w:rPr>
            <w:fldChar w:fldCharType="separate"/>
          </w:r>
          <w:r>
            <w:rPr>
              <w:rFonts w:ascii="Times New Roman" w:hAnsi="Times New Roman" w:eastAsia="宋体" w:cs="Times New Roman"/>
            </w:rPr>
            <w:t>17</w:t>
          </w:r>
          <w:r>
            <w:rPr>
              <w:rFonts w:ascii="Times New Roman" w:hAnsi="Times New Roman" w:eastAsia="宋体" w:cs="Times New Roman"/>
            </w:rPr>
            <w:fldChar w:fldCharType="end"/>
          </w:r>
          <w:r>
            <w:rPr>
              <w:rFonts w:ascii="Times New Roman" w:hAnsi="Times New Roman" w:eastAsia="宋体" w:cs="Times New Roman"/>
            </w:rPr>
            <w:fldChar w:fldCharType="end"/>
          </w:r>
        </w:p>
        <w:p w14:paraId="696C3A45">
          <w:pPr>
            <w:pStyle w:val="19"/>
            <w:rPr>
              <w:rFonts w:ascii="Times New Roman" w:hAnsi="Times New Roman" w:eastAsia="宋体" w:cs="Times New Roman"/>
            </w:rPr>
          </w:pPr>
          <w:r>
            <w:fldChar w:fldCharType="begin"/>
          </w:r>
          <w:r>
            <w:instrText xml:space="preserve"> HYPERLINK \l "_Toc203586719" </w:instrText>
          </w:r>
          <w:r>
            <w:fldChar w:fldCharType="separate"/>
          </w:r>
          <w:r>
            <w:rPr>
              <w:rStyle w:val="25"/>
              <w:rFonts w:hint="eastAsia" w:ascii="Times New Roman" w:hAnsi="Times New Roman" w:eastAsia="宋体" w:cs="Times New Roman"/>
            </w:rPr>
            <w:t>表A</w:t>
          </w:r>
          <w:r>
            <w:rPr>
              <w:rStyle w:val="25"/>
              <w:rFonts w:ascii="Times New Roman" w:hAnsi="Times New Roman" w:eastAsia="宋体" w:cs="Times New Roman"/>
            </w:rPr>
            <w:t xml:space="preserve">.8  </w:t>
          </w:r>
          <w:r>
            <w:rPr>
              <w:rStyle w:val="25"/>
              <w:rFonts w:hint="eastAsia" w:ascii="Times New Roman" w:hAnsi="Times New Roman" w:eastAsia="宋体" w:cs="Times New Roman"/>
            </w:rPr>
            <w:t>项目管理费分标概算表</w:t>
          </w:r>
          <w:r>
            <w:rPr>
              <w:rFonts w:ascii="Times New Roman" w:hAnsi="Times New Roman" w:eastAsia="宋体" w:cs="Times New Roman"/>
            </w:rPr>
            <w:tab/>
          </w:r>
          <w:r>
            <w:rPr>
              <w:rFonts w:ascii="Times New Roman" w:hAnsi="Times New Roman" w:eastAsia="宋体" w:cs="Times New Roman"/>
            </w:rPr>
            <w:fldChar w:fldCharType="begin" w:fldLock="1"/>
          </w:r>
          <w:r>
            <w:rPr>
              <w:rFonts w:ascii="Times New Roman" w:hAnsi="Times New Roman" w:eastAsia="宋体" w:cs="Times New Roman"/>
            </w:rPr>
            <w:instrText xml:space="preserve"> PAGEREF _Toc203586719 \h </w:instrText>
          </w:r>
          <w:r>
            <w:rPr>
              <w:rFonts w:ascii="Times New Roman" w:hAnsi="Times New Roman" w:eastAsia="宋体" w:cs="Times New Roman"/>
            </w:rPr>
            <w:fldChar w:fldCharType="separate"/>
          </w:r>
          <w:r>
            <w:rPr>
              <w:rFonts w:ascii="Times New Roman" w:hAnsi="Times New Roman" w:eastAsia="宋体" w:cs="Times New Roman"/>
            </w:rPr>
            <w:t>17</w:t>
          </w:r>
          <w:r>
            <w:rPr>
              <w:rFonts w:ascii="Times New Roman" w:hAnsi="Times New Roman" w:eastAsia="宋体" w:cs="Times New Roman"/>
            </w:rPr>
            <w:fldChar w:fldCharType="end"/>
          </w:r>
          <w:r>
            <w:rPr>
              <w:rFonts w:ascii="Times New Roman" w:hAnsi="Times New Roman" w:eastAsia="宋体" w:cs="Times New Roman"/>
            </w:rPr>
            <w:fldChar w:fldCharType="end"/>
          </w:r>
        </w:p>
        <w:p w14:paraId="42ADF739">
          <w:pPr>
            <w:pStyle w:val="19"/>
            <w:rPr>
              <w:rFonts w:ascii="Times New Roman" w:hAnsi="Times New Roman" w:eastAsia="宋体" w:cs="Times New Roman"/>
            </w:rPr>
          </w:pPr>
          <w:r>
            <w:fldChar w:fldCharType="begin"/>
          </w:r>
          <w:r>
            <w:instrText xml:space="preserve"> HYPERLINK \l "_Toc203586719" </w:instrText>
          </w:r>
          <w:r>
            <w:fldChar w:fldCharType="separate"/>
          </w:r>
          <w:r>
            <w:rPr>
              <w:rStyle w:val="25"/>
              <w:rFonts w:hint="eastAsia" w:ascii="Times New Roman" w:hAnsi="Times New Roman" w:eastAsia="宋体" w:cs="Times New Roman"/>
            </w:rPr>
            <w:t>表A</w:t>
          </w:r>
          <w:r>
            <w:rPr>
              <w:rStyle w:val="25"/>
              <w:rFonts w:ascii="Times New Roman" w:hAnsi="Times New Roman" w:eastAsia="宋体" w:cs="Times New Roman"/>
            </w:rPr>
            <w:t xml:space="preserve">.9  </w:t>
          </w:r>
          <w:r>
            <w:rPr>
              <w:rStyle w:val="25"/>
              <w:rFonts w:hint="eastAsia" w:ascii="Times New Roman" w:hAnsi="Times New Roman" w:eastAsia="宋体" w:cs="Times New Roman"/>
            </w:rPr>
            <w:t>建设征地移民安置补偿分标概算表</w:t>
          </w:r>
          <w:r>
            <w:rPr>
              <w:rFonts w:ascii="Times New Roman" w:hAnsi="Times New Roman" w:eastAsia="宋体" w:cs="Times New Roman"/>
            </w:rPr>
            <w:tab/>
          </w:r>
          <w:r>
            <w:rPr>
              <w:rFonts w:ascii="Times New Roman" w:hAnsi="Times New Roman" w:eastAsia="宋体" w:cs="Times New Roman"/>
            </w:rPr>
            <w:fldChar w:fldCharType="begin" w:fldLock="1"/>
          </w:r>
          <w:r>
            <w:rPr>
              <w:rFonts w:ascii="Times New Roman" w:hAnsi="Times New Roman" w:eastAsia="宋体" w:cs="Times New Roman"/>
            </w:rPr>
            <w:instrText xml:space="preserve"> PAGEREF _Toc203586719 \h </w:instrText>
          </w:r>
          <w:r>
            <w:rPr>
              <w:rFonts w:ascii="Times New Roman" w:hAnsi="Times New Roman" w:eastAsia="宋体" w:cs="Times New Roman"/>
            </w:rPr>
            <w:fldChar w:fldCharType="separate"/>
          </w:r>
          <w:r>
            <w:rPr>
              <w:rFonts w:ascii="Times New Roman" w:hAnsi="Times New Roman" w:eastAsia="宋体" w:cs="Times New Roman"/>
            </w:rPr>
            <w:t>17</w:t>
          </w:r>
          <w:r>
            <w:rPr>
              <w:rFonts w:ascii="Times New Roman" w:hAnsi="Times New Roman" w:eastAsia="宋体" w:cs="Times New Roman"/>
            </w:rPr>
            <w:fldChar w:fldCharType="end"/>
          </w:r>
          <w:r>
            <w:rPr>
              <w:rFonts w:ascii="Times New Roman" w:hAnsi="Times New Roman" w:eastAsia="宋体" w:cs="Times New Roman"/>
            </w:rPr>
            <w:fldChar w:fldCharType="end"/>
          </w:r>
        </w:p>
        <w:p w14:paraId="497F85FA"/>
        <w:p w14:paraId="0971E61F">
          <w:pPr>
            <w:topLinePunct/>
            <w:autoSpaceDE w:val="0"/>
            <w:spacing w:line="360" w:lineRule="auto"/>
            <w:ind w:right="846" w:rightChars="403"/>
          </w:pPr>
          <w:r>
            <w:rPr>
              <w:rFonts w:ascii="Times New Roman" w:hAnsi="Times New Roman" w:eastAsia="宋体" w:cs="Times New Roman"/>
            </w:rPr>
            <w:fldChar w:fldCharType="end"/>
          </w:r>
        </w:p>
      </w:sdtContent>
    </w:sdt>
    <w:p w14:paraId="7195E78F">
      <w:pPr>
        <w:widowControl/>
        <w:jc w:val="left"/>
        <w:sectPr>
          <w:headerReference r:id="rId4" w:type="default"/>
          <w:footerReference r:id="rId5" w:type="default"/>
          <w:pgSz w:w="11906" w:h="16838"/>
          <w:pgMar w:top="1418" w:right="1418" w:bottom="1418" w:left="1418" w:header="851" w:footer="992" w:gutter="0"/>
          <w:pgNumType w:fmt="upperRoman" w:start="1"/>
          <w:cols w:space="425" w:num="1"/>
          <w:docGrid w:linePitch="312" w:charSpace="0"/>
        </w:sectPr>
      </w:pPr>
    </w:p>
    <w:bookmarkEnd w:id="0"/>
    <w:p w14:paraId="1EE150E9">
      <w:pPr>
        <w:pStyle w:val="2"/>
        <w:pageBreakBefore/>
        <w:adjustRightInd w:val="0"/>
        <w:snapToGrid w:val="0"/>
        <w:spacing w:before="240" w:beforeLines="100" w:after="240" w:afterLines="100" w:line="360" w:lineRule="auto"/>
        <w:jc w:val="center"/>
        <w:textAlignment w:val="baseline"/>
        <w:rPr>
          <w:rFonts w:ascii="黑体" w:hAnsi="黑体" w:eastAsia="黑体" w:cs="Courier New"/>
          <w:b w:val="0"/>
          <w:sz w:val="32"/>
          <w:szCs w:val="32"/>
        </w:rPr>
      </w:pPr>
      <w:bookmarkStart w:id="1" w:name="_Toc203586702"/>
      <w:r>
        <w:rPr>
          <w:rFonts w:hint="eastAsia" w:ascii="黑体" w:hAnsi="黑体" w:eastAsia="黑体" w:cs="Courier New"/>
          <w:b w:val="0"/>
          <w:sz w:val="32"/>
          <w:szCs w:val="32"/>
        </w:rPr>
        <w:t>前</w:t>
      </w:r>
      <w:r>
        <w:rPr>
          <w:rFonts w:ascii="黑体" w:hAnsi="黑体" w:eastAsia="黑体" w:cs="Courier New"/>
          <w:b w:val="0"/>
          <w:sz w:val="32"/>
          <w:szCs w:val="32"/>
        </w:rPr>
        <w:t xml:space="preserve">  </w:t>
      </w:r>
      <w:r>
        <w:rPr>
          <w:rFonts w:hint="eastAsia" w:ascii="黑体" w:hAnsi="黑体" w:eastAsia="黑体" w:cs="Courier New"/>
          <w:b w:val="0"/>
          <w:sz w:val="32"/>
          <w:szCs w:val="32"/>
        </w:rPr>
        <w:t>言</w:t>
      </w:r>
      <w:bookmarkEnd w:id="1"/>
    </w:p>
    <w:p w14:paraId="3E8F47B9">
      <w:pPr>
        <w:spacing w:line="360" w:lineRule="auto"/>
        <w:ind w:firstLine="420" w:firstLineChars="200"/>
        <w:rPr>
          <w:rFonts w:ascii="Times New Roman" w:hAnsi="Times New Roman" w:eastAsia="宋体" w:cs="Times New Roman"/>
          <w:kern w:val="24"/>
          <w:szCs w:val="21"/>
        </w:rPr>
      </w:pPr>
      <w:r>
        <w:rPr>
          <w:rFonts w:hint="eastAsia" w:ascii="Times New Roman" w:hAnsi="Times New Roman" w:eastAsia="宋体" w:cs="Times New Roman"/>
          <w:kern w:val="24"/>
          <w:szCs w:val="21"/>
        </w:rPr>
        <w:t>本文件按照GB/T 1.1—2020《标准化工作导则 第1部分：标准化文件的结构和起草规则》的规定起草。</w:t>
      </w:r>
    </w:p>
    <w:p w14:paraId="19BF47DF">
      <w:pPr>
        <w:spacing w:line="360" w:lineRule="auto"/>
        <w:ind w:firstLine="420" w:firstLineChars="200"/>
        <w:rPr>
          <w:rFonts w:ascii="Times New Roman" w:hAnsi="Times New Roman" w:eastAsia="宋体" w:cs="Times New Roman"/>
          <w:kern w:val="24"/>
          <w:szCs w:val="21"/>
        </w:rPr>
      </w:pPr>
      <w:r>
        <w:rPr>
          <w:rFonts w:hint="eastAsia" w:ascii="Times New Roman" w:hAnsi="Times New Roman" w:eastAsia="宋体" w:cs="Times New Roman"/>
          <w:kern w:val="24"/>
          <w:szCs w:val="21"/>
        </w:rPr>
        <w:t>本文件代替 NB/T 35</w:t>
      </w:r>
      <w:r>
        <w:rPr>
          <w:rFonts w:ascii="Times New Roman" w:hAnsi="Times New Roman" w:eastAsia="宋体" w:cs="Times New Roman"/>
          <w:kern w:val="24"/>
          <w:szCs w:val="21"/>
        </w:rPr>
        <w:t>106</w:t>
      </w:r>
      <w:r>
        <w:rPr>
          <w:rFonts w:hint="eastAsia" w:ascii="Times New Roman" w:hAnsi="Times New Roman" w:eastAsia="宋体" w:cs="Times New Roman"/>
          <w:kern w:val="24"/>
          <w:szCs w:val="21"/>
        </w:rPr>
        <w:t>—201</w:t>
      </w:r>
      <w:r>
        <w:rPr>
          <w:rFonts w:ascii="Times New Roman" w:hAnsi="Times New Roman" w:eastAsia="宋体" w:cs="Times New Roman"/>
          <w:kern w:val="24"/>
          <w:szCs w:val="21"/>
        </w:rPr>
        <w:t>7</w:t>
      </w:r>
      <w:r>
        <w:rPr>
          <w:rFonts w:hint="eastAsia" w:ascii="Times New Roman" w:hAnsi="Times New Roman" w:eastAsia="宋体" w:cs="Times New Roman"/>
          <w:kern w:val="24"/>
          <w:szCs w:val="21"/>
        </w:rPr>
        <w:t>《水电工程分标概算编制规定》，与 NB/T 35</w:t>
      </w:r>
      <w:r>
        <w:rPr>
          <w:rFonts w:ascii="Times New Roman" w:hAnsi="Times New Roman" w:eastAsia="宋体" w:cs="Times New Roman"/>
          <w:kern w:val="24"/>
          <w:szCs w:val="21"/>
        </w:rPr>
        <w:t>106</w:t>
      </w:r>
      <w:r>
        <w:rPr>
          <w:rFonts w:hint="eastAsia" w:ascii="Times New Roman" w:hAnsi="Times New Roman" w:eastAsia="宋体" w:cs="Times New Roman"/>
          <w:kern w:val="24"/>
          <w:szCs w:val="21"/>
        </w:rPr>
        <w:t>—201</w:t>
      </w:r>
      <w:r>
        <w:rPr>
          <w:rFonts w:ascii="Times New Roman" w:hAnsi="Times New Roman" w:eastAsia="宋体" w:cs="Times New Roman"/>
          <w:kern w:val="24"/>
          <w:szCs w:val="21"/>
        </w:rPr>
        <w:t>7</w:t>
      </w:r>
      <w:r>
        <w:rPr>
          <w:rFonts w:hint="eastAsia" w:ascii="Times New Roman" w:hAnsi="Times New Roman" w:eastAsia="宋体" w:cs="Times New Roman"/>
          <w:kern w:val="24"/>
          <w:szCs w:val="21"/>
        </w:rPr>
        <w:t xml:space="preserve"> 相比，除结构调整和编辑性改动外，主要技术变化如下：</w:t>
      </w:r>
    </w:p>
    <w:p w14:paraId="5A34EA4F">
      <w:pPr>
        <w:spacing w:line="360" w:lineRule="auto"/>
        <w:ind w:firstLine="420" w:firstLineChars="200"/>
        <w:rPr>
          <w:rFonts w:ascii="Times New Roman" w:hAnsi="Times New Roman" w:eastAsia="宋体" w:cs="Times New Roman"/>
          <w:kern w:val="24"/>
          <w:szCs w:val="21"/>
        </w:rPr>
      </w:pPr>
      <w:r>
        <w:rPr>
          <w:rFonts w:hint="eastAsia" w:ascii="Times New Roman" w:hAnsi="Times New Roman" w:eastAsia="宋体" w:cs="Times New Roman"/>
          <w:kern w:val="24"/>
          <w:szCs w:val="21"/>
        </w:rPr>
        <w:t>——修改水电工程分标概算适用范围（见第1章）；</w:t>
      </w:r>
    </w:p>
    <w:p w14:paraId="4E6B0962">
      <w:pPr>
        <w:spacing w:line="360" w:lineRule="auto"/>
        <w:ind w:firstLine="420" w:firstLineChars="200"/>
        <w:rPr>
          <w:rFonts w:ascii="Times New Roman" w:hAnsi="Times New Roman" w:eastAsia="宋体" w:cs="Times New Roman"/>
          <w:kern w:val="24"/>
          <w:szCs w:val="21"/>
        </w:rPr>
      </w:pPr>
      <w:r>
        <w:rPr>
          <w:rFonts w:hint="eastAsia" w:ascii="Times New Roman" w:hAnsi="Times New Roman" w:eastAsia="宋体" w:cs="Times New Roman"/>
          <w:kern w:val="24"/>
          <w:szCs w:val="21"/>
        </w:rPr>
        <w:t>——修改规范性引用文件（见第2章）；</w:t>
      </w:r>
    </w:p>
    <w:p w14:paraId="3B6410CC">
      <w:pPr>
        <w:spacing w:line="360" w:lineRule="auto"/>
        <w:ind w:firstLine="420" w:firstLineChars="200"/>
        <w:rPr>
          <w:rFonts w:ascii="Times New Roman" w:hAnsi="Times New Roman" w:eastAsia="宋体" w:cs="Times New Roman"/>
          <w:kern w:val="24"/>
          <w:szCs w:val="21"/>
        </w:rPr>
      </w:pPr>
      <w:r>
        <w:rPr>
          <w:rFonts w:hint="eastAsia" w:ascii="Times New Roman" w:hAnsi="Times New Roman" w:eastAsia="宋体" w:cs="Times New Roman"/>
          <w:kern w:val="24"/>
          <w:szCs w:val="21"/>
        </w:rPr>
        <w:t>——修改“术语和定义中”的“分标概算”定义（见3</w:t>
      </w:r>
      <w:r>
        <w:rPr>
          <w:rFonts w:ascii="Times New Roman" w:hAnsi="Times New Roman" w:eastAsia="宋体" w:cs="Times New Roman"/>
          <w:kern w:val="24"/>
          <w:szCs w:val="21"/>
        </w:rPr>
        <w:t>.2</w:t>
      </w:r>
      <w:r>
        <w:rPr>
          <w:rFonts w:hint="eastAsia" w:ascii="Times New Roman" w:hAnsi="Times New Roman" w:eastAsia="宋体" w:cs="Times New Roman"/>
          <w:kern w:val="24"/>
          <w:szCs w:val="21"/>
        </w:rPr>
        <w:t>）；增加“标段预留费用”和“工程预留费用”术语定义（见3</w:t>
      </w:r>
      <w:r>
        <w:rPr>
          <w:rFonts w:ascii="Times New Roman" w:hAnsi="Times New Roman" w:eastAsia="宋体" w:cs="Times New Roman"/>
          <w:kern w:val="24"/>
          <w:szCs w:val="21"/>
        </w:rPr>
        <w:t>.3</w:t>
      </w:r>
      <w:r>
        <w:rPr>
          <w:rFonts w:hint="eastAsia" w:ascii="Times New Roman" w:hAnsi="Times New Roman" w:eastAsia="宋体" w:cs="Times New Roman"/>
          <w:kern w:val="24"/>
          <w:szCs w:val="21"/>
        </w:rPr>
        <w:t>、3</w:t>
      </w:r>
      <w:r>
        <w:rPr>
          <w:rFonts w:ascii="Times New Roman" w:hAnsi="Times New Roman" w:eastAsia="宋体" w:cs="Times New Roman"/>
          <w:kern w:val="24"/>
          <w:szCs w:val="21"/>
        </w:rPr>
        <w:t>.4</w:t>
      </w:r>
      <w:r>
        <w:rPr>
          <w:rFonts w:hint="eastAsia" w:ascii="Times New Roman" w:hAnsi="Times New Roman" w:eastAsia="宋体" w:cs="Times New Roman"/>
          <w:kern w:val="24"/>
          <w:szCs w:val="21"/>
        </w:rPr>
        <w:t>）；</w:t>
      </w:r>
    </w:p>
    <w:p w14:paraId="7F623A58">
      <w:pPr>
        <w:spacing w:line="360" w:lineRule="auto"/>
        <w:ind w:firstLine="420" w:firstLineChars="200"/>
        <w:rPr>
          <w:rFonts w:ascii="Times New Roman" w:hAnsi="Times New Roman" w:eastAsia="宋体" w:cs="Times New Roman"/>
          <w:kern w:val="24"/>
          <w:szCs w:val="21"/>
        </w:rPr>
      </w:pPr>
      <w:r>
        <w:rPr>
          <w:rFonts w:hint="eastAsia" w:ascii="Times New Roman" w:hAnsi="Times New Roman" w:eastAsia="宋体" w:cs="Times New Roman"/>
          <w:kern w:val="24"/>
          <w:szCs w:val="21"/>
        </w:rPr>
        <w:t>——将“总则”修改为“总体要求”（见第4章）；增加分标概算的作用表述（见4</w:t>
      </w:r>
      <w:r>
        <w:rPr>
          <w:rFonts w:ascii="Times New Roman" w:hAnsi="Times New Roman" w:eastAsia="宋体" w:cs="Times New Roman"/>
          <w:kern w:val="24"/>
          <w:szCs w:val="21"/>
        </w:rPr>
        <w:t>.1</w:t>
      </w:r>
      <w:r>
        <w:rPr>
          <w:rFonts w:hint="eastAsia" w:ascii="Times New Roman" w:hAnsi="Times New Roman" w:eastAsia="宋体" w:cs="Times New Roman"/>
          <w:kern w:val="24"/>
          <w:szCs w:val="21"/>
        </w:rPr>
        <w:t>）；修改配套使用的规范、编规和定额等文件（见4</w:t>
      </w:r>
      <w:r>
        <w:rPr>
          <w:rFonts w:ascii="Times New Roman" w:hAnsi="Times New Roman" w:eastAsia="宋体" w:cs="Times New Roman"/>
          <w:kern w:val="24"/>
          <w:szCs w:val="21"/>
        </w:rPr>
        <w:t>.3</w:t>
      </w:r>
      <w:r>
        <w:rPr>
          <w:rFonts w:hint="eastAsia" w:ascii="Times New Roman" w:hAnsi="Times New Roman" w:eastAsia="宋体" w:cs="Times New Roman"/>
          <w:kern w:val="24"/>
          <w:szCs w:val="21"/>
        </w:rPr>
        <w:t>，2</w:t>
      </w:r>
      <w:r>
        <w:rPr>
          <w:rFonts w:ascii="Times New Roman" w:hAnsi="Times New Roman" w:eastAsia="宋体" w:cs="Times New Roman"/>
          <w:kern w:val="24"/>
          <w:szCs w:val="21"/>
        </w:rPr>
        <w:t>017</w:t>
      </w:r>
      <w:r>
        <w:rPr>
          <w:rFonts w:hint="eastAsia" w:ascii="Times New Roman" w:hAnsi="Times New Roman" w:eastAsia="宋体" w:cs="Times New Roman"/>
          <w:kern w:val="24"/>
          <w:szCs w:val="21"/>
        </w:rPr>
        <w:t>年版的4</w:t>
      </w:r>
      <w:r>
        <w:rPr>
          <w:rFonts w:ascii="Times New Roman" w:hAnsi="Times New Roman" w:eastAsia="宋体" w:cs="Times New Roman"/>
          <w:kern w:val="24"/>
          <w:szCs w:val="21"/>
        </w:rPr>
        <w:t>.2</w:t>
      </w:r>
      <w:r>
        <w:rPr>
          <w:rFonts w:hint="eastAsia" w:ascii="Times New Roman" w:hAnsi="Times New Roman" w:eastAsia="宋体" w:cs="Times New Roman"/>
          <w:kern w:val="24"/>
          <w:szCs w:val="21"/>
        </w:rPr>
        <w:t>）；增加分标概算文件编制流程、分标概算编制人员要求（见4</w:t>
      </w:r>
      <w:r>
        <w:rPr>
          <w:rFonts w:ascii="Times New Roman" w:hAnsi="Times New Roman" w:eastAsia="宋体" w:cs="Times New Roman"/>
          <w:kern w:val="24"/>
          <w:szCs w:val="21"/>
        </w:rPr>
        <w:t>.5</w:t>
      </w:r>
      <w:r>
        <w:rPr>
          <w:rFonts w:hint="eastAsia" w:ascii="Times New Roman" w:hAnsi="Times New Roman" w:eastAsia="宋体" w:cs="Times New Roman"/>
          <w:kern w:val="24"/>
          <w:szCs w:val="21"/>
        </w:rPr>
        <w:t>）；</w:t>
      </w:r>
    </w:p>
    <w:p w14:paraId="3DA08E3E">
      <w:pPr>
        <w:spacing w:line="360" w:lineRule="auto"/>
        <w:ind w:firstLine="420" w:firstLineChars="200"/>
        <w:rPr>
          <w:rFonts w:ascii="Times New Roman" w:hAnsi="Times New Roman" w:eastAsia="宋体" w:cs="Times New Roman"/>
          <w:kern w:val="24"/>
          <w:szCs w:val="21"/>
        </w:rPr>
      </w:pPr>
      <w:r>
        <w:rPr>
          <w:rFonts w:hint="eastAsia" w:ascii="Times New Roman" w:hAnsi="Times New Roman" w:eastAsia="宋体" w:cs="Times New Roman"/>
          <w:kern w:val="24"/>
          <w:szCs w:val="21"/>
        </w:rPr>
        <w:t>——修改建设征地移民安置补偿项目划分（见5</w:t>
      </w:r>
      <w:r>
        <w:rPr>
          <w:rFonts w:ascii="Times New Roman" w:hAnsi="Times New Roman" w:eastAsia="宋体" w:cs="Times New Roman"/>
          <w:kern w:val="24"/>
          <w:szCs w:val="21"/>
        </w:rPr>
        <w:t>.1</w:t>
      </w:r>
      <w:r>
        <w:rPr>
          <w:rFonts w:hint="eastAsia" w:ascii="Times New Roman" w:hAnsi="Times New Roman" w:eastAsia="宋体" w:cs="Times New Roman"/>
          <w:kern w:val="24"/>
          <w:szCs w:val="21"/>
        </w:rPr>
        <w:t>）；修改分标概算项目划分图（见图1）；</w:t>
      </w:r>
    </w:p>
    <w:p w14:paraId="291AC461">
      <w:pPr>
        <w:spacing w:line="360" w:lineRule="auto"/>
        <w:ind w:firstLine="420" w:firstLineChars="200"/>
        <w:rPr>
          <w:rFonts w:ascii="Times New Roman" w:hAnsi="Times New Roman" w:eastAsia="宋体" w:cs="Times New Roman"/>
          <w:kern w:val="24"/>
          <w:szCs w:val="21"/>
        </w:rPr>
      </w:pPr>
      <w:r>
        <w:rPr>
          <w:rFonts w:hint="eastAsia" w:ascii="Times New Roman" w:hAnsi="Times New Roman" w:eastAsia="宋体" w:cs="Times New Roman"/>
          <w:kern w:val="24"/>
          <w:szCs w:val="21"/>
        </w:rPr>
        <w:t>——“施工管理信息系统工程”修改为“工程建设管理信息化数字化工程”，增加“安全生产措施”的列项原则（见5</w:t>
      </w:r>
      <w:r>
        <w:rPr>
          <w:rFonts w:ascii="Times New Roman" w:hAnsi="Times New Roman" w:eastAsia="宋体" w:cs="Times New Roman"/>
          <w:kern w:val="24"/>
          <w:szCs w:val="21"/>
        </w:rPr>
        <w:t>.2.1</w:t>
      </w:r>
      <w:r>
        <w:rPr>
          <w:rFonts w:hint="eastAsia" w:ascii="Times New Roman" w:hAnsi="Times New Roman" w:eastAsia="宋体" w:cs="Times New Roman"/>
          <w:kern w:val="24"/>
          <w:szCs w:val="21"/>
        </w:rPr>
        <w:t>）；</w:t>
      </w:r>
    </w:p>
    <w:p w14:paraId="6CC1F0E0">
      <w:pPr>
        <w:spacing w:line="360" w:lineRule="auto"/>
        <w:ind w:firstLine="420" w:firstLineChars="200"/>
        <w:rPr>
          <w:rFonts w:ascii="Times New Roman" w:hAnsi="Times New Roman" w:eastAsia="宋体" w:cs="Times New Roman"/>
          <w:kern w:val="24"/>
          <w:szCs w:val="21"/>
        </w:rPr>
      </w:pPr>
      <w:r>
        <w:rPr>
          <w:rFonts w:hint="eastAsia" w:ascii="Times New Roman" w:hAnsi="Times New Roman" w:eastAsia="宋体" w:cs="Times New Roman"/>
          <w:kern w:val="24"/>
          <w:szCs w:val="21"/>
        </w:rPr>
        <w:t>——前期施工准备工程定义修改（见5</w:t>
      </w:r>
      <w:r>
        <w:rPr>
          <w:rFonts w:ascii="Times New Roman" w:hAnsi="Times New Roman" w:eastAsia="宋体" w:cs="Times New Roman"/>
          <w:kern w:val="24"/>
          <w:szCs w:val="21"/>
        </w:rPr>
        <w:t>.2.2.1</w:t>
      </w:r>
      <w:r>
        <w:rPr>
          <w:rFonts w:hint="eastAsia" w:ascii="Times New Roman" w:hAnsi="Times New Roman" w:eastAsia="宋体" w:cs="Times New Roman"/>
          <w:kern w:val="24"/>
          <w:szCs w:val="21"/>
        </w:rPr>
        <w:t>）；“施工供电工程”增加“供电设施工程的初期运行、维护与管理”（见5</w:t>
      </w:r>
      <w:r>
        <w:rPr>
          <w:rFonts w:ascii="Times New Roman" w:hAnsi="Times New Roman" w:eastAsia="宋体" w:cs="Times New Roman"/>
          <w:kern w:val="24"/>
          <w:szCs w:val="21"/>
        </w:rPr>
        <w:t>.2.2.3</w:t>
      </w:r>
      <w:r>
        <w:rPr>
          <w:rFonts w:hint="eastAsia" w:ascii="Times New Roman" w:hAnsi="Times New Roman" w:eastAsia="宋体" w:cs="Times New Roman"/>
          <w:kern w:val="24"/>
          <w:szCs w:val="21"/>
        </w:rPr>
        <w:t>）；“工程建设管理信息化数字化工程”中增加“建设期电站智能化工程、工程建设管理信息化数字化工程的运行、维护与管理等”（见5</w:t>
      </w:r>
      <w:r>
        <w:rPr>
          <w:rFonts w:ascii="Times New Roman" w:hAnsi="Times New Roman" w:eastAsia="宋体" w:cs="Times New Roman"/>
          <w:kern w:val="24"/>
          <w:szCs w:val="21"/>
        </w:rPr>
        <w:t>.2.2.7</w:t>
      </w:r>
      <w:r>
        <w:rPr>
          <w:rFonts w:hint="eastAsia" w:ascii="Times New Roman" w:hAnsi="Times New Roman" w:eastAsia="宋体" w:cs="Times New Roman"/>
          <w:kern w:val="24"/>
          <w:szCs w:val="21"/>
        </w:rPr>
        <w:t>）；“导流工程”中增加“导流底孔”“蓄水期下游临时供水工程”“导流工程设施的运行、维护与管理”（见5</w:t>
      </w:r>
      <w:r>
        <w:rPr>
          <w:rFonts w:ascii="Times New Roman" w:hAnsi="Times New Roman" w:eastAsia="宋体" w:cs="Times New Roman"/>
          <w:kern w:val="24"/>
          <w:szCs w:val="21"/>
        </w:rPr>
        <w:t>.2.2.10</w:t>
      </w:r>
      <w:r>
        <w:rPr>
          <w:rFonts w:hint="eastAsia" w:ascii="Times New Roman" w:hAnsi="Times New Roman" w:eastAsia="宋体" w:cs="Times New Roman"/>
          <w:kern w:val="24"/>
          <w:szCs w:val="21"/>
        </w:rPr>
        <w:t>）；修改前期施工准备工程项目划分图（见图2）；</w:t>
      </w:r>
    </w:p>
    <w:p w14:paraId="447112DE">
      <w:pPr>
        <w:spacing w:line="360" w:lineRule="auto"/>
        <w:ind w:firstLine="420" w:firstLineChars="200"/>
        <w:rPr>
          <w:rFonts w:ascii="Times New Roman" w:hAnsi="Times New Roman" w:eastAsia="宋体" w:cs="Times New Roman"/>
          <w:kern w:val="24"/>
          <w:szCs w:val="21"/>
        </w:rPr>
      </w:pPr>
      <w:r>
        <w:rPr>
          <w:rFonts w:hint="eastAsia" w:ascii="Times New Roman" w:hAnsi="Times New Roman" w:eastAsia="宋体" w:cs="Times New Roman"/>
          <w:kern w:val="24"/>
          <w:szCs w:val="21"/>
        </w:rPr>
        <w:t>——主体建筑安装工程定义修改（见5</w:t>
      </w:r>
      <w:r>
        <w:rPr>
          <w:rFonts w:ascii="Times New Roman" w:hAnsi="Times New Roman" w:eastAsia="宋体" w:cs="Times New Roman"/>
          <w:kern w:val="24"/>
          <w:szCs w:val="21"/>
        </w:rPr>
        <w:t>.2.3.1</w:t>
      </w:r>
      <w:r>
        <w:rPr>
          <w:rFonts w:hint="eastAsia" w:ascii="Times New Roman" w:hAnsi="Times New Roman" w:eastAsia="宋体" w:cs="Times New Roman"/>
          <w:kern w:val="24"/>
          <w:szCs w:val="21"/>
        </w:rPr>
        <w:t>）；“一般项目”增加“安全生产措施”（见5</w:t>
      </w:r>
      <w:r>
        <w:rPr>
          <w:rFonts w:ascii="Times New Roman" w:hAnsi="Times New Roman" w:eastAsia="宋体" w:cs="Times New Roman"/>
          <w:kern w:val="24"/>
          <w:szCs w:val="21"/>
        </w:rPr>
        <w:t>.2.3.2</w:t>
      </w:r>
      <w:r>
        <w:rPr>
          <w:rFonts w:hint="eastAsia" w:ascii="Times New Roman" w:hAnsi="Times New Roman" w:eastAsia="宋体" w:cs="Times New Roman"/>
          <w:kern w:val="24"/>
          <w:szCs w:val="21"/>
        </w:rPr>
        <w:t>）；修改“环境保护和水土保持专项工程”项目组成内容（见5</w:t>
      </w:r>
      <w:r>
        <w:rPr>
          <w:rFonts w:ascii="Times New Roman" w:hAnsi="Times New Roman" w:eastAsia="宋体" w:cs="Times New Roman"/>
          <w:kern w:val="24"/>
          <w:szCs w:val="21"/>
        </w:rPr>
        <w:t>.2.3.4</w:t>
      </w:r>
      <w:r>
        <w:rPr>
          <w:rFonts w:hint="eastAsia" w:ascii="Times New Roman" w:hAnsi="Times New Roman" w:eastAsia="宋体" w:cs="Times New Roman"/>
          <w:kern w:val="24"/>
          <w:szCs w:val="21"/>
        </w:rPr>
        <w:t>）；“金属结构设备及安装工程”增加“拦漂设备安装工程”（见5</w:t>
      </w:r>
      <w:r>
        <w:rPr>
          <w:rFonts w:ascii="Times New Roman" w:hAnsi="Times New Roman" w:eastAsia="宋体" w:cs="Times New Roman"/>
          <w:kern w:val="24"/>
          <w:szCs w:val="21"/>
        </w:rPr>
        <w:t>.2.3.6</w:t>
      </w:r>
      <w:r>
        <w:rPr>
          <w:rFonts w:hint="eastAsia" w:ascii="Times New Roman" w:hAnsi="Times New Roman" w:eastAsia="宋体" w:cs="Times New Roman"/>
          <w:kern w:val="24"/>
          <w:szCs w:val="21"/>
        </w:rPr>
        <w:t>）；</w:t>
      </w:r>
    </w:p>
    <w:p w14:paraId="042B90D6">
      <w:pPr>
        <w:spacing w:line="360" w:lineRule="auto"/>
        <w:ind w:firstLine="420" w:firstLineChars="200"/>
        <w:rPr>
          <w:rFonts w:ascii="Times New Roman" w:hAnsi="Times New Roman" w:eastAsia="宋体" w:cs="Times New Roman"/>
          <w:kern w:val="24"/>
          <w:szCs w:val="21"/>
        </w:rPr>
      </w:pPr>
      <w:r>
        <w:rPr>
          <w:rFonts w:hint="eastAsia" w:ascii="Times New Roman" w:hAnsi="Times New Roman" w:eastAsia="宋体" w:cs="Times New Roman"/>
          <w:kern w:val="24"/>
          <w:szCs w:val="21"/>
        </w:rPr>
        <w:t>——设备采购工程项目组成及划分中“金属结构设备采购工程”增加“拦漂设备采购”（见5</w:t>
      </w:r>
      <w:r>
        <w:rPr>
          <w:rFonts w:ascii="Times New Roman" w:hAnsi="Times New Roman" w:eastAsia="宋体" w:cs="Times New Roman"/>
          <w:kern w:val="24"/>
          <w:szCs w:val="21"/>
        </w:rPr>
        <w:t>.2.4.3</w:t>
      </w:r>
      <w:r>
        <w:rPr>
          <w:rFonts w:hint="eastAsia" w:ascii="Times New Roman" w:hAnsi="Times New Roman" w:eastAsia="宋体" w:cs="Times New Roman"/>
          <w:kern w:val="24"/>
          <w:szCs w:val="21"/>
        </w:rPr>
        <w:t>）；</w:t>
      </w:r>
    </w:p>
    <w:p w14:paraId="1DD4FEF1">
      <w:pPr>
        <w:spacing w:line="360" w:lineRule="auto"/>
        <w:ind w:firstLine="420" w:firstLineChars="200"/>
        <w:rPr>
          <w:rFonts w:ascii="Times New Roman" w:hAnsi="Times New Roman" w:eastAsia="宋体" w:cs="Times New Roman"/>
          <w:kern w:val="24"/>
          <w:szCs w:val="21"/>
        </w:rPr>
      </w:pPr>
      <w:r>
        <w:rPr>
          <w:rFonts w:hint="eastAsia" w:ascii="Times New Roman" w:hAnsi="Times New Roman" w:eastAsia="宋体" w:cs="Times New Roman"/>
          <w:kern w:val="24"/>
          <w:szCs w:val="21"/>
        </w:rPr>
        <w:t>——专项工程项目组成及划分中增加“施工供电工程”（见5</w:t>
      </w:r>
      <w:r>
        <w:rPr>
          <w:rFonts w:ascii="Times New Roman" w:hAnsi="Times New Roman" w:eastAsia="宋体" w:cs="Times New Roman"/>
          <w:kern w:val="24"/>
          <w:szCs w:val="21"/>
        </w:rPr>
        <w:t>.2.5.3</w:t>
      </w:r>
      <w:r>
        <w:rPr>
          <w:rFonts w:hint="eastAsia" w:ascii="Times New Roman" w:hAnsi="Times New Roman" w:eastAsia="宋体" w:cs="Times New Roman"/>
          <w:kern w:val="24"/>
          <w:szCs w:val="21"/>
        </w:rPr>
        <w:t>）；“劳动安全与工业卫生工程”修改为“安全设施与应急工程”（见5</w:t>
      </w:r>
      <w:r>
        <w:rPr>
          <w:rFonts w:ascii="Times New Roman" w:hAnsi="Times New Roman" w:eastAsia="宋体" w:cs="Times New Roman"/>
          <w:kern w:val="24"/>
          <w:szCs w:val="21"/>
        </w:rPr>
        <w:t>.2.5.8</w:t>
      </w:r>
      <w:r>
        <w:rPr>
          <w:rFonts w:hint="eastAsia" w:ascii="Times New Roman" w:hAnsi="Times New Roman" w:eastAsia="宋体" w:cs="Times New Roman"/>
          <w:kern w:val="24"/>
          <w:szCs w:val="21"/>
        </w:rPr>
        <w:t>，2</w:t>
      </w:r>
      <w:r>
        <w:rPr>
          <w:rFonts w:ascii="Times New Roman" w:hAnsi="Times New Roman" w:eastAsia="宋体" w:cs="Times New Roman"/>
          <w:kern w:val="24"/>
          <w:szCs w:val="21"/>
        </w:rPr>
        <w:t>017</w:t>
      </w:r>
      <w:r>
        <w:rPr>
          <w:rFonts w:hint="eastAsia" w:ascii="Times New Roman" w:hAnsi="Times New Roman" w:eastAsia="宋体" w:cs="Times New Roman"/>
          <w:kern w:val="24"/>
          <w:szCs w:val="21"/>
        </w:rPr>
        <w:t>年版的5</w:t>
      </w:r>
      <w:r>
        <w:rPr>
          <w:rFonts w:ascii="Times New Roman" w:hAnsi="Times New Roman" w:eastAsia="宋体" w:cs="Times New Roman"/>
          <w:kern w:val="24"/>
          <w:szCs w:val="21"/>
        </w:rPr>
        <w:t>.2.5.7</w:t>
      </w:r>
      <w:r>
        <w:rPr>
          <w:rFonts w:hint="eastAsia" w:ascii="Times New Roman" w:hAnsi="Times New Roman" w:eastAsia="宋体" w:cs="Times New Roman"/>
          <w:kern w:val="24"/>
          <w:szCs w:val="21"/>
        </w:rPr>
        <w:t>）；增加“工程信息化数字化工程”（见5</w:t>
      </w:r>
      <w:r>
        <w:rPr>
          <w:rFonts w:ascii="Times New Roman" w:hAnsi="Times New Roman" w:eastAsia="宋体" w:cs="Times New Roman"/>
          <w:kern w:val="24"/>
          <w:szCs w:val="21"/>
        </w:rPr>
        <w:t>.2.5.9</w:t>
      </w:r>
      <w:r>
        <w:rPr>
          <w:rFonts w:hint="eastAsia" w:ascii="Times New Roman" w:hAnsi="Times New Roman" w:eastAsia="宋体" w:cs="Times New Roman"/>
          <w:kern w:val="24"/>
          <w:szCs w:val="21"/>
        </w:rPr>
        <w:t>）；修改专项工程项目划分图（见图4）；</w:t>
      </w:r>
    </w:p>
    <w:p w14:paraId="16011F4D">
      <w:pPr>
        <w:spacing w:line="360" w:lineRule="auto"/>
        <w:ind w:firstLine="420" w:firstLineChars="200"/>
        <w:rPr>
          <w:rFonts w:ascii="Times New Roman" w:hAnsi="Times New Roman" w:eastAsia="宋体" w:cs="Times New Roman"/>
          <w:kern w:val="24"/>
          <w:szCs w:val="21"/>
        </w:rPr>
      </w:pPr>
      <w:r>
        <w:rPr>
          <w:rFonts w:hint="eastAsia" w:ascii="Times New Roman" w:hAnsi="Times New Roman" w:eastAsia="宋体" w:cs="Times New Roman"/>
          <w:kern w:val="24"/>
          <w:szCs w:val="21"/>
        </w:rPr>
        <w:t>——项目技术服务费项目组成及划分中“独立费用”明确为“枢纽工程独立费用”，“水电工程定额标准编制管理费”修改为“水电工程定额标准测定编制费”，删除“规划及预可行性研究阶段勘察设计工作费用”和“咨询服务费、项目技术经济评审费”的相关内容表述，增加项目技术服务费组成内容表述（见5</w:t>
      </w:r>
      <w:r>
        <w:rPr>
          <w:rFonts w:ascii="Times New Roman" w:hAnsi="Times New Roman" w:eastAsia="宋体" w:cs="Times New Roman"/>
          <w:kern w:val="24"/>
          <w:szCs w:val="21"/>
        </w:rPr>
        <w:t>.2.6</w:t>
      </w:r>
      <w:r>
        <w:rPr>
          <w:rFonts w:hint="eastAsia" w:ascii="Times New Roman" w:hAnsi="Times New Roman" w:eastAsia="宋体" w:cs="Times New Roman"/>
          <w:kern w:val="24"/>
          <w:szCs w:val="21"/>
        </w:rPr>
        <w:t>）；</w:t>
      </w:r>
    </w:p>
    <w:p w14:paraId="64DDE15E">
      <w:pPr>
        <w:spacing w:line="360" w:lineRule="auto"/>
        <w:ind w:firstLine="420" w:firstLineChars="200"/>
        <w:rPr>
          <w:rFonts w:ascii="Times New Roman" w:hAnsi="Times New Roman" w:eastAsia="宋体" w:cs="Times New Roman"/>
          <w:kern w:val="24"/>
          <w:szCs w:val="21"/>
        </w:rPr>
      </w:pPr>
      <w:r>
        <w:rPr>
          <w:rFonts w:hint="eastAsia" w:ascii="Times New Roman" w:hAnsi="Times New Roman" w:eastAsia="宋体" w:cs="Times New Roman"/>
          <w:kern w:val="24"/>
          <w:szCs w:val="21"/>
        </w:rPr>
        <w:t>——项目管理费项目组成及划分中“独立费用”明确为“枢纽工程独立费用”，“工程前期费的管理型费用”修改为“前期管理费”，删除“工程建设管理费”和“其他税费”的内容描述（见5</w:t>
      </w:r>
      <w:r>
        <w:rPr>
          <w:rFonts w:ascii="Times New Roman" w:hAnsi="Times New Roman" w:eastAsia="宋体" w:cs="Times New Roman"/>
          <w:kern w:val="24"/>
          <w:szCs w:val="21"/>
        </w:rPr>
        <w:t>.2.7</w:t>
      </w:r>
      <w:r>
        <w:rPr>
          <w:rFonts w:hint="eastAsia" w:ascii="Times New Roman" w:hAnsi="Times New Roman" w:eastAsia="宋体" w:cs="Times New Roman"/>
          <w:kern w:val="24"/>
          <w:szCs w:val="21"/>
        </w:rPr>
        <w:t>）；</w:t>
      </w:r>
    </w:p>
    <w:p w14:paraId="67A77C16">
      <w:pPr>
        <w:spacing w:line="360" w:lineRule="auto"/>
        <w:ind w:firstLine="420" w:firstLineChars="200"/>
        <w:rPr>
          <w:rFonts w:ascii="Times New Roman" w:hAnsi="Times New Roman" w:eastAsia="宋体" w:cs="Times New Roman"/>
          <w:kern w:val="24"/>
          <w:szCs w:val="21"/>
        </w:rPr>
      </w:pPr>
      <w:r>
        <w:rPr>
          <w:rFonts w:hint="eastAsia" w:ascii="Times New Roman" w:hAnsi="Times New Roman" w:eastAsia="宋体" w:cs="Times New Roman"/>
          <w:kern w:val="24"/>
          <w:szCs w:val="21"/>
        </w:rPr>
        <w:t>——修改建设征地移民安置补偿项目组成及划分，增加二级项目划分执行要求（见5</w:t>
      </w:r>
      <w:r>
        <w:rPr>
          <w:rFonts w:ascii="Times New Roman" w:hAnsi="Times New Roman" w:eastAsia="宋体" w:cs="Times New Roman"/>
          <w:kern w:val="24"/>
          <w:szCs w:val="21"/>
        </w:rPr>
        <w:t>.3</w:t>
      </w:r>
      <w:r>
        <w:rPr>
          <w:rFonts w:hint="eastAsia" w:ascii="Times New Roman" w:hAnsi="Times New Roman" w:eastAsia="宋体" w:cs="Times New Roman"/>
          <w:kern w:val="24"/>
          <w:szCs w:val="21"/>
        </w:rPr>
        <w:t>）；</w:t>
      </w:r>
    </w:p>
    <w:p w14:paraId="7235BF1A">
      <w:pPr>
        <w:spacing w:line="360" w:lineRule="auto"/>
        <w:ind w:firstLine="420" w:firstLineChars="200"/>
        <w:rPr>
          <w:rFonts w:ascii="Times New Roman" w:hAnsi="Times New Roman" w:eastAsia="宋体" w:cs="Times New Roman"/>
          <w:kern w:val="24"/>
          <w:szCs w:val="21"/>
        </w:rPr>
      </w:pPr>
      <w:r>
        <w:rPr>
          <w:rFonts w:hint="eastAsia" w:ascii="Times New Roman" w:hAnsi="Times New Roman" w:eastAsia="宋体" w:cs="Times New Roman"/>
          <w:kern w:val="24"/>
          <w:szCs w:val="21"/>
        </w:rPr>
        <w:t>——“枢纽工程投资”的包含内容增加“标段增值税”，增加增值税计列原则，修改基本预备费计列原则（见6</w:t>
      </w:r>
      <w:r>
        <w:rPr>
          <w:rFonts w:ascii="Times New Roman" w:hAnsi="Times New Roman" w:eastAsia="宋体" w:cs="Times New Roman"/>
          <w:kern w:val="24"/>
          <w:szCs w:val="21"/>
        </w:rPr>
        <w:t>.1.1.1~</w:t>
      </w:r>
      <w:r>
        <w:rPr>
          <w:rFonts w:hint="eastAsia" w:ascii="Times New Roman" w:hAnsi="Times New Roman" w:eastAsia="宋体" w:cs="Times New Roman"/>
          <w:kern w:val="24"/>
          <w:szCs w:val="21"/>
        </w:rPr>
        <w:t>6</w:t>
      </w:r>
      <w:r>
        <w:rPr>
          <w:rFonts w:ascii="Times New Roman" w:hAnsi="Times New Roman" w:eastAsia="宋体" w:cs="Times New Roman"/>
          <w:kern w:val="24"/>
          <w:szCs w:val="21"/>
        </w:rPr>
        <w:t>.1.1.3</w:t>
      </w:r>
      <w:r>
        <w:rPr>
          <w:rFonts w:hint="eastAsia" w:ascii="Times New Roman" w:hAnsi="Times New Roman" w:eastAsia="宋体" w:cs="Times New Roman"/>
          <w:kern w:val="24"/>
          <w:szCs w:val="21"/>
        </w:rPr>
        <w:t>，2</w:t>
      </w:r>
      <w:r>
        <w:rPr>
          <w:rFonts w:ascii="Times New Roman" w:hAnsi="Times New Roman" w:eastAsia="宋体" w:cs="Times New Roman"/>
          <w:kern w:val="24"/>
          <w:szCs w:val="21"/>
        </w:rPr>
        <w:t>017</w:t>
      </w:r>
      <w:r>
        <w:rPr>
          <w:rFonts w:hint="eastAsia" w:ascii="Times New Roman" w:hAnsi="Times New Roman" w:eastAsia="宋体" w:cs="Times New Roman"/>
          <w:kern w:val="24"/>
          <w:szCs w:val="21"/>
        </w:rPr>
        <w:t>年版的6</w:t>
      </w:r>
      <w:r>
        <w:rPr>
          <w:rFonts w:ascii="Times New Roman" w:hAnsi="Times New Roman" w:eastAsia="宋体" w:cs="Times New Roman"/>
          <w:kern w:val="24"/>
          <w:szCs w:val="21"/>
        </w:rPr>
        <w:t>.1.1</w:t>
      </w:r>
      <w:r>
        <w:rPr>
          <w:rFonts w:hint="eastAsia" w:ascii="Times New Roman" w:hAnsi="Times New Roman" w:eastAsia="宋体" w:cs="Times New Roman"/>
          <w:kern w:val="24"/>
          <w:szCs w:val="21"/>
        </w:rPr>
        <w:t>）；修改分标概算投资构成图（见图5）；</w:t>
      </w:r>
    </w:p>
    <w:p w14:paraId="365D5D33">
      <w:pPr>
        <w:spacing w:line="360" w:lineRule="auto"/>
        <w:ind w:firstLine="420" w:firstLineChars="200"/>
        <w:rPr>
          <w:rFonts w:ascii="Times New Roman" w:hAnsi="Times New Roman" w:eastAsia="宋体" w:cs="Times New Roman"/>
          <w:kern w:val="24"/>
          <w:szCs w:val="21"/>
        </w:rPr>
      </w:pPr>
      <w:r>
        <w:rPr>
          <w:rFonts w:hint="eastAsia" w:ascii="Times New Roman" w:hAnsi="Times New Roman" w:eastAsia="宋体" w:cs="Times New Roman"/>
          <w:kern w:val="24"/>
          <w:szCs w:val="21"/>
        </w:rPr>
        <w:t>——统一明确枢纽工程静态投资中各标段投资构成（见6</w:t>
      </w:r>
      <w:r>
        <w:rPr>
          <w:rFonts w:ascii="Times New Roman" w:hAnsi="Times New Roman" w:eastAsia="宋体" w:cs="Times New Roman"/>
          <w:kern w:val="24"/>
          <w:szCs w:val="21"/>
        </w:rPr>
        <w:t>.2.4</w:t>
      </w:r>
      <w:r>
        <w:rPr>
          <w:rFonts w:hint="eastAsia" w:ascii="Times New Roman" w:hAnsi="Times New Roman" w:eastAsia="宋体" w:cs="Times New Roman"/>
          <w:kern w:val="24"/>
          <w:szCs w:val="21"/>
        </w:rPr>
        <w:t>）；前期施工准备工程、主体建筑安装工程增加“安全生产措施”的费用计算要求，删除标段间互供的砂石骨料、半成品混凝土单价包含内容（见6</w:t>
      </w:r>
      <w:r>
        <w:rPr>
          <w:rFonts w:ascii="Times New Roman" w:hAnsi="Times New Roman" w:eastAsia="宋体" w:cs="Times New Roman"/>
          <w:kern w:val="24"/>
          <w:szCs w:val="21"/>
        </w:rPr>
        <w:t>.2.5</w:t>
      </w:r>
      <w:r>
        <w:rPr>
          <w:rFonts w:hint="eastAsia" w:ascii="Times New Roman" w:hAnsi="Times New Roman" w:eastAsia="宋体" w:cs="Times New Roman"/>
          <w:kern w:val="24"/>
          <w:szCs w:val="21"/>
        </w:rPr>
        <w:t>，2</w:t>
      </w:r>
      <w:r>
        <w:rPr>
          <w:rFonts w:ascii="Times New Roman" w:hAnsi="Times New Roman" w:eastAsia="宋体" w:cs="Times New Roman"/>
          <w:kern w:val="24"/>
          <w:szCs w:val="21"/>
        </w:rPr>
        <w:t>017</w:t>
      </w:r>
      <w:r>
        <w:rPr>
          <w:rFonts w:hint="eastAsia" w:ascii="Times New Roman" w:hAnsi="Times New Roman" w:eastAsia="宋体" w:cs="Times New Roman"/>
          <w:kern w:val="24"/>
          <w:szCs w:val="21"/>
        </w:rPr>
        <w:t>年版的6</w:t>
      </w:r>
      <w:r>
        <w:rPr>
          <w:rFonts w:ascii="Times New Roman" w:hAnsi="Times New Roman" w:eastAsia="宋体" w:cs="Times New Roman"/>
          <w:kern w:val="24"/>
          <w:szCs w:val="21"/>
        </w:rPr>
        <w:t>.2.4</w:t>
      </w:r>
      <w:r>
        <w:rPr>
          <w:rFonts w:hint="eastAsia" w:ascii="Times New Roman" w:hAnsi="Times New Roman" w:eastAsia="宋体" w:cs="Times New Roman"/>
          <w:kern w:val="24"/>
          <w:szCs w:val="21"/>
        </w:rPr>
        <w:t>）；修改项目技术服务费、项目管理费的费用计算要求（见6</w:t>
      </w:r>
      <w:r>
        <w:rPr>
          <w:rFonts w:ascii="Times New Roman" w:hAnsi="Times New Roman" w:eastAsia="宋体" w:cs="Times New Roman"/>
          <w:kern w:val="24"/>
          <w:szCs w:val="21"/>
        </w:rPr>
        <w:t>.2.8</w:t>
      </w:r>
      <w:r>
        <w:rPr>
          <w:rFonts w:hint="eastAsia" w:ascii="Times New Roman" w:hAnsi="Times New Roman" w:eastAsia="宋体" w:cs="Times New Roman"/>
          <w:kern w:val="24"/>
          <w:szCs w:val="21"/>
        </w:rPr>
        <w:t>、6</w:t>
      </w:r>
      <w:r>
        <w:rPr>
          <w:rFonts w:ascii="Times New Roman" w:hAnsi="Times New Roman" w:eastAsia="宋体" w:cs="Times New Roman"/>
          <w:kern w:val="24"/>
          <w:szCs w:val="21"/>
        </w:rPr>
        <w:t>.2.9</w:t>
      </w:r>
      <w:r>
        <w:rPr>
          <w:rFonts w:hint="eastAsia" w:ascii="Times New Roman" w:hAnsi="Times New Roman" w:eastAsia="宋体" w:cs="Times New Roman"/>
          <w:kern w:val="24"/>
          <w:szCs w:val="21"/>
        </w:rPr>
        <w:t>，2</w:t>
      </w:r>
      <w:r>
        <w:rPr>
          <w:rFonts w:ascii="Times New Roman" w:hAnsi="Times New Roman" w:eastAsia="宋体" w:cs="Times New Roman"/>
          <w:kern w:val="24"/>
          <w:szCs w:val="21"/>
        </w:rPr>
        <w:t>017</w:t>
      </w:r>
      <w:r>
        <w:rPr>
          <w:rFonts w:hint="eastAsia" w:ascii="Times New Roman" w:hAnsi="Times New Roman" w:eastAsia="宋体" w:cs="Times New Roman"/>
          <w:kern w:val="24"/>
          <w:szCs w:val="21"/>
        </w:rPr>
        <w:t>年版的6</w:t>
      </w:r>
      <w:r>
        <w:rPr>
          <w:rFonts w:ascii="Times New Roman" w:hAnsi="Times New Roman" w:eastAsia="宋体" w:cs="Times New Roman"/>
          <w:kern w:val="24"/>
          <w:szCs w:val="21"/>
        </w:rPr>
        <w:t>.2.7</w:t>
      </w:r>
      <w:r>
        <w:rPr>
          <w:rFonts w:hint="eastAsia" w:ascii="Times New Roman" w:hAnsi="Times New Roman" w:eastAsia="宋体" w:cs="Times New Roman"/>
          <w:kern w:val="24"/>
          <w:szCs w:val="21"/>
        </w:rPr>
        <w:t>、6</w:t>
      </w:r>
      <w:r>
        <w:rPr>
          <w:rFonts w:ascii="Times New Roman" w:hAnsi="Times New Roman" w:eastAsia="宋体" w:cs="Times New Roman"/>
          <w:kern w:val="24"/>
          <w:szCs w:val="21"/>
        </w:rPr>
        <w:t>.2.8</w:t>
      </w:r>
      <w:r>
        <w:rPr>
          <w:rFonts w:hint="eastAsia" w:ascii="Times New Roman" w:hAnsi="Times New Roman" w:eastAsia="宋体" w:cs="Times New Roman"/>
          <w:kern w:val="24"/>
          <w:szCs w:val="21"/>
        </w:rPr>
        <w:t>）；统一明确标段增值税、标段预留费用的计算要求（见6</w:t>
      </w:r>
      <w:r>
        <w:rPr>
          <w:rFonts w:ascii="Times New Roman" w:hAnsi="Times New Roman" w:eastAsia="宋体" w:cs="Times New Roman"/>
          <w:kern w:val="24"/>
          <w:szCs w:val="21"/>
        </w:rPr>
        <w:t>.2.10</w:t>
      </w:r>
      <w:r>
        <w:rPr>
          <w:rFonts w:hint="eastAsia" w:ascii="Times New Roman" w:hAnsi="Times New Roman" w:eastAsia="宋体" w:cs="Times New Roman"/>
          <w:kern w:val="24"/>
          <w:szCs w:val="21"/>
        </w:rPr>
        <w:t>、6</w:t>
      </w:r>
      <w:r>
        <w:rPr>
          <w:rFonts w:ascii="Times New Roman" w:hAnsi="Times New Roman" w:eastAsia="宋体" w:cs="Times New Roman"/>
          <w:kern w:val="24"/>
          <w:szCs w:val="21"/>
        </w:rPr>
        <w:t>.2.11</w:t>
      </w:r>
      <w:r>
        <w:rPr>
          <w:rFonts w:hint="eastAsia" w:ascii="Times New Roman" w:hAnsi="Times New Roman" w:eastAsia="宋体" w:cs="Times New Roman"/>
          <w:kern w:val="24"/>
          <w:szCs w:val="21"/>
        </w:rPr>
        <w:t>，2</w:t>
      </w:r>
      <w:r>
        <w:rPr>
          <w:rFonts w:ascii="Times New Roman" w:hAnsi="Times New Roman" w:eastAsia="宋体" w:cs="Times New Roman"/>
          <w:kern w:val="24"/>
          <w:szCs w:val="21"/>
        </w:rPr>
        <w:t>017</w:t>
      </w:r>
      <w:r>
        <w:rPr>
          <w:rFonts w:hint="eastAsia" w:ascii="Times New Roman" w:hAnsi="Times New Roman" w:eastAsia="宋体" w:cs="Times New Roman"/>
          <w:kern w:val="24"/>
          <w:szCs w:val="21"/>
        </w:rPr>
        <w:t>年版的6</w:t>
      </w:r>
      <w:r>
        <w:rPr>
          <w:rFonts w:ascii="Times New Roman" w:hAnsi="Times New Roman" w:eastAsia="宋体" w:cs="Times New Roman"/>
          <w:kern w:val="24"/>
          <w:szCs w:val="21"/>
        </w:rPr>
        <w:t>.2.4~6.2.8</w:t>
      </w:r>
      <w:r>
        <w:rPr>
          <w:rFonts w:hint="eastAsia" w:ascii="Times New Roman" w:hAnsi="Times New Roman" w:eastAsia="宋体" w:cs="Times New Roman"/>
          <w:kern w:val="24"/>
          <w:szCs w:val="21"/>
        </w:rPr>
        <w:t>）；</w:t>
      </w:r>
    </w:p>
    <w:p w14:paraId="0FD0D323">
      <w:pPr>
        <w:spacing w:line="360" w:lineRule="auto"/>
        <w:ind w:firstLine="420" w:firstLineChars="200"/>
        <w:rPr>
          <w:rFonts w:ascii="Times New Roman" w:hAnsi="Times New Roman" w:eastAsia="宋体" w:cs="Times New Roman"/>
          <w:kern w:val="24"/>
          <w:szCs w:val="21"/>
        </w:rPr>
      </w:pPr>
      <w:r>
        <w:rPr>
          <w:rFonts w:hint="eastAsia" w:ascii="Times New Roman" w:hAnsi="Times New Roman" w:eastAsia="宋体" w:cs="Times New Roman"/>
          <w:kern w:val="24"/>
          <w:szCs w:val="21"/>
        </w:rPr>
        <w:t>——修改建设征地移民安置补偿投资构成图（见图7）；修改建设征地移民安置补偿各部分投资编制原则（见6</w:t>
      </w:r>
      <w:r>
        <w:rPr>
          <w:rFonts w:ascii="Times New Roman" w:hAnsi="Times New Roman" w:eastAsia="宋体" w:cs="Times New Roman"/>
          <w:kern w:val="24"/>
          <w:szCs w:val="21"/>
        </w:rPr>
        <w:t>.3.2</w:t>
      </w:r>
      <w:r>
        <w:rPr>
          <w:rFonts w:hint="eastAsia" w:ascii="Times New Roman" w:hAnsi="Times New Roman" w:eastAsia="宋体" w:cs="Times New Roman"/>
          <w:kern w:val="24"/>
          <w:szCs w:val="21"/>
        </w:rPr>
        <w:t>）；</w:t>
      </w:r>
    </w:p>
    <w:p w14:paraId="431BAB4E">
      <w:pPr>
        <w:spacing w:line="360" w:lineRule="auto"/>
        <w:ind w:firstLine="420" w:firstLineChars="200"/>
        <w:rPr>
          <w:rFonts w:ascii="Times New Roman" w:hAnsi="Times New Roman" w:eastAsia="宋体" w:cs="Times New Roman"/>
          <w:kern w:val="24"/>
          <w:szCs w:val="21"/>
        </w:rPr>
      </w:pPr>
      <w:r>
        <w:rPr>
          <w:rFonts w:hint="eastAsia" w:ascii="Times New Roman" w:hAnsi="Times New Roman" w:eastAsia="宋体" w:cs="Times New Roman"/>
          <w:kern w:val="24"/>
          <w:szCs w:val="21"/>
        </w:rPr>
        <w:t>——分标概算文件组成删除“概算附表”（见7</w:t>
      </w:r>
      <w:r>
        <w:rPr>
          <w:rFonts w:ascii="Times New Roman" w:hAnsi="Times New Roman" w:eastAsia="宋体" w:cs="Times New Roman"/>
          <w:kern w:val="24"/>
          <w:szCs w:val="21"/>
        </w:rPr>
        <w:t>.1</w:t>
      </w:r>
      <w:r>
        <w:rPr>
          <w:rFonts w:hint="eastAsia" w:ascii="Times New Roman" w:hAnsi="Times New Roman" w:eastAsia="宋体" w:cs="Times New Roman"/>
          <w:kern w:val="24"/>
          <w:szCs w:val="21"/>
        </w:rPr>
        <w:t>）；增加分标概算编制说明包括的内容表述（见7</w:t>
      </w:r>
      <w:r>
        <w:rPr>
          <w:rFonts w:ascii="Times New Roman" w:hAnsi="Times New Roman" w:eastAsia="宋体" w:cs="Times New Roman"/>
          <w:kern w:val="24"/>
          <w:szCs w:val="21"/>
        </w:rPr>
        <w:t>.2.1</w:t>
      </w:r>
      <w:r>
        <w:rPr>
          <w:rFonts w:hint="eastAsia" w:ascii="Times New Roman" w:hAnsi="Times New Roman" w:eastAsia="宋体" w:cs="Times New Roman"/>
          <w:kern w:val="24"/>
          <w:szCs w:val="21"/>
        </w:rPr>
        <w:t>）；枢纽工程分标概算编制内容增加“说明标段增值税的计算方法”（见7</w:t>
      </w:r>
      <w:r>
        <w:rPr>
          <w:rFonts w:ascii="Times New Roman" w:hAnsi="Times New Roman" w:eastAsia="宋体" w:cs="Times New Roman"/>
          <w:kern w:val="24"/>
          <w:szCs w:val="21"/>
        </w:rPr>
        <w:t>.2.4</w:t>
      </w:r>
      <w:r>
        <w:rPr>
          <w:rFonts w:hint="eastAsia" w:ascii="Times New Roman" w:hAnsi="Times New Roman" w:eastAsia="宋体" w:cs="Times New Roman"/>
          <w:kern w:val="24"/>
          <w:szCs w:val="21"/>
        </w:rPr>
        <w:t>，2</w:t>
      </w:r>
      <w:r>
        <w:rPr>
          <w:rFonts w:ascii="Times New Roman" w:hAnsi="Times New Roman" w:eastAsia="宋体" w:cs="Times New Roman"/>
          <w:kern w:val="24"/>
          <w:szCs w:val="21"/>
        </w:rPr>
        <w:t>017</w:t>
      </w:r>
      <w:r>
        <w:rPr>
          <w:rFonts w:hint="eastAsia" w:ascii="Times New Roman" w:hAnsi="Times New Roman" w:eastAsia="宋体" w:cs="Times New Roman"/>
          <w:kern w:val="24"/>
          <w:szCs w:val="21"/>
        </w:rPr>
        <w:t>年版的7</w:t>
      </w:r>
      <w:r>
        <w:rPr>
          <w:rFonts w:ascii="Times New Roman" w:hAnsi="Times New Roman" w:eastAsia="宋体" w:cs="Times New Roman"/>
          <w:kern w:val="24"/>
          <w:szCs w:val="21"/>
        </w:rPr>
        <w:t>.2.3</w:t>
      </w:r>
      <w:r>
        <w:rPr>
          <w:rFonts w:hint="eastAsia" w:ascii="Times New Roman" w:hAnsi="Times New Roman" w:eastAsia="宋体" w:cs="Times New Roman"/>
          <w:kern w:val="24"/>
          <w:szCs w:val="21"/>
        </w:rPr>
        <w:t>）；删除“分标概算附表”内容（见2</w:t>
      </w:r>
      <w:r>
        <w:rPr>
          <w:rFonts w:ascii="Times New Roman" w:hAnsi="Times New Roman" w:eastAsia="宋体" w:cs="Times New Roman"/>
          <w:kern w:val="24"/>
          <w:szCs w:val="21"/>
        </w:rPr>
        <w:t>017</w:t>
      </w:r>
      <w:r>
        <w:rPr>
          <w:rFonts w:hint="eastAsia" w:ascii="Times New Roman" w:hAnsi="Times New Roman" w:eastAsia="宋体" w:cs="Times New Roman"/>
          <w:kern w:val="24"/>
          <w:szCs w:val="21"/>
        </w:rPr>
        <w:t>年版的7</w:t>
      </w:r>
      <w:r>
        <w:rPr>
          <w:rFonts w:ascii="Times New Roman" w:hAnsi="Times New Roman" w:eastAsia="宋体" w:cs="Times New Roman"/>
          <w:kern w:val="24"/>
          <w:szCs w:val="21"/>
        </w:rPr>
        <w:t>.4</w:t>
      </w:r>
      <w:r>
        <w:rPr>
          <w:rFonts w:hint="eastAsia" w:ascii="Times New Roman" w:hAnsi="Times New Roman" w:eastAsia="宋体" w:cs="Times New Roman"/>
          <w:kern w:val="24"/>
          <w:szCs w:val="21"/>
        </w:rPr>
        <w:t>）；</w:t>
      </w:r>
    </w:p>
    <w:p w14:paraId="7BAEDA41">
      <w:pPr>
        <w:spacing w:line="360" w:lineRule="auto"/>
        <w:ind w:firstLine="420" w:firstLineChars="200"/>
        <w:rPr>
          <w:rFonts w:ascii="Times New Roman" w:hAnsi="Times New Roman" w:eastAsia="宋体" w:cs="Times New Roman"/>
          <w:kern w:val="24"/>
          <w:szCs w:val="21"/>
        </w:rPr>
      </w:pPr>
      <w:r>
        <w:rPr>
          <w:rFonts w:hint="eastAsia" w:ascii="Times New Roman" w:hAnsi="Times New Roman" w:eastAsia="宋体" w:cs="Times New Roman"/>
          <w:kern w:val="24"/>
          <w:szCs w:val="21"/>
        </w:rPr>
        <w:t>——调整“分标概算表”的内容及格式（见附录A）；删除“分标概算附表”（见2</w:t>
      </w:r>
      <w:r>
        <w:rPr>
          <w:rFonts w:ascii="Times New Roman" w:hAnsi="Times New Roman" w:eastAsia="宋体" w:cs="Times New Roman"/>
          <w:kern w:val="24"/>
          <w:szCs w:val="21"/>
        </w:rPr>
        <w:t>017</w:t>
      </w:r>
      <w:r>
        <w:rPr>
          <w:rFonts w:hint="eastAsia" w:ascii="Times New Roman" w:hAnsi="Times New Roman" w:eastAsia="宋体" w:cs="Times New Roman"/>
          <w:kern w:val="24"/>
          <w:szCs w:val="21"/>
        </w:rPr>
        <w:t>年版的附录B）。</w:t>
      </w:r>
    </w:p>
    <w:p w14:paraId="3B0DD0A9">
      <w:pPr>
        <w:adjustRightInd w:val="0"/>
        <w:spacing w:line="360" w:lineRule="auto"/>
        <w:ind w:firstLine="420" w:firstLineChars="200"/>
        <w:textAlignment w:val="baseline"/>
        <w:rPr>
          <w:rFonts w:ascii="Times New Roman" w:hAnsi="Times New Roman" w:eastAsia="宋体" w:cs="Times New Roman"/>
          <w:kern w:val="0"/>
          <w:szCs w:val="21"/>
        </w:rPr>
      </w:pPr>
      <w:r>
        <w:rPr>
          <w:rFonts w:hint="eastAsia" w:ascii="Times New Roman" w:hAnsi="Times New Roman" w:eastAsia="宋体" w:cs="Times New Roman"/>
          <w:kern w:val="0"/>
          <w:szCs w:val="21"/>
        </w:rPr>
        <w:t>请注意本文件的某些内容可能涉及专利。本文件的发布机构不承担识别专利的责任。</w:t>
      </w:r>
    </w:p>
    <w:p w14:paraId="1C0AB5D1">
      <w:pPr>
        <w:spacing w:line="360" w:lineRule="auto"/>
        <w:ind w:firstLine="420" w:firstLineChars="200"/>
        <w:rPr>
          <w:rFonts w:ascii="Times New Roman" w:hAnsi="Times New Roman" w:eastAsia="宋体" w:cs="Times New Roman"/>
          <w:kern w:val="24"/>
          <w:szCs w:val="21"/>
        </w:rPr>
      </w:pPr>
      <w:r>
        <w:rPr>
          <w:rFonts w:hint="eastAsia" w:ascii="Times New Roman" w:hAnsi="Times New Roman" w:eastAsia="宋体" w:cs="Times New Roman"/>
          <w:kern w:val="24"/>
          <w:szCs w:val="21"/>
        </w:rPr>
        <w:t>本文件由国家能源局负责管理，由水电水利规划设计总院提出并负责日常管理，由能源行业水电工程技术经济标准化技术委员会（</w:t>
      </w:r>
      <w:r>
        <w:rPr>
          <w:rFonts w:ascii="Times New Roman" w:hAnsi="Times New Roman" w:eastAsia="宋体" w:cs="Times New Roman"/>
          <w:kern w:val="24"/>
          <w:szCs w:val="21"/>
        </w:rPr>
        <w:t>NEA/TC</w:t>
      </w:r>
      <w:r>
        <w:rPr>
          <w:rFonts w:ascii="Times New Roman" w:hAnsi="Times New Roman" w:eastAsia="宋体" w:cs="Times New Roman"/>
          <w:kern w:val="0"/>
          <w:szCs w:val="21"/>
        </w:rPr>
        <w:t xml:space="preserve"> 18</w:t>
      </w:r>
      <w:r>
        <w:rPr>
          <w:rFonts w:hint="eastAsia" w:ascii="Times New Roman" w:hAnsi="Times New Roman" w:eastAsia="宋体" w:cs="Times New Roman"/>
          <w:kern w:val="24"/>
          <w:szCs w:val="21"/>
        </w:rPr>
        <w:t>）负责具体技术内容的解释。执行过程中如有意见或建议，请寄送水电水利规划设计总院（地址：北京市东城区安定门外大街甲</w:t>
      </w:r>
      <w:r>
        <w:rPr>
          <w:rFonts w:ascii="Times New Roman" w:hAnsi="Times New Roman" w:eastAsia="宋体" w:cs="Times New Roman"/>
          <w:kern w:val="0"/>
          <w:szCs w:val="21"/>
        </w:rPr>
        <w:t xml:space="preserve"> 57</w:t>
      </w:r>
      <w:r>
        <w:rPr>
          <w:rFonts w:ascii="Times New Roman" w:hAnsi="Times New Roman" w:eastAsia="宋体" w:cs="Times New Roman"/>
          <w:kern w:val="24"/>
          <w:szCs w:val="21"/>
        </w:rPr>
        <w:t xml:space="preserve"> </w:t>
      </w:r>
      <w:r>
        <w:rPr>
          <w:rFonts w:hint="eastAsia" w:ascii="Times New Roman" w:hAnsi="Times New Roman" w:eastAsia="宋体" w:cs="Times New Roman"/>
          <w:kern w:val="24"/>
          <w:szCs w:val="21"/>
        </w:rPr>
        <w:t>号、乙</w:t>
      </w:r>
      <w:r>
        <w:rPr>
          <w:rFonts w:ascii="Times New Roman" w:hAnsi="Times New Roman" w:eastAsia="宋体" w:cs="Times New Roman"/>
          <w:kern w:val="0"/>
          <w:szCs w:val="21"/>
        </w:rPr>
        <w:t xml:space="preserve">57 </w:t>
      </w:r>
      <w:r>
        <w:rPr>
          <w:rFonts w:hint="eastAsia" w:ascii="Times New Roman" w:hAnsi="Times New Roman" w:eastAsia="宋体" w:cs="Times New Roman"/>
          <w:kern w:val="24"/>
          <w:szCs w:val="21"/>
        </w:rPr>
        <w:t>号，邮编：</w:t>
      </w:r>
      <w:r>
        <w:rPr>
          <w:rFonts w:ascii="Times New Roman" w:hAnsi="Times New Roman" w:eastAsia="宋体" w:cs="Times New Roman"/>
          <w:kern w:val="0"/>
          <w:szCs w:val="21"/>
        </w:rPr>
        <w:t>100011</w:t>
      </w:r>
      <w:r>
        <w:rPr>
          <w:rFonts w:hint="eastAsia" w:ascii="Times New Roman" w:hAnsi="Times New Roman" w:eastAsia="宋体" w:cs="Times New Roman"/>
          <w:kern w:val="24"/>
          <w:szCs w:val="21"/>
        </w:rPr>
        <w:t>）。</w:t>
      </w:r>
    </w:p>
    <w:p w14:paraId="61EDE545">
      <w:pPr>
        <w:spacing w:line="360" w:lineRule="auto"/>
        <w:ind w:firstLine="420" w:firstLineChars="200"/>
        <w:rPr>
          <w:rFonts w:ascii="Times New Roman" w:hAnsi="Times New Roman" w:eastAsia="宋体" w:cs="Times New Roman"/>
          <w:kern w:val="24"/>
          <w:szCs w:val="21"/>
        </w:rPr>
      </w:pPr>
      <w:r>
        <w:rPr>
          <w:rFonts w:hint="eastAsia" w:ascii="Times New Roman" w:hAnsi="Times New Roman" w:eastAsia="宋体" w:cs="Times New Roman"/>
          <w:kern w:val="24"/>
          <w:szCs w:val="21"/>
        </w:rPr>
        <w:t>本文件起草单位：水电水利规划设计总院</w:t>
      </w:r>
      <w:r>
        <w:rPr>
          <w:rFonts w:hint="eastAsia" w:ascii="Times New Roman" w:hAnsi="Times New Roman" w:eastAsia="宋体" w:cs="Times New Roman"/>
          <w:kern w:val="24"/>
          <w:szCs w:val="21"/>
          <w:lang w:eastAsia="zh-CN"/>
        </w:rPr>
        <w:t>（</w:t>
      </w:r>
      <w:r>
        <w:rPr>
          <w:rFonts w:hint="eastAsia" w:ascii="Times New Roman" w:hAnsi="Times New Roman" w:eastAsia="宋体" w:cs="Times New Roman"/>
          <w:kern w:val="24"/>
          <w:szCs w:val="21"/>
        </w:rPr>
        <w:t>可再生能源定额站</w:t>
      </w:r>
      <w:r>
        <w:rPr>
          <w:rFonts w:hint="eastAsia" w:ascii="Times New Roman" w:hAnsi="Times New Roman" w:eastAsia="宋体" w:cs="Times New Roman"/>
          <w:kern w:val="24"/>
          <w:szCs w:val="21"/>
          <w:lang w:eastAsia="zh-CN"/>
        </w:rPr>
        <w:t>）</w:t>
      </w:r>
      <w:r>
        <w:rPr>
          <w:rFonts w:hint="eastAsia" w:ascii="Times New Roman" w:hAnsi="Times New Roman" w:eastAsia="宋体" w:cs="Times New Roman"/>
          <w:kern w:val="24"/>
          <w:szCs w:val="21"/>
        </w:rPr>
        <w:t>、中国电建集团北京勘测设计研究院有限公司、国网新源集团有限公司。</w:t>
      </w:r>
    </w:p>
    <w:p w14:paraId="7E8179CE">
      <w:pPr>
        <w:spacing w:line="360" w:lineRule="auto"/>
        <w:ind w:firstLine="420" w:firstLineChars="200"/>
        <w:rPr>
          <w:rFonts w:ascii="Times New Roman" w:hAnsi="Times New Roman" w:eastAsia="宋体" w:cs="Times New Roman"/>
          <w:kern w:val="24"/>
          <w:szCs w:val="21"/>
        </w:rPr>
      </w:pPr>
      <w:r>
        <w:rPr>
          <w:rFonts w:hint="eastAsia" w:ascii="Times New Roman" w:hAnsi="Times New Roman" w:eastAsia="宋体" w:cs="Times New Roman"/>
          <w:kern w:val="24"/>
          <w:szCs w:val="21"/>
        </w:rPr>
        <w:t>本文件主要起草人：殷许生、周首喆、赵青、吴浩军、</w:t>
      </w:r>
      <w:bookmarkStart w:id="55" w:name="_GoBack"/>
      <w:bookmarkEnd w:id="55"/>
      <w:r>
        <w:rPr>
          <w:rFonts w:hint="eastAsia" w:ascii="Times New Roman" w:hAnsi="Times New Roman" w:eastAsia="宋体" w:cs="Times New Roman"/>
          <w:kern w:val="24"/>
          <w:szCs w:val="21"/>
        </w:rPr>
        <w:t>刘乐桃、乔洪奎、陈文、张菊梅、金弈、吴强、娄锴伦、翟海燕、何金祥、郭颖暄、乔天霞、王友政、尚立明、陈晴、马赫、赵佳阳、赵晨晨、关昕、刘羽、凡猛。</w:t>
      </w:r>
    </w:p>
    <w:p w14:paraId="482AC9B3">
      <w:pPr>
        <w:spacing w:line="360" w:lineRule="auto"/>
        <w:ind w:firstLine="420" w:firstLineChars="200"/>
        <w:rPr>
          <w:rFonts w:ascii="Times New Roman" w:hAnsi="Times New Roman" w:eastAsia="宋体" w:cs="Times New Roman"/>
          <w:kern w:val="24"/>
          <w:szCs w:val="21"/>
        </w:rPr>
      </w:pPr>
      <w:r>
        <w:rPr>
          <w:rFonts w:hint="eastAsia" w:ascii="Times New Roman" w:hAnsi="Times New Roman" w:eastAsia="宋体" w:cs="Times New Roman"/>
          <w:kern w:val="24"/>
          <w:szCs w:val="21"/>
        </w:rPr>
        <w:t>本文件及其所代替文件的历次版本发布情况为：</w:t>
      </w:r>
    </w:p>
    <w:p w14:paraId="2C88A73A">
      <w:pPr>
        <w:spacing w:line="360" w:lineRule="auto"/>
        <w:ind w:firstLine="480" w:firstLineChars="100"/>
        <w:rPr>
          <w:rFonts w:ascii="Times New Roman" w:hAnsi="Times New Roman" w:eastAsia="宋体" w:cs="Times New Roman"/>
          <w:kern w:val="24"/>
          <w:szCs w:val="21"/>
        </w:rPr>
      </w:pPr>
      <w:r>
        <w:rPr>
          <w:rFonts w:hint="eastAsia" w:ascii="Times New Roman" w:hAnsi="Times New Roman" w:eastAsia="宋体" w:cs="Times New Roman"/>
          <w:color w:val="000000"/>
          <w:w w:val="200"/>
          <w:kern w:val="24"/>
          <w:sz w:val="24"/>
          <w:szCs w:val="21"/>
        </w:rPr>
        <w:t>—</w:t>
      </w:r>
      <w:r>
        <w:rPr>
          <w:rFonts w:hint="eastAsia" w:ascii="Times New Roman" w:hAnsi="Times New Roman" w:eastAsia="宋体" w:cs="Times New Roman"/>
          <w:kern w:val="24"/>
          <w:szCs w:val="21"/>
        </w:rPr>
        <w:t>201</w:t>
      </w:r>
      <w:r>
        <w:rPr>
          <w:rFonts w:ascii="Times New Roman" w:hAnsi="Times New Roman" w:eastAsia="宋体" w:cs="Times New Roman"/>
          <w:kern w:val="24"/>
          <w:szCs w:val="21"/>
        </w:rPr>
        <w:t>7</w:t>
      </w:r>
      <w:r>
        <w:rPr>
          <w:rFonts w:hint="eastAsia" w:ascii="Times New Roman" w:hAnsi="Times New Roman" w:eastAsia="宋体" w:cs="Times New Roman"/>
          <w:kern w:val="24"/>
          <w:szCs w:val="21"/>
        </w:rPr>
        <w:t>年首次发布为NB/T 35</w:t>
      </w:r>
      <w:r>
        <w:rPr>
          <w:rFonts w:ascii="Times New Roman" w:hAnsi="Times New Roman" w:eastAsia="宋体" w:cs="Times New Roman"/>
          <w:kern w:val="24"/>
          <w:szCs w:val="21"/>
        </w:rPr>
        <w:t>106</w:t>
      </w:r>
      <w:r>
        <w:rPr>
          <w:rFonts w:hint="eastAsia" w:ascii="Times New Roman" w:hAnsi="Times New Roman" w:eastAsia="黑体" w:cs="Times New Roman"/>
          <w:b/>
          <w:szCs w:val="21"/>
        </w:rPr>
        <w:t>—</w:t>
      </w:r>
      <w:r>
        <w:rPr>
          <w:rFonts w:hint="eastAsia" w:ascii="Times New Roman" w:hAnsi="Times New Roman" w:eastAsia="宋体" w:cs="Times New Roman"/>
          <w:kern w:val="24"/>
          <w:szCs w:val="21"/>
        </w:rPr>
        <w:t>201</w:t>
      </w:r>
      <w:r>
        <w:rPr>
          <w:rFonts w:ascii="Times New Roman" w:hAnsi="Times New Roman" w:eastAsia="宋体" w:cs="Times New Roman"/>
          <w:kern w:val="24"/>
          <w:szCs w:val="21"/>
        </w:rPr>
        <w:t>7</w:t>
      </w:r>
      <w:r>
        <w:rPr>
          <w:rFonts w:hint="eastAsia" w:ascii="Times New Roman" w:hAnsi="Times New Roman" w:eastAsia="宋体" w:cs="Times New Roman"/>
          <w:kern w:val="24"/>
          <w:szCs w:val="21"/>
        </w:rPr>
        <w:t>；</w:t>
      </w:r>
    </w:p>
    <w:p w14:paraId="118435B0">
      <w:pPr>
        <w:spacing w:line="360" w:lineRule="auto"/>
        <w:ind w:firstLine="480" w:firstLineChars="100"/>
        <w:rPr>
          <w:rFonts w:ascii="Times New Roman" w:hAnsi="Times New Roman" w:eastAsia="宋体" w:cs="Times New Roman"/>
          <w:kern w:val="24"/>
          <w:szCs w:val="21"/>
        </w:rPr>
      </w:pPr>
      <w:r>
        <w:rPr>
          <w:rFonts w:hint="eastAsia" w:ascii="Times New Roman" w:hAnsi="Times New Roman" w:eastAsia="宋体" w:cs="Times New Roman"/>
          <w:color w:val="000000"/>
          <w:w w:val="200"/>
          <w:kern w:val="24"/>
          <w:sz w:val="24"/>
          <w:szCs w:val="21"/>
        </w:rPr>
        <w:t>—</w:t>
      </w:r>
      <w:r>
        <w:rPr>
          <w:rFonts w:hint="eastAsia" w:ascii="Times New Roman" w:hAnsi="Times New Roman" w:eastAsia="宋体" w:cs="Times New Roman"/>
          <w:kern w:val="24"/>
          <w:szCs w:val="21"/>
        </w:rPr>
        <w:t>本次为第一次修订。</w:t>
      </w:r>
    </w:p>
    <w:p w14:paraId="5BA639C5">
      <w:pPr>
        <w:pStyle w:val="2"/>
        <w:pageBreakBefore/>
        <w:adjustRightInd w:val="0"/>
        <w:snapToGrid w:val="0"/>
        <w:spacing w:before="240" w:beforeLines="100" w:after="240" w:afterLines="100" w:line="360" w:lineRule="auto"/>
        <w:jc w:val="center"/>
        <w:textAlignment w:val="baseline"/>
        <w:rPr>
          <w:rFonts w:ascii="黑体" w:hAnsi="黑体" w:eastAsia="黑体" w:cs="Courier New"/>
          <w:b w:val="0"/>
          <w:sz w:val="32"/>
          <w:szCs w:val="32"/>
        </w:rPr>
      </w:pPr>
      <w:bookmarkStart w:id="2" w:name="_Toc203586703"/>
      <w:bookmarkStart w:id="3" w:name="_Toc424896462"/>
      <w:r>
        <w:rPr>
          <w:rFonts w:hint="eastAsia" w:ascii="黑体" w:hAnsi="黑体" w:eastAsia="黑体" w:cs="Courier New"/>
          <w:b w:val="0"/>
          <w:sz w:val="32"/>
          <w:szCs w:val="32"/>
        </w:rPr>
        <w:t>引</w:t>
      </w:r>
      <w:r>
        <w:rPr>
          <w:rFonts w:ascii="黑体" w:hAnsi="黑体" w:eastAsia="黑体" w:cs="Courier New"/>
          <w:b w:val="0"/>
          <w:sz w:val="32"/>
          <w:szCs w:val="32"/>
        </w:rPr>
        <w:t xml:space="preserve">  </w:t>
      </w:r>
      <w:r>
        <w:rPr>
          <w:rFonts w:hint="eastAsia" w:ascii="黑体" w:hAnsi="黑体" w:eastAsia="黑体" w:cs="Courier New"/>
          <w:b w:val="0"/>
          <w:sz w:val="32"/>
          <w:szCs w:val="32"/>
        </w:rPr>
        <w:t>言</w:t>
      </w:r>
      <w:bookmarkEnd w:id="2"/>
      <w:bookmarkEnd w:id="3"/>
    </w:p>
    <w:p w14:paraId="0900FD79">
      <w:pPr>
        <w:spacing w:line="360" w:lineRule="auto"/>
        <w:ind w:firstLine="420" w:firstLineChars="200"/>
        <w:rPr>
          <w:rFonts w:ascii="Times New Roman" w:hAnsi="Times New Roman" w:eastAsia="宋体" w:cs="Times New Roman"/>
          <w:kern w:val="24"/>
          <w:szCs w:val="21"/>
        </w:rPr>
      </w:pPr>
      <w:r>
        <w:rPr>
          <w:rFonts w:hint="eastAsia" w:ascii="Times New Roman" w:hAnsi="Times New Roman" w:eastAsia="宋体" w:cs="Times New Roman"/>
          <w:kern w:val="24"/>
          <w:szCs w:val="21"/>
        </w:rPr>
        <w:t>NB/T 35106—2017《水电工程分标概算编制规定》发布后，对提升</w:t>
      </w:r>
      <w:r>
        <w:rPr>
          <w:rFonts w:hint="eastAsia" w:ascii="宋体" w:hAnsi="宋体" w:eastAsia="宋体" w:cs="Times New Roman"/>
          <w:kern w:val="24"/>
          <w:szCs w:val="21"/>
        </w:rPr>
        <w:t>水电工程分标概算投资管理工作，完善水电工程造价管理体系，规范水电工程分标概算的编制方法</w:t>
      </w:r>
      <w:r>
        <w:rPr>
          <w:rFonts w:hint="eastAsia" w:ascii="Times New Roman" w:hAnsi="Times New Roman" w:eastAsia="宋体" w:cs="Times New Roman"/>
          <w:kern w:val="24"/>
          <w:szCs w:val="21"/>
        </w:rPr>
        <w:t xml:space="preserve">发挥了重要作用。近年来，国家有关政策陆续出台，项目建设管理和造价控制要求不断提升，以及NB/T </w:t>
      </w:r>
      <w:r>
        <w:rPr>
          <w:rFonts w:ascii="Times New Roman" w:hAnsi="Times New Roman" w:eastAsia="宋体" w:cs="Times New Roman"/>
          <w:kern w:val="24"/>
          <w:szCs w:val="21"/>
        </w:rPr>
        <w:t>11088</w:t>
      </w:r>
      <w:r>
        <w:rPr>
          <w:rFonts w:hint="eastAsia" w:ascii="Times New Roman" w:hAnsi="Times New Roman" w:eastAsia="宋体" w:cs="Times New Roman"/>
          <w:kern w:val="24"/>
          <w:szCs w:val="21"/>
        </w:rPr>
        <w:t>《水电工程招标设计报告编制规程》和 NB/T 11408《水电工程设计概算编制规定》等配套标准的修订实施，水电工程分标概算编制规定亟需修订、补充和完善。</w:t>
      </w:r>
    </w:p>
    <w:p w14:paraId="0608CC73">
      <w:pPr>
        <w:spacing w:line="360" w:lineRule="auto"/>
        <w:ind w:firstLine="420" w:firstLineChars="200"/>
        <w:rPr>
          <w:rFonts w:ascii="Times New Roman" w:hAnsi="Times New Roman" w:eastAsia="宋体" w:cs="Times New Roman"/>
          <w:kern w:val="24"/>
          <w:szCs w:val="21"/>
        </w:rPr>
      </w:pPr>
      <w:r>
        <w:rPr>
          <w:rFonts w:hint="eastAsia" w:ascii="Times New Roman" w:hAnsi="Times New Roman" w:eastAsia="宋体" w:cs="Times New Roman"/>
          <w:kern w:val="24"/>
          <w:szCs w:val="21"/>
        </w:rPr>
        <w:t xml:space="preserve">为做好水电工程分标概算的编制和管理工作，进一步细化和落实NB/T </w:t>
      </w:r>
      <w:r>
        <w:rPr>
          <w:rFonts w:ascii="Times New Roman" w:hAnsi="Times New Roman" w:eastAsia="宋体" w:cs="Times New Roman"/>
          <w:kern w:val="24"/>
          <w:szCs w:val="21"/>
        </w:rPr>
        <w:t>11088</w:t>
      </w:r>
      <w:r>
        <w:rPr>
          <w:rFonts w:hint="eastAsia" w:ascii="Times New Roman" w:hAnsi="Times New Roman" w:eastAsia="宋体" w:cs="Times New Roman"/>
          <w:kern w:val="24"/>
          <w:szCs w:val="21"/>
        </w:rPr>
        <w:t>对招标设计阶段概算编制的要求，统一水电工程分标概算的编制原则、项目组成及划分和编制方法</w:t>
      </w:r>
      <w:r>
        <w:rPr>
          <w:rFonts w:ascii="Times New Roman" w:hAnsi="Times New Roman" w:eastAsia="宋体" w:cs="Times New Roman"/>
          <w:kern w:val="24"/>
          <w:szCs w:val="21"/>
        </w:rPr>
        <w:t>，</w:t>
      </w:r>
      <w:r>
        <w:rPr>
          <w:rFonts w:hint="eastAsia" w:ascii="Times New Roman" w:hAnsi="Times New Roman" w:eastAsia="宋体" w:cs="Times New Roman"/>
          <w:kern w:val="24"/>
          <w:szCs w:val="21"/>
        </w:rPr>
        <w:t>提高分标概算的编制质量，</w:t>
      </w:r>
      <w:r>
        <w:rPr>
          <w:rFonts w:ascii="Times New Roman" w:hAnsi="Times New Roman" w:eastAsia="宋体" w:cs="Times New Roman"/>
          <w:kern w:val="24"/>
          <w:szCs w:val="21"/>
        </w:rPr>
        <w:t>根据《</w:t>
      </w:r>
      <w:r>
        <w:rPr>
          <w:rFonts w:hint="eastAsia" w:ascii="Times New Roman" w:hAnsi="Times New Roman" w:eastAsia="宋体" w:cs="Times New Roman"/>
          <w:kern w:val="24"/>
          <w:szCs w:val="21"/>
        </w:rPr>
        <w:t>国家能源局综合司关于下达202</w:t>
      </w:r>
      <w:r>
        <w:rPr>
          <w:rFonts w:ascii="Times New Roman" w:hAnsi="Times New Roman" w:eastAsia="宋体" w:cs="Times New Roman"/>
          <w:kern w:val="24"/>
          <w:szCs w:val="21"/>
        </w:rPr>
        <w:t>4</w:t>
      </w:r>
      <w:r>
        <w:rPr>
          <w:rFonts w:hint="eastAsia" w:ascii="Times New Roman" w:hAnsi="Times New Roman" w:eastAsia="宋体" w:cs="Times New Roman"/>
          <w:kern w:val="24"/>
          <w:szCs w:val="21"/>
        </w:rPr>
        <w:t>年能源领域行业标准制修订计划及外文版翻译计划的通知</w:t>
      </w:r>
      <w:r>
        <w:rPr>
          <w:rFonts w:ascii="Times New Roman" w:hAnsi="Times New Roman" w:eastAsia="宋体" w:cs="Times New Roman"/>
          <w:kern w:val="24"/>
          <w:szCs w:val="21"/>
        </w:rPr>
        <w:t>》（国能综通科技〔20</w:t>
      </w:r>
      <w:r>
        <w:rPr>
          <w:rFonts w:hint="eastAsia" w:ascii="Times New Roman" w:hAnsi="Times New Roman" w:eastAsia="宋体" w:cs="Times New Roman"/>
          <w:kern w:val="24"/>
          <w:szCs w:val="21"/>
        </w:rPr>
        <w:t>2</w:t>
      </w:r>
      <w:r>
        <w:rPr>
          <w:rFonts w:ascii="Times New Roman" w:hAnsi="Times New Roman" w:eastAsia="宋体" w:cs="Times New Roman"/>
          <w:kern w:val="24"/>
          <w:szCs w:val="21"/>
        </w:rPr>
        <w:t>4〕115号）的要求，</w:t>
      </w:r>
      <w:r>
        <w:rPr>
          <w:rFonts w:hint="eastAsia" w:ascii="Times New Roman" w:hAnsi="Times New Roman" w:eastAsia="宋体" w:cs="Times New Roman"/>
          <w:kern w:val="24"/>
          <w:szCs w:val="21"/>
        </w:rPr>
        <w:t>修订本文件。</w:t>
      </w:r>
    </w:p>
    <w:p w14:paraId="1A9801D1">
      <w:pPr>
        <w:spacing w:line="360" w:lineRule="auto"/>
        <w:ind w:firstLine="420" w:firstLineChars="200"/>
        <w:rPr>
          <w:rFonts w:ascii="Times New Roman" w:hAnsi="Times New Roman" w:eastAsia="宋体" w:cs="Times New Roman"/>
          <w:kern w:val="24"/>
          <w:szCs w:val="21"/>
        </w:rPr>
      </w:pPr>
      <w:r>
        <w:rPr>
          <w:rFonts w:hint="eastAsia" w:ascii="Times New Roman" w:hAnsi="Times New Roman" w:eastAsia="宋体" w:cs="Times New Roman"/>
          <w:kern w:val="24"/>
          <w:szCs w:val="21"/>
        </w:rPr>
        <w:t>本文件总结了</w:t>
      </w:r>
      <w:r>
        <w:rPr>
          <w:rFonts w:ascii="Times New Roman" w:hAnsi="Times New Roman" w:eastAsia="宋体" w:cs="Times New Roman"/>
          <w:kern w:val="24"/>
          <w:szCs w:val="21"/>
        </w:rPr>
        <w:t>NB/T 35106</w:t>
      </w:r>
      <w:r>
        <w:rPr>
          <w:rFonts w:hint="eastAsia" w:ascii="Times New Roman" w:hAnsi="Times New Roman" w:eastAsia="黑体" w:cs="Times New Roman"/>
          <w:b/>
          <w:szCs w:val="21"/>
        </w:rPr>
        <w:t>—</w:t>
      </w:r>
      <w:r>
        <w:rPr>
          <w:rFonts w:ascii="Times New Roman" w:hAnsi="Times New Roman" w:eastAsia="宋体" w:cs="Times New Roman"/>
          <w:kern w:val="24"/>
          <w:szCs w:val="21"/>
        </w:rPr>
        <w:t>2017</w:t>
      </w:r>
      <w:r>
        <w:rPr>
          <w:rFonts w:hint="eastAsia" w:ascii="Times New Roman" w:hAnsi="Times New Roman" w:eastAsia="宋体" w:cs="Times New Roman"/>
          <w:kern w:val="24"/>
          <w:szCs w:val="21"/>
        </w:rPr>
        <w:t>执行过程中的经验，保持了水电工程造价标准体系的延续性和完整性，并充分考虑了近年来国家有关政策法规的调整及水电工程设计和建设管理中的新情况，经广泛调研、征求行业各方的意见和建议，认真研究，对文件的结构和内容进行了调整，体现了水电工程分标概算的项目划分和编制方法的适用性、时效性。</w:t>
      </w:r>
    </w:p>
    <w:p w14:paraId="548A5E94">
      <w:pPr>
        <w:spacing w:line="360" w:lineRule="auto"/>
        <w:ind w:firstLine="420" w:firstLineChars="200"/>
        <w:rPr>
          <w:rFonts w:ascii="Times New Roman" w:hAnsi="Times New Roman" w:eastAsia="宋体" w:cs="Times New Roman"/>
          <w:kern w:val="24"/>
          <w:szCs w:val="21"/>
        </w:rPr>
      </w:pPr>
      <w:r>
        <w:rPr>
          <w:rFonts w:hint="eastAsia" w:ascii="Times New Roman" w:hAnsi="Times New Roman" w:eastAsia="宋体" w:cs="Times New Roman"/>
          <w:kern w:val="24"/>
          <w:szCs w:val="21"/>
        </w:rPr>
        <w:t>本文件的主要技术内容是：范围，规范性引用文件，术语和定义，总体要求，分标概算项目组成及划分，分标概算编制，分标概算文件组成。</w:t>
      </w:r>
    </w:p>
    <w:p w14:paraId="07B0AD1E">
      <w:pPr>
        <w:spacing w:line="360" w:lineRule="auto"/>
        <w:ind w:firstLine="420" w:firstLineChars="175"/>
        <w:rPr>
          <w:rFonts w:cs="Times New Roman" w:asciiTheme="minorEastAsia" w:hAnsiTheme="minorEastAsia"/>
          <w:sz w:val="24"/>
          <w:szCs w:val="24"/>
        </w:rPr>
      </w:pPr>
    </w:p>
    <w:p w14:paraId="1FEE0E60">
      <w:pPr>
        <w:spacing w:line="360" w:lineRule="auto"/>
        <w:ind w:firstLine="420" w:firstLineChars="175"/>
        <w:rPr>
          <w:rFonts w:cs="Times New Roman" w:asciiTheme="minorEastAsia" w:hAnsiTheme="minorEastAsia"/>
          <w:sz w:val="24"/>
          <w:szCs w:val="24"/>
        </w:rPr>
        <w:sectPr>
          <w:footerReference r:id="rId6" w:type="default"/>
          <w:pgSz w:w="11906" w:h="16838"/>
          <w:pgMar w:top="1418" w:right="1418" w:bottom="1418" w:left="1418" w:header="851" w:footer="992" w:gutter="0"/>
          <w:pgNumType w:fmt="upperRoman"/>
          <w:cols w:space="425" w:num="1"/>
          <w:docGrid w:linePitch="312" w:charSpace="0"/>
        </w:sectPr>
      </w:pPr>
    </w:p>
    <w:p w14:paraId="0AAA2E61">
      <w:pPr>
        <w:spacing w:before="240" w:beforeLines="100" w:after="240" w:afterLines="100" w:line="360" w:lineRule="auto"/>
        <w:jc w:val="center"/>
        <w:rPr>
          <w:rFonts w:ascii="黑体" w:hAnsi="黑体" w:eastAsia="黑体"/>
          <w:sz w:val="32"/>
          <w:szCs w:val="32"/>
        </w:rPr>
      </w:pPr>
      <w:r>
        <w:rPr>
          <w:rFonts w:hint="eastAsia" w:ascii="黑体" w:hAnsi="黑体" w:eastAsia="黑体"/>
          <w:sz w:val="32"/>
          <w:szCs w:val="32"/>
        </w:rPr>
        <w:t>水电工程分标概算编制规定</w:t>
      </w:r>
    </w:p>
    <w:p w14:paraId="3DC1E6E0">
      <w:pPr>
        <w:pStyle w:val="2"/>
        <w:spacing w:line="360" w:lineRule="auto"/>
        <w:rPr>
          <w:rFonts w:ascii="Times New Roman" w:hAnsi="Times New Roman" w:eastAsia="黑体" w:cs="Times New Roman"/>
          <w:b w:val="0"/>
          <w:sz w:val="21"/>
          <w:szCs w:val="21"/>
        </w:rPr>
      </w:pPr>
      <w:bookmarkStart w:id="4" w:name="_Toc203586704"/>
      <w:r>
        <w:rPr>
          <w:rFonts w:ascii="Times New Roman" w:hAnsi="Times New Roman" w:eastAsia="黑体" w:cs="Times New Roman"/>
          <w:b w:val="0"/>
          <w:sz w:val="21"/>
          <w:szCs w:val="21"/>
        </w:rPr>
        <w:t>1  范围</w:t>
      </w:r>
      <w:bookmarkEnd w:id="4"/>
    </w:p>
    <w:p w14:paraId="52C2FC96">
      <w:pPr>
        <w:pStyle w:val="49"/>
        <w:tabs>
          <w:tab w:val="left" w:pos="284"/>
          <w:tab w:val="left" w:pos="567"/>
        </w:tabs>
        <w:spacing w:line="360" w:lineRule="auto"/>
        <w:ind w:firstLine="436" w:firstLineChars="200"/>
        <w:rPr>
          <w:rFonts w:ascii="Times New Roman" w:hAnsi="Times New Roman" w:eastAsia="宋体"/>
        </w:rPr>
      </w:pPr>
      <w:r>
        <w:rPr>
          <w:rFonts w:ascii="Times New Roman" w:hAnsi="Times New Roman" w:eastAsia="宋体"/>
          <w:kern w:val="0"/>
        </w:rPr>
        <w:t>本</w:t>
      </w:r>
      <w:r>
        <w:rPr>
          <w:rFonts w:hint="eastAsia" w:ascii="Times New Roman" w:hAnsi="Times New Roman" w:eastAsia="宋体"/>
          <w:kern w:val="0"/>
        </w:rPr>
        <w:t>文件</w:t>
      </w:r>
      <w:r>
        <w:rPr>
          <w:rFonts w:ascii="Times New Roman" w:hAnsi="Times New Roman" w:eastAsia="宋体"/>
          <w:kern w:val="0"/>
        </w:rPr>
        <w:t>规定了水电工程分标概算编制的原则、方法和工作内容。</w:t>
      </w:r>
    </w:p>
    <w:p w14:paraId="1D60DED6">
      <w:pPr>
        <w:pStyle w:val="49"/>
        <w:tabs>
          <w:tab w:val="left" w:pos="426"/>
        </w:tabs>
        <w:spacing w:line="360" w:lineRule="auto"/>
        <w:ind w:firstLine="436" w:firstLineChars="200"/>
        <w:rPr>
          <w:rFonts w:ascii="Times New Roman" w:hAnsi="Times New Roman" w:eastAsia="宋体"/>
        </w:rPr>
      </w:pPr>
      <w:r>
        <w:rPr>
          <w:rFonts w:ascii="Times New Roman" w:hAnsi="Times New Roman" w:eastAsia="宋体"/>
          <w:kern w:val="0"/>
        </w:rPr>
        <w:t>本</w:t>
      </w:r>
      <w:r>
        <w:rPr>
          <w:rFonts w:hint="eastAsia" w:ascii="Times New Roman" w:hAnsi="Times New Roman" w:eastAsia="宋体"/>
          <w:kern w:val="0"/>
        </w:rPr>
        <w:t>文件</w:t>
      </w:r>
      <w:r>
        <w:rPr>
          <w:rFonts w:ascii="Times New Roman" w:hAnsi="Times New Roman" w:eastAsia="宋体"/>
          <w:kern w:val="0"/>
        </w:rPr>
        <w:t>适用于国内建设的</w:t>
      </w:r>
      <w:r>
        <w:rPr>
          <w:rFonts w:hint="eastAsia" w:ascii="Times New Roman" w:hAnsi="Times New Roman" w:eastAsia="宋体"/>
          <w:kern w:val="0"/>
        </w:rPr>
        <w:t>大中型</w:t>
      </w:r>
      <w:r>
        <w:rPr>
          <w:rFonts w:ascii="Times New Roman" w:hAnsi="Times New Roman" w:eastAsia="宋体"/>
          <w:kern w:val="0"/>
        </w:rPr>
        <w:t>水电</w:t>
      </w:r>
      <w:r>
        <w:rPr>
          <w:rFonts w:hint="eastAsia" w:ascii="Times New Roman" w:hAnsi="Times New Roman" w:eastAsia="宋体"/>
          <w:kern w:val="0"/>
        </w:rPr>
        <w:t>站</w:t>
      </w:r>
      <w:r>
        <w:rPr>
          <w:rFonts w:ascii="Times New Roman" w:hAnsi="Times New Roman" w:eastAsia="宋体"/>
          <w:kern w:val="0"/>
        </w:rPr>
        <w:t>工程</w:t>
      </w:r>
      <w:r>
        <w:rPr>
          <w:rFonts w:hint="eastAsia" w:ascii="Times New Roman" w:hAnsi="Times New Roman" w:eastAsia="宋体"/>
          <w:kern w:val="0"/>
        </w:rPr>
        <w:t>和</w:t>
      </w:r>
      <w:r>
        <w:rPr>
          <w:rFonts w:ascii="Times New Roman" w:hAnsi="Times New Roman" w:eastAsia="宋体"/>
          <w:kern w:val="0"/>
        </w:rPr>
        <w:t>抽水蓄能电站工程招标设计阶段分标概算的编制</w:t>
      </w:r>
      <w:r>
        <w:rPr>
          <w:rFonts w:hint="eastAsia" w:ascii="Times New Roman" w:hAnsi="Times New Roman" w:eastAsia="宋体"/>
          <w:kern w:val="0"/>
        </w:rPr>
        <w:t>，</w:t>
      </w:r>
      <w:r>
        <w:rPr>
          <w:rFonts w:ascii="Times New Roman" w:hAnsi="Times New Roman" w:eastAsia="宋体"/>
          <w:kern w:val="0"/>
        </w:rPr>
        <w:t>其他水电工程可参照执行。</w:t>
      </w:r>
    </w:p>
    <w:p w14:paraId="28517124">
      <w:pPr>
        <w:pStyle w:val="2"/>
        <w:spacing w:before="240" w:beforeLines="100" w:after="240" w:afterLines="100" w:line="360" w:lineRule="auto"/>
        <w:rPr>
          <w:rFonts w:ascii="Times New Roman" w:hAnsi="Times New Roman" w:eastAsia="黑体" w:cs="Times New Roman"/>
          <w:b w:val="0"/>
          <w:sz w:val="21"/>
          <w:szCs w:val="21"/>
        </w:rPr>
      </w:pPr>
      <w:bookmarkStart w:id="5" w:name="_Toc203586705"/>
      <w:r>
        <w:rPr>
          <w:rFonts w:hint="eastAsia" w:ascii="Times New Roman" w:hAnsi="Times New Roman" w:eastAsia="黑体" w:cs="Times New Roman"/>
          <w:b w:val="0"/>
          <w:sz w:val="21"/>
          <w:szCs w:val="21"/>
        </w:rPr>
        <w:t>2</w:t>
      </w:r>
      <w:r>
        <w:rPr>
          <w:rFonts w:ascii="Times New Roman" w:hAnsi="Times New Roman" w:eastAsia="黑体" w:cs="Times New Roman"/>
          <w:b w:val="0"/>
          <w:sz w:val="21"/>
          <w:szCs w:val="21"/>
        </w:rPr>
        <w:t xml:space="preserve">  </w:t>
      </w:r>
      <w:r>
        <w:rPr>
          <w:rFonts w:hint="eastAsia" w:ascii="Times New Roman" w:hAnsi="Times New Roman" w:eastAsia="黑体" w:cs="Times New Roman"/>
          <w:b w:val="0"/>
          <w:sz w:val="21"/>
          <w:szCs w:val="21"/>
        </w:rPr>
        <w:t>规范性引用文件</w:t>
      </w:r>
      <w:bookmarkEnd w:id="5"/>
    </w:p>
    <w:p w14:paraId="51959649">
      <w:pPr>
        <w:tabs>
          <w:tab w:val="left" w:pos="426"/>
        </w:tabs>
        <w:adjustRightInd w:val="0"/>
        <w:spacing w:line="360" w:lineRule="auto"/>
        <w:ind w:firstLine="420" w:firstLineChars="200"/>
        <w:rPr>
          <w:rFonts w:ascii="Times New Roman" w:hAnsi="Times New Roman" w:eastAsia="宋体" w:cs="Times New Roman"/>
          <w:kern w:val="24"/>
          <w:szCs w:val="21"/>
        </w:rPr>
      </w:pPr>
      <w:r>
        <w:rPr>
          <w:rFonts w:hint="eastAsia" w:ascii="Times New Roman" w:hAnsi="Times New Roman" w:eastAsia="宋体" w:cs="Times New Roman"/>
          <w:kern w:val="24"/>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72B35A43">
      <w:pPr>
        <w:tabs>
          <w:tab w:val="left" w:pos="426"/>
        </w:tabs>
        <w:adjustRightInd w:val="0"/>
        <w:spacing w:line="360" w:lineRule="auto"/>
        <w:ind w:firstLine="420" w:firstLineChars="200"/>
        <w:rPr>
          <w:rFonts w:ascii="Times New Roman" w:hAnsi="Times New Roman" w:eastAsia="宋体" w:cs="Times New Roman"/>
          <w:kern w:val="24"/>
          <w:szCs w:val="21"/>
        </w:rPr>
      </w:pPr>
      <w:r>
        <w:rPr>
          <w:rFonts w:hint="eastAsia" w:ascii="Times New Roman" w:hAnsi="Times New Roman" w:eastAsia="宋体" w:cs="Times New Roman"/>
          <w:kern w:val="24"/>
          <w:szCs w:val="21"/>
        </w:rPr>
        <w:t xml:space="preserve">NB/T </w:t>
      </w:r>
      <w:r>
        <w:rPr>
          <w:rFonts w:ascii="Times New Roman" w:hAnsi="Times New Roman" w:eastAsia="宋体" w:cs="Times New Roman"/>
          <w:kern w:val="24"/>
          <w:szCs w:val="21"/>
        </w:rPr>
        <w:t xml:space="preserve">11088 </w:t>
      </w:r>
      <w:r>
        <w:rPr>
          <w:rFonts w:hint="eastAsia" w:ascii="Times New Roman" w:hAnsi="Times New Roman" w:eastAsia="宋体" w:cs="Times New Roman"/>
          <w:kern w:val="24"/>
          <w:szCs w:val="21"/>
        </w:rPr>
        <w:t>水电工程招标设计报告编制规程</w:t>
      </w:r>
    </w:p>
    <w:p w14:paraId="659AC42F">
      <w:pPr>
        <w:tabs>
          <w:tab w:val="left" w:pos="426"/>
        </w:tabs>
        <w:adjustRightInd w:val="0"/>
        <w:spacing w:line="360" w:lineRule="auto"/>
        <w:ind w:firstLine="420" w:firstLineChars="200"/>
        <w:rPr>
          <w:rFonts w:ascii="Times New Roman" w:hAnsi="Times New Roman" w:eastAsia="宋体" w:cs="Times New Roman"/>
          <w:kern w:val="24"/>
          <w:szCs w:val="21"/>
        </w:rPr>
      </w:pPr>
      <w:r>
        <w:rPr>
          <w:rFonts w:hint="eastAsia" w:ascii="Times New Roman" w:hAnsi="Times New Roman" w:eastAsia="宋体" w:cs="Times New Roman"/>
          <w:kern w:val="24"/>
          <w:szCs w:val="21"/>
        </w:rPr>
        <w:t>NB/T 11408</w:t>
      </w:r>
      <w:r>
        <w:rPr>
          <w:rFonts w:ascii="Times New Roman" w:hAnsi="Times New Roman" w:eastAsia="宋体" w:cs="Times New Roman"/>
          <w:kern w:val="24"/>
          <w:szCs w:val="21"/>
        </w:rPr>
        <w:t xml:space="preserve"> </w:t>
      </w:r>
      <w:r>
        <w:rPr>
          <w:rFonts w:hint="eastAsia" w:ascii="Times New Roman" w:hAnsi="Times New Roman" w:eastAsia="宋体" w:cs="Times New Roman"/>
          <w:kern w:val="24"/>
          <w:szCs w:val="21"/>
        </w:rPr>
        <w:t>水电工程设计概算编制规定</w:t>
      </w:r>
    </w:p>
    <w:p w14:paraId="7D65250C">
      <w:pPr>
        <w:tabs>
          <w:tab w:val="left" w:pos="426"/>
        </w:tabs>
        <w:adjustRightInd w:val="0"/>
        <w:spacing w:line="360" w:lineRule="auto"/>
        <w:ind w:firstLine="420" w:firstLineChars="200"/>
        <w:rPr>
          <w:rFonts w:ascii="Times New Roman" w:hAnsi="Times New Roman" w:eastAsia="宋体" w:cs="Times New Roman"/>
          <w:kern w:val="24"/>
          <w:szCs w:val="21"/>
        </w:rPr>
      </w:pPr>
      <w:r>
        <w:rPr>
          <w:rFonts w:hint="eastAsia" w:ascii="Times New Roman" w:hAnsi="Times New Roman" w:eastAsia="宋体" w:cs="Times New Roman"/>
          <w:kern w:val="24"/>
          <w:szCs w:val="21"/>
        </w:rPr>
        <w:t>NB</w:t>
      </w:r>
      <w:r>
        <w:rPr>
          <w:rFonts w:ascii="Times New Roman" w:hAnsi="Times New Roman" w:eastAsia="宋体" w:cs="Times New Roman"/>
          <w:kern w:val="24"/>
          <w:szCs w:val="21"/>
        </w:rPr>
        <w:t>/</w:t>
      </w:r>
      <w:r>
        <w:rPr>
          <w:rFonts w:hint="eastAsia" w:ascii="Times New Roman" w:hAnsi="Times New Roman" w:eastAsia="宋体" w:cs="Times New Roman"/>
          <w:kern w:val="24"/>
          <w:szCs w:val="21"/>
        </w:rPr>
        <w:t>T</w:t>
      </w:r>
      <w:r>
        <w:rPr>
          <w:rFonts w:ascii="Times New Roman" w:hAnsi="Times New Roman" w:eastAsia="宋体" w:cs="Times New Roman"/>
          <w:kern w:val="24"/>
          <w:szCs w:val="21"/>
        </w:rPr>
        <w:t xml:space="preserve"> 11409 </w:t>
      </w:r>
      <w:r>
        <w:rPr>
          <w:rFonts w:hint="eastAsia" w:ascii="Times New Roman" w:hAnsi="Times New Roman" w:eastAsia="宋体" w:cs="Times New Roman"/>
          <w:kern w:val="24"/>
          <w:szCs w:val="21"/>
        </w:rPr>
        <w:t>水电工程费用构成及概（估）算费用标准</w:t>
      </w:r>
    </w:p>
    <w:p w14:paraId="2C4B45BB">
      <w:pPr>
        <w:tabs>
          <w:tab w:val="left" w:pos="426"/>
        </w:tabs>
        <w:adjustRightInd w:val="0"/>
        <w:spacing w:line="360" w:lineRule="auto"/>
        <w:ind w:firstLine="420" w:firstLineChars="200"/>
        <w:rPr>
          <w:rFonts w:ascii="Times New Roman" w:hAnsi="Times New Roman" w:eastAsia="宋体" w:cs="Times New Roman"/>
          <w:kern w:val="24"/>
          <w:szCs w:val="21"/>
        </w:rPr>
      </w:pPr>
      <w:r>
        <w:rPr>
          <w:rFonts w:hint="eastAsia" w:ascii="Times New Roman" w:hAnsi="Times New Roman" w:eastAsia="宋体" w:cs="Times New Roman"/>
          <w:kern w:val="24"/>
          <w:szCs w:val="21"/>
        </w:rPr>
        <w:t>NB</w:t>
      </w:r>
      <w:r>
        <w:rPr>
          <w:rFonts w:ascii="Times New Roman" w:hAnsi="Times New Roman" w:eastAsia="宋体" w:cs="Times New Roman"/>
          <w:kern w:val="24"/>
          <w:szCs w:val="21"/>
        </w:rPr>
        <w:t>/</w:t>
      </w:r>
      <w:r>
        <w:rPr>
          <w:rFonts w:hint="eastAsia" w:ascii="Times New Roman" w:hAnsi="Times New Roman" w:eastAsia="宋体" w:cs="Times New Roman"/>
          <w:kern w:val="24"/>
          <w:szCs w:val="21"/>
        </w:rPr>
        <w:t>T</w:t>
      </w:r>
      <w:r>
        <w:rPr>
          <w:rFonts w:ascii="Times New Roman" w:hAnsi="Times New Roman" w:eastAsia="宋体" w:cs="Times New Roman"/>
          <w:kern w:val="24"/>
          <w:szCs w:val="21"/>
        </w:rPr>
        <w:t xml:space="preserve"> 11410 </w:t>
      </w:r>
      <w:r>
        <w:rPr>
          <w:rFonts w:hint="eastAsia" w:ascii="Times New Roman" w:hAnsi="Times New Roman" w:eastAsia="宋体" w:cs="Times New Roman"/>
          <w:kern w:val="24"/>
          <w:szCs w:val="21"/>
        </w:rPr>
        <w:t>抽水蓄能电站投资编制细则</w:t>
      </w:r>
    </w:p>
    <w:p w14:paraId="5BC64904">
      <w:pPr>
        <w:tabs>
          <w:tab w:val="left" w:pos="426"/>
        </w:tabs>
        <w:adjustRightInd w:val="0"/>
        <w:spacing w:line="360" w:lineRule="auto"/>
        <w:ind w:firstLine="420" w:firstLineChars="200"/>
        <w:rPr>
          <w:rFonts w:ascii="Times New Roman" w:hAnsi="Times New Roman" w:eastAsia="宋体" w:cs="Times New Roman"/>
          <w:kern w:val="24"/>
          <w:szCs w:val="21"/>
        </w:rPr>
      </w:pPr>
      <w:r>
        <w:rPr>
          <w:rFonts w:hint="eastAsia" w:ascii="Times New Roman" w:hAnsi="Times New Roman" w:eastAsia="宋体" w:cs="Times New Roman"/>
          <w:kern w:val="24"/>
          <w:szCs w:val="21"/>
        </w:rPr>
        <w:t>NB/T 10877 水电工程建设征地移民安置补偿费用概（估）算编制规范</w:t>
      </w:r>
    </w:p>
    <w:p w14:paraId="5C02347B">
      <w:pPr>
        <w:tabs>
          <w:tab w:val="left" w:pos="426"/>
        </w:tabs>
        <w:adjustRightInd w:val="0"/>
        <w:spacing w:line="360" w:lineRule="auto"/>
        <w:ind w:firstLine="420" w:firstLineChars="200"/>
        <w:rPr>
          <w:rFonts w:ascii="Times New Roman" w:hAnsi="Times New Roman" w:eastAsia="宋体" w:cs="Times New Roman"/>
          <w:kern w:val="24"/>
          <w:szCs w:val="21"/>
        </w:rPr>
      </w:pPr>
      <w:r>
        <w:rPr>
          <w:rFonts w:hint="eastAsia" w:ascii="Times New Roman" w:hAnsi="Times New Roman" w:eastAsia="宋体" w:cs="Times New Roman"/>
          <w:kern w:val="24"/>
          <w:szCs w:val="21"/>
        </w:rPr>
        <w:t>NB/T 11173 抽水蓄能电站建设征地移民安置规划设计规范</w:t>
      </w:r>
    </w:p>
    <w:p w14:paraId="6B17FD74">
      <w:pPr>
        <w:pStyle w:val="2"/>
        <w:spacing w:before="240" w:beforeLines="100" w:after="240" w:afterLines="100" w:line="360" w:lineRule="auto"/>
        <w:rPr>
          <w:rFonts w:ascii="Times New Roman" w:hAnsi="Times New Roman" w:eastAsia="黑体" w:cs="Times New Roman"/>
          <w:b w:val="0"/>
          <w:sz w:val="21"/>
          <w:szCs w:val="21"/>
        </w:rPr>
      </w:pPr>
      <w:bookmarkStart w:id="6" w:name="_Toc424896466"/>
      <w:bookmarkStart w:id="7" w:name="_Toc203586706"/>
      <w:r>
        <w:rPr>
          <w:rFonts w:hint="eastAsia" w:ascii="Times New Roman" w:hAnsi="Times New Roman" w:eastAsia="黑体" w:cs="Times New Roman"/>
          <w:b w:val="0"/>
          <w:sz w:val="21"/>
          <w:szCs w:val="21"/>
        </w:rPr>
        <w:t>3</w:t>
      </w:r>
      <w:r>
        <w:rPr>
          <w:rFonts w:ascii="Times New Roman" w:hAnsi="Times New Roman" w:eastAsia="黑体" w:cs="Times New Roman"/>
          <w:b w:val="0"/>
          <w:sz w:val="21"/>
          <w:szCs w:val="21"/>
        </w:rPr>
        <w:t xml:space="preserve">  术语</w:t>
      </w:r>
      <w:r>
        <w:rPr>
          <w:rFonts w:hint="eastAsia" w:ascii="Times New Roman" w:hAnsi="Times New Roman" w:eastAsia="黑体" w:cs="Times New Roman"/>
          <w:b w:val="0"/>
          <w:sz w:val="21"/>
          <w:szCs w:val="21"/>
        </w:rPr>
        <w:t>和定义</w:t>
      </w:r>
      <w:bookmarkEnd w:id="6"/>
      <w:bookmarkEnd w:id="7"/>
    </w:p>
    <w:p w14:paraId="12634CEB">
      <w:pPr>
        <w:pStyle w:val="49"/>
        <w:tabs>
          <w:tab w:val="left" w:pos="284"/>
          <w:tab w:val="left" w:pos="567"/>
        </w:tabs>
        <w:spacing w:line="360" w:lineRule="auto"/>
        <w:ind w:firstLine="436" w:firstLineChars="200"/>
        <w:rPr>
          <w:rFonts w:ascii="Times New Roman" w:hAnsi="Times New Roman" w:eastAsia="宋体"/>
          <w:kern w:val="0"/>
        </w:rPr>
      </w:pPr>
      <w:r>
        <w:rPr>
          <w:rFonts w:hint="eastAsia" w:ascii="Times New Roman" w:hAnsi="Times New Roman" w:eastAsia="宋体"/>
          <w:kern w:val="0"/>
        </w:rPr>
        <w:t>下列术语和定义适用于本文件。</w:t>
      </w:r>
    </w:p>
    <w:p w14:paraId="068A9DEE">
      <w:pPr>
        <w:pStyle w:val="49"/>
        <w:tabs>
          <w:tab w:val="left" w:pos="284"/>
          <w:tab w:val="left" w:pos="567"/>
        </w:tabs>
        <w:spacing w:line="360" w:lineRule="auto"/>
        <w:rPr>
          <w:rFonts w:ascii="Times New Roman" w:hAnsi="Times New Roman" w:eastAsia="宋体"/>
          <w:kern w:val="0"/>
        </w:rPr>
      </w:pPr>
      <w:r>
        <w:rPr>
          <w:rFonts w:hint="eastAsia" w:ascii="Times New Roman" w:hAnsi="Times New Roman" w:eastAsia="宋体"/>
          <w:kern w:val="0"/>
        </w:rPr>
        <w:t>3.1</w:t>
      </w:r>
    </w:p>
    <w:p w14:paraId="0ED95CAD">
      <w:pPr>
        <w:pStyle w:val="49"/>
        <w:tabs>
          <w:tab w:val="left" w:pos="284"/>
          <w:tab w:val="left" w:pos="567"/>
        </w:tabs>
        <w:spacing w:line="360" w:lineRule="auto"/>
        <w:ind w:firstLine="438" w:firstLineChars="200"/>
        <w:rPr>
          <w:rFonts w:ascii="Times New Roman" w:hAnsi="Times New Roman" w:eastAsia="宋体"/>
          <w:b/>
          <w:kern w:val="0"/>
        </w:rPr>
      </w:pPr>
      <w:r>
        <w:rPr>
          <w:rFonts w:hint="eastAsia" w:ascii="Times New Roman" w:hAnsi="Times New Roman" w:eastAsia="宋体"/>
          <w:b/>
          <w:kern w:val="0"/>
        </w:rPr>
        <w:t>核准概算 budgetary estimate approval</w:t>
      </w:r>
    </w:p>
    <w:p w14:paraId="43C50894">
      <w:pPr>
        <w:pStyle w:val="49"/>
        <w:tabs>
          <w:tab w:val="left" w:pos="284"/>
          <w:tab w:val="left" w:pos="567"/>
        </w:tabs>
        <w:spacing w:line="360" w:lineRule="auto"/>
        <w:ind w:firstLine="436" w:firstLineChars="200"/>
        <w:rPr>
          <w:rFonts w:ascii="Times New Roman" w:hAnsi="Times New Roman" w:eastAsia="宋体"/>
          <w:kern w:val="0"/>
        </w:rPr>
      </w:pPr>
      <w:r>
        <w:rPr>
          <w:rFonts w:ascii="Times New Roman" w:hAnsi="Times New Roman" w:eastAsia="宋体"/>
          <w:kern w:val="0"/>
        </w:rPr>
        <w:t>水电工程</w:t>
      </w:r>
      <w:r>
        <w:rPr>
          <w:rFonts w:hint="eastAsia" w:ascii="Times New Roman" w:hAnsi="Times New Roman" w:eastAsia="宋体"/>
          <w:kern w:val="0"/>
        </w:rPr>
        <w:t>在</w:t>
      </w:r>
      <w:r>
        <w:rPr>
          <w:rFonts w:ascii="Times New Roman" w:hAnsi="Times New Roman" w:eastAsia="宋体"/>
          <w:kern w:val="0"/>
        </w:rPr>
        <w:t>可行性研究阶段经</w:t>
      </w:r>
      <w:r>
        <w:rPr>
          <w:rFonts w:hint="eastAsia" w:ascii="Times New Roman" w:hAnsi="Times New Roman" w:eastAsia="宋体"/>
          <w:kern w:val="0"/>
        </w:rPr>
        <w:t>政府</w:t>
      </w:r>
      <w:r>
        <w:rPr>
          <w:rFonts w:ascii="Times New Roman" w:hAnsi="Times New Roman" w:eastAsia="宋体"/>
          <w:kern w:val="0"/>
        </w:rPr>
        <w:t>核准或</w:t>
      </w:r>
      <w:r>
        <w:rPr>
          <w:rFonts w:hint="eastAsia" w:ascii="Times New Roman" w:hAnsi="Times New Roman" w:eastAsia="宋体"/>
          <w:kern w:val="0"/>
        </w:rPr>
        <w:t>审批</w:t>
      </w:r>
      <w:r>
        <w:rPr>
          <w:rFonts w:ascii="Times New Roman" w:hAnsi="Times New Roman" w:eastAsia="宋体"/>
          <w:kern w:val="0"/>
        </w:rPr>
        <w:t>的设计概算文件。</w:t>
      </w:r>
    </w:p>
    <w:p w14:paraId="78E6E44A">
      <w:pPr>
        <w:pStyle w:val="49"/>
        <w:tabs>
          <w:tab w:val="left" w:pos="284"/>
          <w:tab w:val="left" w:pos="567"/>
        </w:tabs>
        <w:spacing w:line="360" w:lineRule="auto"/>
        <w:rPr>
          <w:rFonts w:ascii="Times New Roman" w:hAnsi="Times New Roman" w:eastAsia="宋体"/>
          <w:kern w:val="0"/>
        </w:rPr>
      </w:pPr>
      <w:r>
        <w:rPr>
          <w:rFonts w:hint="eastAsia" w:ascii="Times New Roman" w:hAnsi="Times New Roman" w:eastAsia="宋体"/>
          <w:kern w:val="0"/>
        </w:rPr>
        <w:t>3.2</w:t>
      </w:r>
    </w:p>
    <w:p w14:paraId="4CD0D282">
      <w:pPr>
        <w:pStyle w:val="49"/>
        <w:tabs>
          <w:tab w:val="left" w:pos="284"/>
          <w:tab w:val="left" w:pos="567"/>
        </w:tabs>
        <w:spacing w:line="360" w:lineRule="auto"/>
        <w:ind w:firstLine="438" w:firstLineChars="200"/>
        <w:rPr>
          <w:rFonts w:ascii="Times New Roman" w:hAnsi="Times New Roman" w:eastAsia="宋体"/>
          <w:b/>
          <w:kern w:val="0"/>
        </w:rPr>
      </w:pPr>
      <w:r>
        <w:rPr>
          <w:rFonts w:hint="eastAsia" w:ascii="Times New Roman" w:hAnsi="Times New Roman" w:eastAsia="宋体"/>
          <w:b/>
          <w:kern w:val="0"/>
        </w:rPr>
        <w:t>分标概算 sub-b</w:t>
      </w:r>
      <w:r>
        <w:rPr>
          <w:rFonts w:ascii="Times New Roman" w:hAnsi="Times New Roman" w:eastAsia="宋体"/>
          <w:b/>
          <w:kern w:val="0"/>
        </w:rPr>
        <w:t xml:space="preserve">idding </w:t>
      </w:r>
      <w:r>
        <w:rPr>
          <w:rFonts w:hint="eastAsia" w:ascii="Times New Roman" w:hAnsi="Times New Roman" w:eastAsia="宋体"/>
          <w:b/>
          <w:kern w:val="0"/>
        </w:rPr>
        <w:t>b</w:t>
      </w:r>
      <w:r>
        <w:rPr>
          <w:rFonts w:ascii="Times New Roman" w:hAnsi="Times New Roman" w:eastAsia="宋体"/>
          <w:b/>
          <w:kern w:val="0"/>
        </w:rPr>
        <w:t xml:space="preserve">udgetary </w:t>
      </w:r>
      <w:r>
        <w:rPr>
          <w:rFonts w:hint="eastAsia" w:ascii="Times New Roman" w:hAnsi="Times New Roman" w:eastAsia="宋体"/>
          <w:b/>
          <w:kern w:val="0"/>
        </w:rPr>
        <w:t>e</w:t>
      </w:r>
      <w:r>
        <w:rPr>
          <w:rFonts w:ascii="Times New Roman" w:hAnsi="Times New Roman" w:eastAsia="宋体"/>
          <w:b/>
          <w:kern w:val="0"/>
        </w:rPr>
        <w:t>stimate</w:t>
      </w:r>
    </w:p>
    <w:p w14:paraId="345EAA2C">
      <w:pPr>
        <w:pStyle w:val="49"/>
        <w:tabs>
          <w:tab w:val="left" w:pos="284"/>
          <w:tab w:val="left" w:pos="567"/>
        </w:tabs>
        <w:spacing w:line="360" w:lineRule="auto"/>
        <w:ind w:firstLine="436" w:firstLineChars="200"/>
        <w:rPr>
          <w:rFonts w:ascii="Times New Roman" w:hAnsi="Times New Roman" w:eastAsia="宋体"/>
          <w:kern w:val="0"/>
        </w:rPr>
      </w:pPr>
      <w:r>
        <w:rPr>
          <w:rFonts w:ascii="Times New Roman" w:hAnsi="Times New Roman" w:eastAsia="宋体"/>
          <w:kern w:val="0"/>
        </w:rPr>
        <w:t>根据</w:t>
      </w:r>
      <w:r>
        <w:rPr>
          <w:rFonts w:hint="eastAsia" w:ascii="Times New Roman" w:hAnsi="Times New Roman" w:eastAsia="宋体"/>
          <w:kern w:val="0"/>
        </w:rPr>
        <w:t>招标设计阶段确定的</w:t>
      </w:r>
      <w:r>
        <w:rPr>
          <w:rFonts w:ascii="Times New Roman" w:hAnsi="Times New Roman" w:eastAsia="宋体"/>
          <w:kern w:val="0"/>
        </w:rPr>
        <w:t>分标方案</w:t>
      </w:r>
      <w:r>
        <w:rPr>
          <w:rFonts w:hint="eastAsia" w:ascii="Times New Roman" w:hAnsi="Times New Roman" w:eastAsia="宋体"/>
          <w:kern w:val="0"/>
        </w:rPr>
        <w:t>，对核准概算的项目和投资</w:t>
      </w:r>
      <w:r>
        <w:rPr>
          <w:rFonts w:ascii="Times New Roman" w:hAnsi="Times New Roman" w:eastAsia="宋体"/>
          <w:kern w:val="0"/>
        </w:rPr>
        <w:t>进行</w:t>
      </w:r>
      <w:r>
        <w:rPr>
          <w:rFonts w:hint="eastAsia" w:ascii="Times New Roman" w:hAnsi="Times New Roman" w:eastAsia="宋体"/>
          <w:kern w:val="0"/>
        </w:rPr>
        <w:t>切块重</w:t>
      </w:r>
      <w:r>
        <w:rPr>
          <w:rFonts w:ascii="Times New Roman" w:hAnsi="Times New Roman" w:eastAsia="宋体"/>
          <w:kern w:val="0"/>
        </w:rPr>
        <w:t>组</w:t>
      </w:r>
      <w:r>
        <w:rPr>
          <w:rFonts w:hint="eastAsia" w:ascii="Times New Roman" w:hAnsi="Times New Roman" w:eastAsia="宋体"/>
          <w:kern w:val="0"/>
        </w:rPr>
        <w:t>所编制的投资文件。</w:t>
      </w:r>
    </w:p>
    <w:p w14:paraId="6F12B7C2">
      <w:pPr>
        <w:pStyle w:val="49"/>
        <w:tabs>
          <w:tab w:val="left" w:pos="284"/>
          <w:tab w:val="left" w:pos="567"/>
        </w:tabs>
        <w:spacing w:line="360" w:lineRule="auto"/>
        <w:rPr>
          <w:rFonts w:ascii="Times New Roman" w:hAnsi="Times New Roman" w:eastAsia="宋体"/>
          <w:kern w:val="0"/>
        </w:rPr>
      </w:pPr>
      <w:r>
        <w:rPr>
          <w:rFonts w:hint="eastAsia" w:ascii="Times New Roman" w:hAnsi="Times New Roman" w:eastAsia="宋体"/>
          <w:kern w:val="0"/>
        </w:rPr>
        <w:t>3.</w:t>
      </w:r>
      <w:r>
        <w:rPr>
          <w:rFonts w:ascii="Times New Roman" w:hAnsi="Times New Roman" w:eastAsia="宋体"/>
          <w:kern w:val="0"/>
        </w:rPr>
        <w:t>3</w:t>
      </w:r>
    </w:p>
    <w:p w14:paraId="3C20842A">
      <w:pPr>
        <w:pStyle w:val="49"/>
        <w:tabs>
          <w:tab w:val="left" w:pos="284"/>
          <w:tab w:val="left" w:pos="567"/>
        </w:tabs>
        <w:spacing w:line="360" w:lineRule="auto"/>
        <w:ind w:firstLine="438" w:firstLineChars="200"/>
        <w:rPr>
          <w:rFonts w:ascii="Times New Roman" w:hAnsi="Times New Roman" w:eastAsia="宋体"/>
          <w:b/>
          <w:kern w:val="0"/>
        </w:rPr>
      </w:pPr>
      <w:r>
        <w:rPr>
          <w:rFonts w:hint="eastAsia" w:ascii="Times New Roman" w:hAnsi="Times New Roman" w:eastAsia="宋体"/>
          <w:b/>
          <w:kern w:val="0"/>
        </w:rPr>
        <w:t>标段预留费用 r</w:t>
      </w:r>
      <w:r>
        <w:rPr>
          <w:rFonts w:ascii="Times New Roman" w:hAnsi="Times New Roman" w:eastAsia="宋体"/>
          <w:b/>
          <w:kern w:val="0"/>
        </w:rPr>
        <w:t>eserve cost for the section</w:t>
      </w:r>
    </w:p>
    <w:p w14:paraId="467B0E4F">
      <w:pPr>
        <w:pStyle w:val="49"/>
        <w:tabs>
          <w:tab w:val="left" w:pos="284"/>
          <w:tab w:val="left" w:pos="567"/>
        </w:tabs>
        <w:spacing w:line="360" w:lineRule="auto"/>
        <w:ind w:firstLine="436" w:firstLineChars="200"/>
        <w:rPr>
          <w:rFonts w:ascii="Times New Roman" w:hAnsi="Times New Roman" w:eastAsia="宋体"/>
          <w:kern w:val="0"/>
        </w:rPr>
      </w:pPr>
      <w:r>
        <w:rPr>
          <w:rFonts w:hint="eastAsia" w:ascii="Times New Roman" w:hAnsi="Times New Roman" w:eastAsia="宋体"/>
          <w:kern w:val="0"/>
        </w:rPr>
        <w:t>用以解决标段范围工程在招标设计阶段设计变更（含工程量变化、设备改型、材料代用等）、预防自然灾害采取措施，以及弥补一般自然灾害所造成的损失中工程保险未能补偿部分而在标段内预留的费用。</w:t>
      </w:r>
    </w:p>
    <w:p w14:paraId="28AB298C">
      <w:pPr>
        <w:pStyle w:val="49"/>
        <w:tabs>
          <w:tab w:val="left" w:pos="284"/>
          <w:tab w:val="left" w:pos="567"/>
        </w:tabs>
        <w:spacing w:line="360" w:lineRule="auto"/>
        <w:rPr>
          <w:rFonts w:ascii="Times New Roman" w:hAnsi="Times New Roman" w:eastAsia="宋体"/>
          <w:kern w:val="0"/>
        </w:rPr>
      </w:pPr>
      <w:r>
        <w:rPr>
          <w:rFonts w:hint="eastAsia" w:ascii="Times New Roman" w:hAnsi="Times New Roman" w:eastAsia="宋体"/>
          <w:kern w:val="0"/>
        </w:rPr>
        <w:t>3.</w:t>
      </w:r>
      <w:r>
        <w:rPr>
          <w:rFonts w:ascii="Times New Roman" w:hAnsi="Times New Roman" w:eastAsia="宋体"/>
          <w:kern w:val="0"/>
        </w:rPr>
        <w:t>4</w:t>
      </w:r>
    </w:p>
    <w:p w14:paraId="49659DC0">
      <w:pPr>
        <w:pStyle w:val="49"/>
        <w:tabs>
          <w:tab w:val="left" w:pos="284"/>
          <w:tab w:val="left" w:pos="567"/>
        </w:tabs>
        <w:spacing w:line="360" w:lineRule="auto"/>
        <w:ind w:firstLine="438" w:firstLineChars="200"/>
        <w:rPr>
          <w:rFonts w:ascii="Times New Roman" w:hAnsi="Times New Roman" w:eastAsia="宋体"/>
          <w:b/>
          <w:kern w:val="0"/>
        </w:rPr>
      </w:pPr>
      <w:r>
        <w:rPr>
          <w:rFonts w:hint="eastAsia" w:ascii="Times New Roman" w:hAnsi="Times New Roman" w:eastAsia="宋体"/>
          <w:b/>
          <w:kern w:val="0"/>
        </w:rPr>
        <w:t>工程预留费用 p</w:t>
      </w:r>
      <w:r>
        <w:rPr>
          <w:rFonts w:ascii="Times New Roman" w:hAnsi="Times New Roman" w:eastAsia="宋体"/>
          <w:b/>
          <w:kern w:val="0"/>
        </w:rPr>
        <w:t>roject reserve funds</w:t>
      </w:r>
    </w:p>
    <w:p w14:paraId="0228A729">
      <w:pPr>
        <w:pStyle w:val="49"/>
        <w:tabs>
          <w:tab w:val="left" w:pos="284"/>
          <w:tab w:val="left" w:pos="567"/>
        </w:tabs>
        <w:spacing w:line="360" w:lineRule="auto"/>
        <w:ind w:firstLine="436" w:firstLineChars="200"/>
        <w:rPr>
          <w:rFonts w:ascii="Times New Roman" w:hAnsi="Times New Roman" w:eastAsia="宋体"/>
          <w:kern w:val="0"/>
        </w:rPr>
      </w:pPr>
      <w:r>
        <w:rPr>
          <w:rFonts w:hint="eastAsia" w:ascii="Times New Roman" w:hAnsi="Times New Roman" w:eastAsia="宋体"/>
          <w:kern w:val="0"/>
        </w:rPr>
        <w:t>用以解决枢纽工程标段预留费用未能包含的设计变更（含工程量变化、设备改型、材料代用等）、预防自然灾害采取措施，以及弥补一般自然灾害所造成的损失中工程保险未能补偿部分而在枢纽工程中预留的费用。</w:t>
      </w:r>
    </w:p>
    <w:p w14:paraId="6CA192E1">
      <w:pPr>
        <w:pStyle w:val="2"/>
        <w:spacing w:before="240" w:beforeLines="100" w:after="240" w:afterLines="100" w:line="360" w:lineRule="auto"/>
        <w:rPr>
          <w:rFonts w:ascii="Times New Roman" w:hAnsi="Times New Roman" w:eastAsia="黑体" w:cs="Times New Roman"/>
          <w:b w:val="0"/>
          <w:sz w:val="21"/>
          <w:szCs w:val="21"/>
        </w:rPr>
      </w:pPr>
      <w:bookmarkStart w:id="8" w:name="_Toc424896467"/>
      <w:bookmarkStart w:id="9" w:name="_Toc203586707"/>
      <w:r>
        <w:rPr>
          <w:rFonts w:hint="eastAsia" w:ascii="Times New Roman" w:hAnsi="Times New Roman" w:eastAsia="黑体" w:cs="Times New Roman"/>
          <w:b w:val="0"/>
          <w:sz w:val="21"/>
          <w:szCs w:val="21"/>
        </w:rPr>
        <w:t>4</w:t>
      </w:r>
      <w:bookmarkEnd w:id="8"/>
      <w:r>
        <w:rPr>
          <w:rFonts w:ascii="Times New Roman" w:hAnsi="Times New Roman" w:eastAsia="黑体" w:cs="Times New Roman"/>
          <w:b w:val="0"/>
          <w:sz w:val="21"/>
          <w:szCs w:val="21"/>
        </w:rPr>
        <w:t xml:space="preserve">  </w:t>
      </w:r>
      <w:r>
        <w:rPr>
          <w:rFonts w:hint="eastAsia" w:ascii="Times New Roman" w:hAnsi="Times New Roman" w:eastAsia="黑体" w:cs="Times New Roman"/>
          <w:b w:val="0"/>
          <w:sz w:val="21"/>
          <w:szCs w:val="21"/>
        </w:rPr>
        <w:t>总体要求</w:t>
      </w:r>
      <w:bookmarkEnd w:id="9"/>
    </w:p>
    <w:p w14:paraId="196E82FB">
      <w:pPr>
        <w:pStyle w:val="49"/>
        <w:tabs>
          <w:tab w:val="left" w:pos="284"/>
          <w:tab w:val="left" w:pos="567"/>
        </w:tabs>
        <w:spacing w:line="360" w:lineRule="auto"/>
        <w:rPr>
          <w:rFonts w:ascii="Times New Roman" w:hAnsi="Times New Roman" w:eastAsia="宋体"/>
          <w:kern w:val="0"/>
        </w:rPr>
      </w:pPr>
      <w:r>
        <w:rPr>
          <w:rFonts w:hint="eastAsia" w:ascii="Times New Roman" w:hAnsi="Times New Roman" w:eastAsia="宋体"/>
          <w:kern w:val="0"/>
        </w:rPr>
        <w:t>4</w:t>
      </w:r>
      <w:r>
        <w:rPr>
          <w:rFonts w:ascii="Times New Roman" w:hAnsi="Times New Roman" w:eastAsia="宋体"/>
          <w:kern w:val="0"/>
        </w:rPr>
        <w:t xml:space="preserve">.1  </w:t>
      </w:r>
      <w:r>
        <w:rPr>
          <w:rFonts w:hint="eastAsia" w:ascii="Times New Roman" w:hAnsi="Times New Roman" w:eastAsia="宋体"/>
          <w:kern w:val="0"/>
        </w:rPr>
        <w:t>水电工程分标概算是对比分析招标设计概算、执行概算等投资与核准概算投资差异的基础，是建设项目造价控制和建设管理的重要依据。</w:t>
      </w:r>
    </w:p>
    <w:p w14:paraId="0D8CAA6B">
      <w:pPr>
        <w:pStyle w:val="49"/>
        <w:tabs>
          <w:tab w:val="left" w:pos="284"/>
          <w:tab w:val="left" w:pos="567"/>
        </w:tabs>
        <w:spacing w:line="360" w:lineRule="auto"/>
        <w:rPr>
          <w:rFonts w:ascii="Times New Roman" w:hAnsi="Times New Roman" w:eastAsia="宋体"/>
          <w:kern w:val="0"/>
        </w:rPr>
      </w:pPr>
      <w:r>
        <w:rPr>
          <w:rFonts w:hint="eastAsia" w:ascii="Times New Roman" w:hAnsi="Times New Roman" w:eastAsia="宋体"/>
          <w:kern w:val="0"/>
        </w:rPr>
        <w:t>4.</w:t>
      </w:r>
      <w:r>
        <w:rPr>
          <w:rFonts w:ascii="Times New Roman" w:hAnsi="Times New Roman" w:eastAsia="宋体"/>
          <w:kern w:val="0"/>
        </w:rPr>
        <w:t xml:space="preserve">2  </w:t>
      </w:r>
      <w:r>
        <w:rPr>
          <w:rFonts w:hint="eastAsia" w:ascii="Times New Roman" w:hAnsi="Times New Roman" w:eastAsia="宋体"/>
          <w:kern w:val="0"/>
        </w:rPr>
        <w:t>为统一和规范水电工程分标概算编制原则、项目组成及划分、编制方法，提高分标概算的编制质量，制定本文件。</w:t>
      </w:r>
    </w:p>
    <w:p w14:paraId="68728BD5">
      <w:pPr>
        <w:pStyle w:val="49"/>
        <w:tabs>
          <w:tab w:val="left" w:pos="284"/>
          <w:tab w:val="left" w:pos="567"/>
        </w:tabs>
        <w:spacing w:line="360" w:lineRule="auto"/>
        <w:rPr>
          <w:rFonts w:ascii="Times New Roman" w:hAnsi="Times New Roman" w:eastAsia="宋体"/>
          <w:kern w:val="0"/>
        </w:rPr>
      </w:pPr>
      <w:r>
        <w:rPr>
          <w:rFonts w:ascii="Times New Roman" w:hAnsi="Times New Roman" w:eastAsia="宋体"/>
          <w:kern w:val="0"/>
        </w:rPr>
        <w:t xml:space="preserve">4.3  </w:t>
      </w:r>
      <w:r>
        <w:rPr>
          <w:rFonts w:hint="eastAsia" w:ascii="Times New Roman" w:hAnsi="Times New Roman" w:eastAsia="宋体"/>
          <w:kern w:val="0"/>
        </w:rPr>
        <w:t>本文件应与NB/T 11088、NB/T 11408、NB/T 11409、NB/T 11410、NB</w:t>
      </w:r>
      <w:r>
        <w:rPr>
          <w:rFonts w:ascii="Times New Roman" w:hAnsi="Times New Roman" w:eastAsia="宋体"/>
          <w:kern w:val="0"/>
        </w:rPr>
        <w:t>/</w:t>
      </w:r>
      <w:r>
        <w:rPr>
          <w:rFonts w:hint="eastAsia" w:ascii="Times New Roman" w:hAnsi="Times New Roman" w:eastAsia="宋体"/>
          <w:kern w:val="0"/>
        </w:rPr>
        <w:t>T</w:t>
      </w:r>
      <w:r>
        <w:rPr>
          <w:rFonts w:ascii="Times New Roman" w:hAnsi="Times New Roman" w:eastAsia="宋体"/>
          <w:kern w:val="0"/>
        </w:rPr>
        <w:t xml:space="preserve"> 10877</w:t>
      </w:r>
      <w:r>
        <w:rPr>
          <w:rFonts w:hint="eastAsia" w:ascii="Times New Roman" w:hAnsi="Times New Roman" w:eastAsia="宋体"/>
          <w:kern w:val="0"/>
        </w:rPr>
        <w:t>、NB</w:t>
      </w:r>
      <w:r>
        <w:rPr>
          <w:rFonts w:ascii="Times New Roman" w:hAnsi="Times New Roman" w:eastAsia="宋体"/>
          <w:kern w:val="0"/>
        </w:rPr>
        <w:t>/</w:t>
      </w:r>
      <w:r>
        <w:rPr>
          <w:rFonts w:hint="eastAsia" w:ascii="Times New Roman" w:hAnsi="Times New Roman" w:eastAsia="宋体"/>
          <w:kern w:val="0"/>
        </w:rPr>
        <w:t>T</w:t>
      </w:r>
      <w:r>
        <w:rPr>
          <w:rFonts w:ascii="Times New Roman" w:hAnsi="Times New Roman" w:eastAsia="宋体"/>
          <w:kern w:val="0"/>
        </w:rPr>
        <w:t xml:space="preserve"> 11173</w:t>
      </w:r>
      <w:r>
        <w:rPr>
          <w:rFonts w:hint="eastAsia" w:ascii="Times New Roman" w:hAnsi="Times New Roman" w:eastAsia="宋体"/>
          <w:kern w:val="0"/>
        </w:rPr>
        <w:t>配套使用。</w:t>
      </w:r>
    </w:p>
    <w:p w14:paraId="0D6B56BB">
      <w:pPr>
        <w:pStyle w:val="49"/>
        <w:tabs>
          <w:tab w:val="left" w:pos="284"/>
          <w:tab w:val="left" w:pos="567"/>
        </w:tabs>
        <w:spacing w:line="360" w:lineRule="auto"/>
        <w:rPr>
          <w:rFonts w:ascii="Times New Roman" w:hAnsi="Times New Roman" w:eastAsia="宋体"/>
          <w:kern w:val="0"/>
        </w:rPr>
      </w:pPr>
      <w:r>
        <w:rPr>
          <w:rFonts w:hint="eastAsia" w:ascii="Times New Roman" w:hAnsi="Times New Roman" w:eastAsia="宋体"/>
          <w:kern w:val="0"/>
        </w:rPr>
        <w:t>4.</w:t>
      </w:r>
      <w:r>
        <w:rPr>
          <w:rFonts w:ascii="Times New Roman" w:hAnsi="Times New Roman" w:eastAsia="宋体"/>
          <w:kern w:val="0"/>
        </w:rPr>
        <w:t xml:space="preserve">4  </w:t>
      </w:r>
      <w:r>
        <w:rPr>
          <w:rFonts w:hint="eastAsia" w:ascii="Times New Roman" w:hAnsi="Times New Roman" w:eastAsia="宋体"/>
          <w:kern w:val="0"/>
        </w:rPr>
        <w:t>分标概算应</w:t>
      </w:r>
      <w:r>
        <w:rPr>
          <w:rFonts w:ascii="Times New Roman" w:hAnsi="Times New Roman" w:eastAsia="宋体"/>
          <w:kern w:val="0"/>
        </w:rPr>
        <w:t>与招标设计阶段分标规划同期编制</w:t>
      </w:r>
      <w:r>
        <w:rPr>
          <w:rFonts w:hint="eastAsia" w:ascii="Times New Roman" w:hAnsi="Times New Roman" w:eastAsia="宋体"/>
          <w:kern w:val="0"/>
        </w:rPr>
        <w:t>，根据工程建设管理需要和分标方案变化，可进行相应调整。</w:t>
      </w:r>
    </w:p>
    <w:p w14:paraId="0F440EB2">
      <w:pPr>
        <w:pStyle w:val="49"/>
        <w:tabs>
          <w:tab w:val="left" w:pos="284"/>
          <w:tab w:val="left" w:pos="567"/>
        </w:tabs>
        <w:spacing w:line="360" w:lineRule="auto"/>
        <w:rPr>
          <w:rFonts w:ascii="Times New Roman" w:hAnsi="Times New Roman" w:eastAsia="宋体"/>
          <w:kern w:val="0"/>
        </w:rPr>
      </w:pPr>
      <w:r>
        <w:rPr>
          <w:rFonts w:hint="eastAsia" w:ascii="Times New Roman" w:hAnsi="Times New Roman" w:eastAsia="宋体"/>
          <w:kern w:val="0"/>
        </w:rPr>
        <w:t>4</w:t>
      </w:r>
      <w:r>
        <w:rPr>
          <w:rFonts w:ascii="Times New Roman" w:hAnsi="Times New Roman" w:eastAsia="宋体"/>
          <w:kern w:val="0"/>
        </w:rPr>
        <w:t xml:space="preserve">.5  </w:t>
      </w:r>
      <w:r>
        <w:rPr>
          <w:rFonts w:hint="eastAsia" w:ascii="Times New Roman" w:hAnsi="Times New Roman" w:eastAsia="宋体"/>
          <w:kern w:val="0"/>
        </w:rPr>
        <w:t>为保证水电工程分标概算编制质量，水电工程分标概算的编制单位应具备相应工程造价文件编制、管理能力，分标概算应履行编制、校核、审查程序，各级人员应具备相应工程造价专业技术能力。水电工程造价人员专业技术能力应符合国家及有关部门的规定，以及行业定额和造价管理机构有关要求。</w:t>
      </w:r>
    </w:p>
    <w:p w14:paraId="69EAEA12">
      <w:pPr>
        <w:pStyle w:val="49"/>
        <w:tabs>
          <w:tab w:val="left" w:pos="284"/>
          <w:tab w:val="left" w:pos="567"/>
        </w:tabs>
        <w:spacing w:line="360" w:lineRule="auto"/>
        <w:rPr>
          <w:rFonts w:ascii="Times New Roman" w:hAnsi="Times New Roman" w:eastAsia="宋体"/>
          <w:kern w:val="0"/>
        </w:rPr>
      </w:pPr>
      <w:r>
        <w:rPr>
          <w:rFonts w:hint="eastAsia" w:ascii="Times New Roman" w:hAnsi="Times New Roman" w:eastAsia="宋体"/>
          <w:kern w:val="0"/>
        </w:rPr>
        <w:t>4.</w:t>
      </w:r>
      <w:r>
        <w:rPr>
          <w:rFonts w:ascii="Times New Roman" w:hAnsi="Times New Roman" w:eastAsia="宋体"/>
          <w:kern w:val="0"/>
        </w:rPr>
        <w:t xml:space="preserve">6  </w:t>
      </w:r>
      <w:r>
        <w:rPr>
          <w:rFonts w:hint="eastAsia" w:ascii="Times New Roman" w:hAnsi="Times New Roman" w:eastAsia="宋体"/>
          <w:kern w:val="0"/>
        </w:rPr>
        <w:t>水电工程分标概算编制，除应符合本文件外，尚应符合国家现行有关标准的规定。</w:t>
      </w:r>
    </w:p>
    <w:p w14:paraId="74229FD5">
      <w:pPr>
        <w:pStyle w:val="2"/>
        <w:spacing w:before="240" w:beforeLines="100" w:after="240" w:afterLines="100" w:line="360" w:lineRule="auto"/>
        <w:rPr>
          <w:rFonts w:ascii="Times New Roman" w:hAnsi="Times New Roman" w:eastAsia="黑体" w:cs="Times New Roman"/>
          <w:b w:val="0"/>
          <w:sz w:val="21"/>
          <w:szCs w:val="21"/>
        </w:rPr>
      </w:pPr>
      <w:bookmarkStart w:id="10" w:name="_Toc203586708"/>
      <w:bookmarkStart w:id="11" w:name="_Toc424896468"/>
      <w:r>
        <w:rPr>
          <w:rFonts w:hint="eastAsia" w:ascii="Times New Roman" w:hAnsi="Times New Roman" w:eastAsia="黑体" w:cs="Times New Roman"/>
          <w:b w:val="0"/>
          <w:sz w:val="21"/>
          <w:szCs w:val="21"/>
        </w:rPr>
        <w:t>5</w:t>
      </w:r>
      <w:r>
        <w:rPr>
          <w:rFonts w:ascii="Times New Roman" w:hAnsi="Times New Roman" w:eastAsia="黑体" w:cs="Times New Roman"/>
          <w:b w:val="0"/>
          <w:sz w:val="21"/>
          <w:szCs w:val="21"/>
        </w:rPr>
        <w:t xml:space="preserve">  </w:t>
      </w:r>
      <w:r>
        <w:rPr>
          <w:rFonts w:hint="eastAsia" w:ascii="Times New Roman" w:hAnsi="Times New Roman" w:eastAsia="黑体" w:cs="Times New Roman"/>
          <w:b w:val="0"/>
          <w:sz w:val="21"/>
          <w:szCs w:val="21"/>
        </w:rPr>
        <w:t>分标概算项目组成及划分</w:t>
      </w:r>
      <w:bookmarkEnd w:id="10"/>
    </w:p>
    <w:p w14:paraId="6F5AB2C6">
      <w:pPr>
        <w:pStyle w:val="3"/>
        <w:spacing w:before="0" w:after="0" w:line="360" w:lineRule="auto"/>
        <w:rPr>
          <w:rFonts w:ascii="Times New Roman" w:hAnsi="Times New Roman" w:eastAsia="黑体" w:cs="Times New Roman"/>
          <w:b w:val="0"/>
          <w:bCs w:val="0"/>
          <w:sz w:val="21"/>
          <w:szCs w:val="21"/>
        </w:rPr>
      </w:pPr>
      <w:bookmarkStart w:id="12" w:name="_Toc203586709"/>
      <w:r>
        <w:rPr>
          <w:rFonts w:ascii="Times New Roman" w:hAnsi="Times New Roman" w:eastAsia="黑体" w:cs="Times New Roman"/>
          <w:b w:val="0"/>
          <w:bCs w:val="0"/>
          <w:sz w:val="21"/>
          <w:szCs w:val="21"/>
        </w:rPr>
        <w:t xml:space="preserve">5.1  </w:t>
      </w:r>
      <w:bookmarkEnd w:id="11"/>
      <w:r>
        <w:rPr>
          <w:rFonts w:ascii="Times New Roman" w:hAnsi="Times New Roman" w:eastAsia="黑体" w:cs="Times New Roman"/>
          <w:b w:val="0"/>
          <w:bCs w:val="0"/>
          <w:sz w:val="21"/>
          <w:szCs w:val="21"/>
        </w:rPr>
        <w:t>一般</w:t>
      </w:r>
      <w:bookmarkEnd w:id="12"/>
      <w:r>
        <w:rPr>
          <w:rFonts w:hint="eastAsia" w:ascii="Times New Roman" w:hAnsi="Times New Roman" w:eastAsia="黑体" w:cs="Times New Roman"/>
          <w:b w:val="0"/>
          <w:bCs w:val="0"/>
          <w:sz w:val="21"/>
          <w:szCs w:val="21"/>
        </w:rPr>
        <w:t>要求</w:t>
      </w:r>
    </w:p>
    <w:p w14:paraId="058954A3">
      <w:pPr>
        <w:pStyle w:val="49"/>
        <w:tabs>
          <w:tab w:val="left" w:pos="284"/>
          <w:tab w:val="left" w:pos="567"/>
        </w:tabs>
        <w:spacing w:line="360" w:lineRule="auto"/>
        <w:ind w:firstLine="436" w:firstLineChars="200"/>
        <w:rPr>
          <w:rFonts w:ascii="Times New Roman" w:hAnsi="Times New Roman" w:eastAsia="宋体"/>
          <w:kern w:val="0"/>
        </w:rPr>
      </w:pPr>
      <w:r>
        <w:rPr>
          <w:rFonts w:hint="eastAsia" w:ascii="Times New Roman" w:hAnsi="Times New Roman" w:eastAsia="宋体"/>
          <w:kern w:val="0"/>
        </w:rPr>
        <w:t>分标概算项目划分为枢纽工程、建设征地移民安置补偿两部分。其中，枢纽工程项目以核准概算为基础，根据分标方案对核准概算项目进行切块并重新组合，包括前期施工准备工程、主体建筑安装工程、设备采购工程、专项工程、项目技术服务费和项目管理费；建设征地移民安置补偿项目划分与核准概算相同，包括水库淹没影响区部分、枢纽工程建设区部分和独立费用。分标概算项目划分见图1。</w:t>
      </w:r>
    </w:p>
    <w:p w14:paraId="4D7E9C99">
      <w:pPr>
        <w:pStyle w:val="49"/>
        <w:tabs>
          <w:tab w:val="left" w:pos="284"/>
          <w:tab w:val="left" w:pos="567"/>
        </w:tabs>
        <w:spacing w:line="360" w:lineRule="auto"/>
        <w:ind w:firstLine="436" w:firstLineChars="200"/>
        <w:rPr>
          <w:rFonts w:ascii="Times New Roman" w:hAnsi="Times New Roman" w:eastAsia="宋体"/>
          <w:kern w:val="0"/>
        </w:rPr>
      </w:pPr>
    </w:p>
    <w:p w14:paraId="3AB4A8F3">
      <w:pPr>
        <w:pStyle w:val="49"/>
        <w:tabs>
          <w:tab w:val="left" w:pos="284"/>
          <w:tab w:val="left" w:pos="567"/>
        </w:tabs>
        <w:spacing w:line="360" w:lineRule="auto"/>
        <w:ind w:firstLine="436" w:firstLineChars="200"/>
        <w:rPr>
          <w:rFonts w:ascii="Times New Roman" w:hAnsi="Times New Roman" w:eastAsia="宋体"/>
          <w:kern w:val="0"/>
        </w:rPr>
      </w:pPr>
    </w:p>
    <w:p w14:paraId="1DB23845">
      <w:pPr>
        <w:pStyle w:val="49"/>
        <w:tabs>
          <w:tab w:val="left" w:pos="284"/>
          <w:tab w:val="left" w:pos="567"/>
        </w:tabs>
        <w:spacing w:line="360" w:lineRule="auto"/>
        <w:ind w:firstLine="436" w:firstLineChars="200"/>
        <w:rPr>
          <w:rFonts w:ascii="Times New Roman" w:hAnsi="Times New Roman" w:eastAsia="宋体"/>
          <w:kern w:val="0"/>
        </w:rPr>
      </w:pPr>
    </w:p>
    <w:p w14:paraId="553D7D17">
      <w:pPr>
        <w:pStyle w:val="49"/>
        <w:tabs>
          <w:tab w:val="left" w:pos="284"/>
          <w:tab w:val="left" w:pos="567"/>
        </w:tabs>
        <w:spacing w:line="360" w:lineRule="auto"/>
        <w:ind w:firstLine="436" w:firstLineChars="200"/>
        <w:rPr>
          <w:rFonts w:ascii="Times New Roman" w:hAnsi="Times New Roman" w:eastAsia="宋体"/>
          <w:kern w:val="0"/>
        </w:rPr>
      </w:pPr>
    </w:p>
    <w:p w14:paraId="6FFABACB">
      <w:pPr>
        <w:pStyle w:val="49"/>
        <w:tabs>
          <w:tab w:val="left" w:pos="284"/>
          <w:tab w:val="left" w:pos="567"/>
        </w:tabs>
        <w:spacing w:line="360" w:lineRule="auto"/>
        <w:ind w:firstLine="436" w:firstLineChars="200"/>
        <w:rPr>
          <w:rFonts w:ascii="Times New Roman" w:hAnsi="Times New Roman" w:eastAsia="宋体"/>
          <w:kern w:val="0"/>
        </w:rPr>
      </w:pPr>
    </w:p>
    <w:p w14:paraId="34C5B5F7">
      <w:pPr>
        <w:pStyle w:val="49"/>
        <w:tabs>
          <w:tab w:val="left" w:pos="284"/>
          <w:tab w:val="left" w:pos="567"/>
        </w:tabs>
        <w:spacing w:line="360" w:lineRule="auto"/>
        <w:ind w:firstLine="436" w:firstLineChars="200"/>
        <w:rPr>
          <w:rFonts w:ascii="Times New Roman" w:hAnsi="Times New Roman" w:eastAsia="宋体"/>
          <w:kern w:val="0"/>
        </w:rPr>
      </w:pPr>
    </w:p>
    <w:p w14:paraId="52325800">
      <w:pPr>
        <w:pStyle w:val="49"/>
        <w:tabs>
          <w:tab w:val="left" w:pos="284"/>
          <w:tab w:val="left" w:pos="567"/>
        </w:tabs>
        <w:spacing w:line="360" w:lineRule="auto"/>
        <w:ind w:firstLine="436" w:firstLineChars="200"/>
        <w:rPr>
          <w:rFonts w:ascii="Times New Roman" w:hAnsi="Times New Roman" w:eastAsia="宋体"/>
          <w:kern w:val="0"/>
        </w:rPr>
      </w:pPr>
    </w:p>
    <w:p w14:paraId="6320E1A0">
      <w:pPr>
        <w:spacing w:line="360" w:lineRule="auto"/>
        <w:ind w:firstLine="400" w:firstLineChars="200"/>
        <w:jc w:val="center"/>
        <w:rPr>
          <w:rFonts w:ascii="Times New Roman" w:hAnsi="Times New Roman" w:eastAsia="黑体" w:cs="Times New Roman"/>
          <w:sz w:val="20"/>
          <w:szCs w:val="20"/>
        </w:rPr>
      </w:pPr>
      <w:r>
        <w:rPr>
          <w:rFonts w:ascii="Times New Roman" w:hAnsi="Times New Roman"/>
          <w:sz w:val="20"/>
          <w:szCs w:val="20"/>
        </w:rPr>
        <w:drawing>
          <wp:anchor distT="0" distB="0" distL="114300" distR="114300" simplePos="0" relativeHeight="251661312" behindDoc="0" locked="0" layoutInCell="1" allowOverlap="1">
            <wp:simplePos x="0" y="0"/>
            <wp:positionH relativeFrom="column">
              <wp:posOffset>240665</wp:posOffset>
            </wp:positionH>
            <wp:positionV relativeFrom="paragraph">
              <wp:posOffset>31750</wp:posOffset>
            </wp:positionV>
            <wp:extent cx="5274310" cy="2303780"/>
            <wp:effectExtent l="0" t="38100" r="0" b="39370"/>
            <wp:wrapTopAndBottom/>
            <wp:docPr id="2" name="图示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anchor>
        </w:drawing>
      </w:r>
      <w:r>
        <w:rPr>
          <w:rFonts w:ascii="Times New Roman" w:hAnsi="Times New Roman" w:eastAsia="黑体" w:cs="Times New Roman"/>
          <w:sz w:val="20"/>
          <w:szCs w:val="20"/>
        </w:rPr>
        <w:t>图1 分标概算项目划分</w:t>
      </w:r>
    </w:p>
    <w:p w14:paraId="7F7CA019">
      <w:pPr>
        <w:pStyle w:val="3"/>
        <w:keepNext w:val="0"/>
        <w:keepLines w:val="0"/>
        <w:spacing w:before="240" w:beforeLines="100" w:after="240" w:afterLines="100" w:line="360" w:lineRule="auto"/>
        <w:rPr>
          <w:rFonts w:ascii="Times New Roman" w:hAnsi="Times New Roman" w:eastAsia="黑体" w:cs="Times New Roman"/>
          <w:b w:val="0"/>
          <w:bCs w:val="0"/>
          <w:sz w:val="21"/>
          <w:szCs w:val="21"/>
        </w:rPr>
      </w:pPr>
      <w:bookmarkStart w:id="13" w:name="_Toc424896470"/>
      <w:bookmarkStart w:id="14" w:name="_Toc203586710"/>
      <w:r>
        <w:rPr>
          <w:rFonts w:hint="eastAsia" w:ascii="Times New Roman" w:hAnsi="Times New Roman" w:eastAsia="黑体" w:cs="Times New Roman"/>
          <w:b w:val="0"/>
          <w:bCs w:val="0"/>
          <w:sz w:val="21"/>
          <w:szCs w:val="21"/>
        </w:rPr>
        <w:t>5.2</w:t>
      </w:r>
      <w:r>
        <w:rPr>
          <w:rFonts w:ascii="Times New Roman" w:hAnsi="Times New Roman" w:eastAsia="黑体" w:cs="Times New Roman"/>
          <w:b w:val="0"/>
          <w:bCs w:val="0"/>
          <w:sz w:val="21"/>
          <w:szCs w:val="21"/>
        </w:rPr>
        <w:t xml:space="preserve">  </w:t>
      </w:r>
      <w:r>
        <w:rPr>
          <w:rFonts w:hint="eastAsia" w:ascii="Times New Roman" w:hAnsi="Times New Roman" w:eastAsia="黑体" w:cs="Times New Roman"/>
          <w:b w:val="0"/>
          <w:bCs w:val="0"/>
          <w:sz w:val="21"/>
          <w:szCs w:val="21"/>
        </w:rPr>
        <w:t>枢纽工程项目组成</w:t>
      </w:r>
      <w:bookmarkEnd w:id="13"/>
      <w:r>
        <w:rPr>
          <w:rFonts w:hint="eastAsia" w:ascii="Times New Roman" w:hAnsi="Times New Roman" w:eastAsia="黑体" w:cs="Times New Roman"/>
          <w:b w:val="0"/>
          <w:bCs w:val="0"/>
          <w:sz w:val="21"/>
          <w:szCs w:val="21"/>
        </w:rPr>
        <w:t>及划分</w:t>
      </w:r>
      <w:bookmarkEnd w:id="14"/>
    </w:p>
    <w:p w14:paraId="6B16D6BD">
      <w:pPr>
        <w:pStyle w:val="4"/>
        <w:keepNext w:val="0"/>
        <w:keepLines w:val="0"/>
        <w:spacing w:before="0" w:after="0" w:line="360" w:lineRule="auto"/>
        <w:rPr>
          <w:rFonts w:ascii="Times New Roman" w:hAnsi="Times New Roman" w:eastAsia="黑体" w:cs="Times New Roman"/>
          <w:b w:val="0"/>
          <w:sz w:val="21"/>
          <w:szCs w:val="21"/>
        </w:rPr>
      </w:pPr>
      <w:bookmarkStart w:id="15" w:name="_Toc203585633"/>
      <w:r>
        <w:rPr>
          <w:rFonts w:ascii="Times New Roman" w:hAnsi="Times New Roman" w:eastAsia="黑体" w:cs="Times New Roman"/>
          <w:b w:val="0"/>
          <w:sz w:val="21"/>
          <w:szCs w:val="21"/>
        </w:rPr>
        <w:t>5.2.1  组成及划分原则</w:t>
      </w:r>
      <w:bookmarkEnd w:id="15"/>
    </w:p>
    <w:p w14:paraId="66391402">
      <w:pPr>
        <w:pStyle w:val="49"/>
        <w:tabs>
          <w:tab w:val="left" w:pos="284"/>
          <w:tab w:val="left" w:pos="567"/>
        </w:tabs>
        <w:adjustRightInd/>
        <w:spacing w:line="360" w:lineRule="auto"/>
        <w:rPr>
          <w:rFonts w:ascii="Times New Roman" w:hAnsi="Times New Roman" w:eastAsia="宋体"/>
          <w:kern w:val="0"/>
        </w:rPr>
      </w:pPr>
      <w:r>
        <w:rPr>
          <w:rFonts w:hint="eastAsia" w:ascii="Times New Roman" w:hAnsi="Times New Roman" w:eastAsia="宋体"/>
          <w:kern w:val="0"/>
        </w:rPr>
        <w:t>5</w:t>
      </w:r>
      <w:r>
        <w:rPr>
          <w:rFonts w:ascii="Times New Roman" w:hAnsi="Times New Roman" w:eastAsia="宋体"/>
          <w:kern w:val="0"/>
        </w:rPr>
        <w:t xml:space="preserve">.2.1.1  </w:t>
      </w:r>
      <w:r>
        <w:rPr>
          <w:rFonts w:hint="eastAsia" w:ascii="Times New Roman" w:hAnsi="Times New Roman" w:eastAsia="宋体"/>
          <w:kern w:val="0"/>
        </w:rPr>
        <w:t>枢纽工程中的前期施工准备工程、主体建筑安装工程、设备采购工程、专项工程根据分标方案按标段分别列项，标段列项应遵循以下原则：</w:t>
      </w:r>
    </w:p>
    <w:p w14:paraId="36C17A9A">
      <w:pPr>
        <w:pStyle w:val="49"/>
        <w:numPr>
          <w:ilvl w:val="0"/>
          <w:numId w:val="1"/>
        </w:numPr>
        <w:tabs>
          <w:tab w:val="left" w:pos="284"/>
          <w:tab w:val="left" w:pos="567"/>
        </w:tabs>
        <w:adjustRightInd/>
        <w:spacing w:line="360" w:lineRule="auto"/>
        <w:ind w:leftChars="200" w:hanging="436" w:hangingChars="200"/>
        <w:rPr>
          <w:rFonts w:ascii="Times New Roman" w:hAnsi="Times New Roman" w:eastAsia="宋体"/>
          <w:kern w:val="0"/>
        </w:rPr>
      </w:pPr>
      <w:r>
        <w:rPr>
          <w:rFonts w:hint="eastAsia" w:ascii="Times New Roman" w:hAnsi="Times New Roman" w:eastAsia="宋体"/>
          <w:kern w:val="0"/>
        </w:rPr>
        <w:t>在工程筹建期和施工准备期施工且独立成标的建筑安装工程项目应列在前期施工准备工程项下。</w:t>
      </w:r>
    </w:p>
    <w:p w14:paraId="378932AC">
      <w:pPr>
        <w:pStyle w:val="49"/>
        <w:numPr>
          <w:ilvl w:val="0"/>
          <w:numId w:val="1"/>
        </w:numPr>
        <w:tabs>
          <w:tab w:val="left" w:pos="284"/>
          <w:tab w:val="left" w:pos="567"/>
        </w:tabs>
        <w:adjustRightInd/>
        <w:spacing w:line="360" w:lineRule="auto"/>
        <w:ind w:leftChars="200" w:hanging="436" w:hangingChars="200"/>
        <w:rPr>
          <w:rFonts w:ascii="Times New Roman" w:hAnsi="Times New Roman" w:eastAsia="宋体"/>
          <w:kern w:val="0"/>
        </w:rPr>
      </w:pPr>
      <w:r>
        <w:rPr>
          <w:rFonts w:hint="eastAsia" w:ascii="Times New Roman" w:hAnsi="Times New Roman" w:eastAsia="宋体"/>
          <w:kern w:val="0"/>
        </w:rPr>
        <w:t>在主体工程施工期和工程完建期施工的建筑安装工程项目应列在主体建筑安装工程项下。</w:t>
      </w:r>
    </w:p>
    <w:p w14:paraId="2569CA53">
      <w:pPr>
        <w:pStyle w:val="49"/>
        <w:numPr>
          <w:ilvl w:val="0"/>
          <w:numId w:val="1"/>
        </w:numPr>
        <w:tabs>
          <w:tab w:val="left" w:pos="284"/>
          <w:tab w:val="left" w:pos="567"/>
        </w:tabs>
        <w:adjustRightInd/>
        <w:spacing w:line="360" w:lineRule="auto"/>
        <w:ind w:leftChars="200" w:hanging="436" w:hangingChars="200"/>
        <w:rPr>
          <w:rFonts w:ascii="Times New Roman" w:hAnsi="Times New Roman" w:eastAsia="宋体"/>
          <w:kern w:val="0"/>
        </w:rPr>
      </w:pPr>
      <w:r>
        <w:rPr>
          <w:rFonts w:hint="eastAsia" w:ascii="Times New Roman" w:hAnsi="Times New Roman" w:eastAsia="宋体"/>
          <w:kern w:val="0"/>
        </w:rPr>
        <w:t>机电设备、金属结构设备采购项目应列在设备采购工程项下。</w:t>
      </w:r>
    </w:p>
    <w:p w14:paraId="6683A3D2">
      <w:pPr>
        <w:pStyle w:val="49"/>
        <w:numPr>
          <w:ilvl w:val="0"/>
          <w:numId w:val="1"/>
        </w:numPr>
        <w:tabs>
          <w:tab w:val="left" w:pos="284"/>
          <w:tab w:val="left" w:pos="567"/>
        </w:tabs>
        <w:adjustRightInd/>
        <w:spacing w:line="360" w:lineRule="auto"/>
        <w:ind w:leftChars="200" w:hanging="436" w:hangingChars="200"/>
        <w:rPr>
          <w:rFonts w:ascii="Times New Roman" w:hAnsi="Times New Roman" w:eastAsia="宋体"/>
          <w:kern w:val="0"/>
        </w:rPr>
      </w:pPr>
      <w:r>
        <w:rPr>
          <w:rFonts w:hint="eastAsia" w:ascii="Times New Roman" w:hAnsi="Times New Roman" w:eastAsia="宋体"/>
          <w:kern w:val="0"/>
        </w:rPr>
        <w:t>专项实施且未在前期施工准备工程、主体建筑安装工程和设备采购工程中计列的枢纽工程项目应列在专项工程项下。</w:t>
      </w:r>
    </w:p>
    <w:p w14:paraId="6330AF0A">
      <w:pPr>
        <w:pStyle w:val="49"/>
        <w:numPr>
          <w:ilvl w:val="0"/>
          <w:numId w:val="1"/>
        </w:numPr>
        <w:tabs>
          <w:tab w:val="left" w:pos="284"/>
          <w:tab w:val="left" w:pos="567"/>
        </w:tabs>
        <w:adjustRightInd/>
        <w:spacing w:line="360" w:lineRule="auto"/>
        <w:ind w:leftChars="200" w:hanging="436" w:hangingChars="200"/>
        <w:rPr>
          <w:rFonts w:ascii="Times New Roman" w:hAnsi="Times New Roman" w:eastAsia="宋体"/>
          <w:kern w:val="0"/>
        </w:rPr>
      </w:pPr>
      <w:r>
        <w:rPr>
          <w:rFonts w:hint="eastAsia" w:ascii="Times New Roman" w:hAnsi="Times New Roman" w:eastAsia="宋体"/>
          <w:kern w:val="0"/>
        </w:rPr>
        <w:t>对于在多标段出现的施工辅助工程，如施工供电工程、施工供水系统工程、施工供风系统工程、施工通信工程、工程建设管理信息化数字化工程、施工及建设管理房屋建筑工程、安全生产措施及</w:t>
      </w:r>
      <w:r>
        <w:rPr>
          <w:rFonts w:ascii="Times New Roman" w:hAnsi="Times New Roman" w:eastAsia="宋体"/>
          <w:kern w:val="0"/>
        </w:rPr>
        <w:t>其他</w:t>
      </w:r>
      <w:r>
        <w:rPr>
          <w:rFonts w:hint="eastAsia" w:ascii="Times New Roman" w:hAnsi="Times New Roman" w:eastAsia="宋体"/>
          <w:kern w:val="0"/>
        </w:rPr>
        <w:t>施工辅助工程等，根据不同标段工作内容经分析后，应在保持该项目核准概算投资不变的原则下合理分摊列项。</w:t>
      </w:r>
    </w:p>
    <w:p w14:paraId="5DB80738">
      <w:pPr>
        <w:pStyle w:val="49"/>
        <w:numPr>
          <w:ilvl w:val="0"/>
          <w:numId w:val="1"/>
        </w:numPr>
        <w:tabs>
          <w:tab w:val="left" w:pos="284"/>
          <w:tab w:val="left" w:pos="567"/>
        </w:tabs>
        <w:adjustRightInd/>
        <w:spacing w:line="360" w:lineRule="auto"/>
        <w:ind w:leftChars="200" w:hanging="436" w:hangingChars="200"/>
        <w:rPr>
          <w:rFonts w:ascii="Times New Roman" w:hAnsi="Times New Roman" w:eastAsia="宋体"/>
          <w:kern w:val="0"/>
        </w:rPr>
      </w:pPr>
      <w:r>
        <w:rPr>
          <w:rFonts w:hint="eastAsia" w:ascii="Times New Roman" w:hAnsi="Times New Roman" w:eastAsia="宋体"/>
          <w:kern w:val="0"/>
        </w:rPr>
        <w:t>分标概算各标段项目根据分标方案中标段工作内容确定，标段内项目名称应与核准概算项目一致。</w:t>
      </w:r>
    </w:p>
    <w:p w14:paraId="77F9E175">
      <w:pPr>
        <w:pStyle w:val="49"/>
        <w:tabs>
          <w:tab w:val="left" w:pos="284"/>
          <w:tab w:val="left" w:pos="567"/>
        </w:tabs>
        <w:adjustRightInd/>
        <w:spacing w:line="360" w:lineRule="auto"/>
        <w:rPr>
          <w:rFonts w:ascii="Times New Roman" w:hAnsi="Times New Roman" w:eastAsia="宋体"/>
          <w:kern w:val="0"/>
        </w:rPr>
      </w:pPr>
      <w:r>
        <w:rPr>
          <w:rFonts w:hint="eastAsia" w:ascii="Times New Roman" w:hAnsi="Times New Roman" w:eastAsia="宋体"/>
          <w:kern w:val="0"/>
        </w:rPr>
        <w:t>5</w:t>
      </w:r>
      <w:r>
        <w:rPr>
          <w:rFonts w:ascii="Times New Roman" w:hAnsi="Times New Roman" w:eastAsia="宋体"/>
          <w:kern w:val="0"/>
        </w:rPr>
        <w:t xml:space="preserve">.2.1.2  </w:t>
      </w:r>
      <w:r>
        <w:rPr>
          <w:rFonts w:hint="eastAsia" w:ascii="Times New Roman" w:hAnsi="Times New Roman" w:eastAsia="宋体"/>
          <w:kern w:val="0"/>
        </w:rPr>
        <w:t>枢纽工程中的项目技术服务费和项目管理费根据工程建设管理特点列项。</w:t>
      </w:r>
    </w:p>
    <w:p w14:paraId="484B37D8">
      <w:pPr>
        <w:pStyle w:val="4"/>
        <w:spacing w:before="0" w:after="0" w:line="360" w:lineRule="auto"/>
        <w:rPr>
          <w:rFonts w:ascii="Times New Roman" w:hAnsi="Times New Roman" w:eastAsia="黑体" w:cs="Times New Roman"/>
          <w:b w:val="0"/>
          <w:sz w:val="21"/>
          <w:szCs w:val="21"/>
        </w:rPr>
      </w:pPr>
      <w:bookmarkStart w:id="16" w:name="_Toc458609603"/>
      <w:bookmarkStart w:id="17" w:name="_Toc203585634"/>
      <w:r>
        <w:rPr>
          <w:rFonts w:ascii="Times New Roman" w:hAnsi="Times New Roman" w:eastAsia="黑体" w:cs="Times New Roman"/>
          <w:b w:val="0"/>
          <w:sz w:val="21"/>
          <w:szCs w:val="21"/>
        </w:rPr>
        <w:t>5</w:t>
      </w:r>
      <w:r>
        <w:rPr>
          <w:rFonts w:hint="eastAsia" w:ascii="Times New Roman" w:hAnsi="Times New Roman" w:eastAsia="黑体" w:cs="Times New Roman"/>
          <w:b w:val="0"/>
          <w:sz w:val="21"/>
          <w:szCs w:val="21"/>
        </w:rPr>
        <w:t>.2.2</w:t>
      </w:r>
      <w:r>
        <w:rPr>
          <w:rFonts w:ascii="Times New Roman" w:hAnsi="Times New Roman" w:eastAsia="黑体" w:cs="Times New Roman"/>
          <w:b w:val="0"/>
          <w:sz w:val="21"/>
          <w:szCs w:val="21"/>
        </w:rPr>
        <w:t xml:space="preserve">  </w:t>
      </w:r>
      <w:r>
        <w:rPr>
          <w:rFonts w:hint="eastAsia" w:ascii="Times New Roman" w:hAnsi="Times New Roman" w:eastAsia="黑体" w:cs="Times New Roman"/>
          <w:b w:val="0"/>
          <w:sz w:val="21"/>
          <w:szCs w:val="21"/>
        </w:rPr>
        <w:t>前期施工准备工程</w:t>
      </w:r>
      <w:bookmarkEnd w:id="16"/>
      <w:bookmarkEnd w:id="17"/>
    </w:p>
    <w:p w14:paraId="059322F6">
      <w:pPr>
        <w:pStyle w:val="49"/>
        <w:tabs>
          <w:tab w:val="left" w:pos="284"/>
          <w:tab w:val="left" w:pos="567"/>
        </w:tabs>
        <w:adjustRightInd/>
        <w:spacing w:line="360" w:lineRule="auto"/>
        <w:rPr>
          <w:rFonts w:ascii="Times New Roman" w:hAnsi="Times New Roman" w:eastAsia="宋体"/>
          <w:kern w:val="0"/>
        </w:rPr>
      </w:pPr>
      <w:r>
        <w:rPr>
          <w:rFonts w:hint="eastAsia" w:ascii="Times New Roman" w:hAnsi="Times New Roman" w:eastAsia="宋体"/>
          <w:kern w:val="0"/>
        </w:rPr>
        <w:t>5</w:t>
      </w:r>
      <w:r>
        <w:rPr>
          <w:rFonts w:ascii="Times New Roman" w:hAnsi="Times New Roman" w:eastAsia="宋体"/>
          <w:kern w:val="0"/>
        </w:rPr>
        <w:t xml:space="preserve">.2.2.1  </w:t>
      </w:r>
      <w:r>
        <w:rPr>
          <w:rFonts w:hint="eastAsia" w:ascii="Times New Roman" w:hAnsi="Times New Roman" w:eastAsia="宋体"/>
          <w:kern w:val="0"/>
        </w:rPr>
        <w:t>前期施工准备工程指在工程筹建期和施工准备期施工且独立成标的建筑、安装工程以及标段内需采购的设备，主要为施工辅助工程项目以及部分制约主体工程开工而要求较早投入运营的永久交通工程和永久房屋建筑工程。一般包括</w:t>
      </w:r>
      <w:r>
        <w:rPr>
          <w:rFonts w:ascii="Times New Roman" w:hAnsi="Times New Roman" w:eastAsia="宋体"/>
          <w:kern w:val="0"/>
        </w:rPr>
        <w:t>交通工程</w:t>
      </w:r>
      <w:r>
        <w:rPr>
          <w:rFonts w:hint="eastAsia" w:ascii="Times New Roman" w:hAnsi="Times New Roman" w:eastAsia="宋体"/>
          <w:kern w:val="0"/>
        </w:rPr>
        <w:t>、施工供电工程、施工供水系统工程、施工供风系统工程、施工通信工程、工程建设管理信息化数字化工程、砂石料生产系统工程、混凝土</w:t>
      </w:r>
      <w:r>
        <w:rPr>
          <w:rFonts w:ascii="Times New Roman" w:hAnsi="Times New Roman" w:eastAsia="宋体"/>
          <w:kern w:val="0"/>
        </w:rPr>
        <w:drawing>
          <wp:anchor distT="0" distB="0" distL="114300" distR="114300" simplePos="0" relativeHeight="251660288" behindDoc="0" locked="0" layoutInCell="1" allowOverlap="1">
            <wp:simplePos x="0" y="0"/>
            <wp:positionH relativeFrom="column">
              <wp:posOffset>240030</wp:posOffset>
            </wp:positionH>
            <wp:positionV relativeFrom="paragraph">
              <wp:posOffset>302260</wp:posOffset>
            </wp:positionV>
            <wp:extent cx="5274310" cy="2823210"/>
            <wp:effectExtent l="0" t="38100" r="0" b="34290"/>
            <wp:wrapTopAndBottom/>
            <wp:docPr id="4" name="图示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anchor>
        </w:drawing>
      </w:r>
      <w:r>
        <w:rPr>
          <w:rFonts w:hint="eastAsia" w:ascii="Times New Roman" w:hAnsi="Times New Roman" w:eastAsia="宋体"/>
          <w:kern w:val="0"/>
        </w:rPr>
        <w:t>生产及浇筑系统工程、导流工程及房屋建筑工程等项。前期施工准备工程项目划分见图2。</w:t>
      </w:r>
    </w:p>
    <w:p w14:paraId="239DBE9F">
      <w:pPr>
        <w:spacing w:line="360" w:lineRule="auto"/>
        <w:ind w:firstLine="400" w:firstLineChars="200"/>
        <w:jc w:val="center"/>
        <w:rPr>
          <w:rFonts w:ascii="Times New Roman" w:hAnsi="Times New Roman" w:eastAsia="黑体" w:cs="Times New Roman"/>
          <w:sz w:val="20"/>
          <w:szCs w:val="20"/>
        </w:rPr>
      </w:pPr>
      <w:r>
        <w:rPr>
          <w:rFonts w:hint="eastAsia" w:ascii="Times New Roman" w:hAnsi="Times New Roman" w:eastAsia="黑体" w:cs="Times New Roman"/>
          <w:sz w:val="20"/>
          <w:szCs w:val="20"/>
        </w:rPr>
        <w:t>图2</w:t>
      </w:r>
      <w:r>
        <w:rPr>
          <w:rFonts w:ascii="Times New Roman" w:hAnsi="Times New Roman" w:eastAsia="黑体" w:cs="Times New Roman"/>
          <w:sz w:val="20"/>
          <w:szCs w:val="20"/>
        </w:rPr>
        <w:t xml:space="preserve"> </w:t>
      </w:r>
      <w:r>
        <w:rPr>
          <w:rFonts w:hint="eastAsia" w:ascii="Times New Roman" w:hAnsi="Times New Roman" w:eastAsia="黑体" w:cs="Times New Roman"/>
          <w:sz w:val="20"/>
          <w:szCs w:val="20"/>
        </w:rPr>
        <w:t>前期施工准备工程项目划分</w:t>
      </w:r>
    </w:p>
    <w:p w14:paraId="11F549CB">
      <w:pPr>
        <w:pStyle w:val="49"/>
        <w:tabs>
          <w:tab w:val="left" w:pos="284"/>
          <w:tab w:val="left" w:pos="567"/>
        </w:tabs>
        <w:adjustRightInd/>
        <w:spacing w:line="360" w:lineRule="auto"/>
        <w:rPr>
          <w:rFonts w:ascii="Times New Roman" w:hAnsi="Times New Roman" w:eastAsia="宋体"/>
          <w:kern w:val="0"/>
        </w:rPr>
      </w:pPr>
      <w:r>
        <w:rPr>
          <w:rFonts w:hint="eastAsia" w:ascii="Times New Roman" w:hAnsi="Times New Roman" w:eastAsia="宋体"/>
          <w:kern w:val="0"/>
        </w:rPr>
        <w:t>5</w:t>
      </w:r>
      <w:r>
        <w:rPr>
          <w:rFonts w:ascii="Times New Roman" w:hAnsi="Times New Roman" w:eastAsia="宋体"/>
          <w:kern w:val="0"/>
        </w:rPr>
        <w:t xml:space="preserve">.2.2.2  </w:t>
      </w:r>
      <w:r>
        <w:rPr>
          <w:rFonts w:hint="eastAsia" w:ascii="Times New Roman" w:hAnsi="Times New Roman" w:eastAsia="宋体"/>
          <w:kern w:val="0"/>
        </w:rPr>
        <w:t>交通工程指在工程筹建期和施工准备期施工的场内外临时或永久交通工程。若交通工程由多个标段组成，应按标段项目分别列项，各标段项目应根据分标方案中本标段工作内容确定。主要包括公路，铁路专用线及转运站，桥梁，施工支洞，水运工程，交通洞，施工期通航工程，交通工程设施的运行、维护与管理。其中，施工支洞和交通洞工程还包括为本标段建设服务需纳入本标段的交通及房屋建筑等工程。</w:t>
      </w:r>
    </w:p>
    <w:p w14:paraId="06AFBD93">
      <w:pPr>
        <w:pStyle w:val="49"/>
        <w:tabs>
          <w:tab w:val="left" w:pos="284"/>
          <w:tab w:val="left" w:pos="567"/>
        </w:tabs>
        <w:adjustRightInd/>
        <w:spacing w:line="360" w:lineRule="auto"/>
        <w:rPr>
          <w:rFonts w:ascii="Times New Roman" w:hAnsi="Times New Roman" w:eastAsia="宋体"/>
          <w:kern w:val="0"/>
        </w:rPr>
      </w:pPr>
      <w:r>
        <w:rPr>
          <w:rFonts w:hint="eastAsia" w:ascii="Times New Roman" w:hAnsi="Times New Roman" w:eastAsia="宋体"/>
          <w:kern w:val="0"/>
        </w:rPr>
        <w:t>5</w:t>
      </w:r>
      <w:r>
        <w:rPr>
          <w:rFonts w:ascii="Times New Roman" w:hAnsi="Times New Roman" w:eastAsia="宋体"/>
          <w:kern w:val="0"/>
        </w:rPr>
        <w:t xml:space="preserve">.2.2.3  </w:t>
      </w:r>
      <w:r>
        <w:rPr>
          <w:rFonts w:hint="eastAsia" w:ascii="Times New Roman" w:hAnsi="Times New Roman" w:eastAsia="宋体"/>
          <w:kern w:val="0"/>
        </w:rPr>
        <w:t>独立成标的施工供电工程标段项目应根据分标方案中本标段工作内容确定。主要包括从现有电网向场内施工供电的高压输电线路、施工场内</w:t>
      </w:r>
      <w:r>
        <w:rPr>
          <w:rFonts w:ascii="Times New Roman" w:hAnsi="Times New Roman" w:eastAsia="宋体"/>
          <w:kern w:val="0"/>
        </w:rPr>
        <w:t>10kV及以上线路工程，出线为10kV及以上</w:t>
      </w:r>
      <w:r>
        <w:rPr>
          <w:rFonts w:hint="eastAsia" w:ascii="Times New Roman" w:hAnsi="Times New Roman" w:eastAsia="宋体"/>
          <w:kern w:val="0"/>
        </w:rPr>
        <w:t>的供电设施工程（包括</w:t>
      </w:r>
      <w:r>
        <w:rPr>
          <w:rFonts w:ascii="Times New Roman" w:hAnsi="Times New Roman" w:eastAsia="宋体"/>
          <w:kern w:val="0"/>
        </w:rPr>
        <w:t>变电站的建筑工程、变电设备及安装工程和相应</w:t>
      </w:r>
      <w:r>
        <w:rPr>
          <w:rFonts w:hint="eastAsia" w:ascii="Times New Roman" w:hAnsi="Times New Roman" w:eastAsia="宋体"/>
          <w:kern w:val="0"/>
        </w:rPr>
        <w:t>的</w:t>
      </w:r>
      <w:r>
        <w:rPr>
          <w:rFonts w:ascii="Times New Roman" w:hAnsi="Times New Roman" w:eastAsia="宋体"/>
          <w:kern w:val="0"/>
        </w:rPr>
        <w:t>配套设</w:t>
      </w:r>
      <w:r>
        <w:rPr>
          <w:rFonts w:hint="eastAsia" w:ascii="Times New Roman" w:hAnsi="Times New Roman" w:eastAsia="宋体"/>
          <w:kern w:val="0"/>
        </w:rPr>
        <w:t>施等），上述供电设施工程的初期运行、维护与管理，以及为本标段建设服务需纳入本标段的交通及房屋建筑等工程。</w:t>
      </w:r>
    </w:p>
    <w:p w14:paraId="1F9C0409">
      <w:pPr>
        <w:pStyle w:val="49"/>
        <w:tabs>
          <w:tab w:val="left" w:pos="284"/>
          <w:tab w:val="left" w:pos="567"/>
        </w:tabs>
        <w:adjustRightInd/>
        <w:spacing w:line="360" w:lineRule="auto"/>
        <w:rPr>
          <w:rFonts w:ascii="Times New Roman" w:hAnsi="Times New Roman" w:eastAsia="宋体"/>
          <w:kern w:val="0"/>
        </w:rPr>
      </w:pPr>
      <w:r>
        <w:rPr>
          <w:rFonts w:hint="eastAsia" w:ascii="Times New Roman" w:hAnsi="Times New Roman" w:eastAsia="宋体"/>
          <w:kern w:val="0"/>
        </w:rPr>
        <w:t>5</w:t>
      </w:r>
      <w:r>
        <w:rPr>
          <w:rFonts w:ascii="Times New Roman" w:hAnsi="Times New Roman" w:eastAsia="宋体"/>
          <w:kern w:val="0"/>
        </w:rPr>
        <w:t xml:space="preserve">.2.2.4  </w:t>
      </w:r>
      <w:r>
        <w:rPr>
          <w:rFonts w:hint="eastAsia" w:ascii="Times New Roman" w:hAnsi="Times New Roman" w:eastAsia="宋体"/>
          <w:kern w:val="0"/>
        </w:rPr>
        <w:t>独立成标的施工供水系统工程标段项目应根据分标方案中本标段工作内容确定。主要包括取水建筑物，水处理厂，水池，输水干管敷设、移设和拆除，</w:t>
      </w:r>
      <w:r>
        <w:rPr>
          <w:rFonts w:ascii="Times New Roman" w:hAnsi="Times New Roman" w:eastAsia="宋体"/>
          <w:kern w:val="0"/>
        </w:rPr>
        <w:t>相应</w:t>
      </w:r>
      <w:r>
        <w:rPr>
          <w:rFonts w:hint="eastAsia" w:ascii="Times New Roman" w:hAnsi="Times New Roman" w:eastAsia="宋体"/>
          <w:kern w:val="0"/>
        </w:rPr>
        <w:t>配套设施，以及为本标段建设服务需纳入本标段的交通及房屋建筑等工程。</w:t>
      </w:r>
    </w:p>
    <w:p w14:paraId="01793152">
      <w:pPr>
        <w:pStyle w:val="49"/>
        <w:tabs>
          <w:tab w:val="left" w:pos="284"/>
          <w:tab w:val="left" w:pos="567"/>
        </w:tabs>
        <w:adjustRightInd/>
        <w:spacing w:line="360" w:lineRule="auto"/>
        <w:rPr>
          <w:rFonts w:ascii="Times New Roman" w:hAnsi="Times New Roman" w:eastAsia="宋体"/>
          <w:kern w:val="0"/>
        </w:rPr>
      </w:pPr>
      <w:r>
        <w:rPr>
          <w:rFonts w:hint="eastAsia" w:ascii="Times New Roman" w:hAnsi="Times New Roman" w:eastAsia="宋体"/>
          <w:kern w:val="0"/>
        </w:rPr>
        <w:t>5</w:t>
      </w:r>
      <w:r>
        <w:rPr>
          <w:rFonts w:ascii="Times New Roman" w:hAnsi="Times New Roman" w:eastAsia="宋体"/>
          <w:kern w:val="0"/>
        </w:rPr>
        <w:t xml:space="preserve">.2.2.5  </w:t>
      </w:r>
      <w:r>
        <w:rPr>
          <w:rFonts w:hint="eastAsia" w:ascii="Times New Roman" w:hAnsi="Times New Roman" w:eastAsia="宋体"/>
          <w:kern w:val="0"/>
        </w:rPr>
        <w:t>独立成标的施工供风系统工程标段项目应根据分标方案中本标段工作内容确定。主要包括供风站建筑，供风干管敷设、移设和拆除，相应配套设施，以及为本标段建设服务需纳入本标段的交通及房屋建筑等工程。</w:t>
      </w:r>
    </w:p>
    <w:p w14:paraId="5A3856ED">
      <w:pPr>
        <w:pStyle w:val="49"/>
        <w:tabs>
          <w:tab w:val="left" w:pos="284"/>
          <w:tab w:val="left" w:pos="567"/>
        </w:tabs>
        <w:adjustRightInd/>
        <w:spacing w:line="360" w:lineRule="auto"/>
        <w:rPr>
          <w:rFonts w:ascii="Times New Roman" w:hAnsi="Times New Roman" w:eastAsia="宋体"/>
          <w:kern w:val="0"/>
        </w:rPr>
      </w:pPr>
      <w:r>
        <w:rPr>
          <w:rFonts w:hint="eastAsia" w:ascii="Times New Roman" w:hAnsi="Times New Roman" w:eastAsia="宋体"/>
          <w:kern w:val="0"/>
        </w:rPr>
        <w:t>5</w:t>
      </w:r>
      <w:r>
        <w:rPr>
          <w:rFonts w:ascii="Times New Roman" w:hAnsi="Times New Roman" w:eastAsia="宋体"/>
          <w:kern w:val="0"/>
        </w:rPr>
        <w:t xml:space="preserve">.2.2.6  </w:t>
      </w:r>
      <w:r>
        <w:rPr>
          <w:rFonts w:hint="eastAsia" w:ascii="Times New Roman" w:hAnsi="Times New Roman" w:eastAsia="宋体"/>
          <w:kern w:val="0"/>
        </w:rPr>
        <w:t>独立成标的施工通信工程标段项目应根据分标方案中本标段工作内容确定。主要包括施工所需的场内外通信设施（含交换机设备）、通信线路工程及相应设施、线路的维护与管理等。</w:t>
      </w:r>
    </w:p>
    <w:p w14:paraId="41F52034">
      <w:pPr>
        <w:pStyle w:val="49"/>
        <w:tabs>
          <w:tab w:val="left" w:pos="284"/>
          <w:tab w:val="left" w:pos="567"/>
        </w:tabs>
        <w:adjustRightInd/>
        <w:spacing w:line="360" w:lineRule="auto"/>
        <w:rPr>
          <w:rFonts w:ascii="Times New Roman" w:hAnsi="Times New Roman" w:eastAsia="宋体"/>
          <w:kern w:val="0"/>
        </w:rPr>
      </w:pPr>
      <w:r>
        <w:rPr>
          <w:rFonts w:hint="eastAsia" w:ascii="Times New Roman" w:hAnsi="Times New Roman" w:eastAsia="宋体"/>
          <w:kern w:val="0"/>
        </w:rPr>
        <w:t>5</w:t>
      </w:r>
      <w:r>
        <w:rPr>
          <w:rFonts w:ascii="Times New Roman" w:hAnsi="Times New Roman" w:eastAsia="宋体"/>
          <w:kern w:val="0"/>
        </w:rPr>
        <w:t xml:space="preserve">.2.2.7  </w:t>
      </w:r>
      <w:r>
        <w:rPr>
          <w:rFonts w:hint="eastAsia" w:ascii="Times New Roman" w:hAnsi="Times New Roman" w:eastAsia="宋体"/>
          <w:kern w:val="0"/>
        </w:rPr>
        <w:t>独立成标的为满足工程建设管理需要而提前实施的工程建设管理信息化数字化工程标段项目应根据分标方案中本标段工作内容确定。主要包括系统设施、设备、软件及建设期电站智能化工程、工程建设管理信息化数字化工程的运行、维护与管理等。</w:t>
      </w:r>
    </w:p>
    <w:p w14:paraId="224AA04D">
      <w:pPr>
        <w:pStyle w:val="49"/>
        <w:tabs>
          <w:tab w:val="left" w:pos="284"/>
          <w:tab w:val="left" w:pos="567"/>
        </w:tabs>
        <w:adjustRightInd/>
        <w:spacing w:line="360" w:lineRule="auto"/>
        <w:rPr>
          <w:rFonts w:ascii="Times New Roman" w:hAnsi="Times New Roman" w:eastAsia="宋体"/>
          <w:kern w:val="0"/>
        </w:rPr>
      </w:pPr>
      <w:r>
        <w:rPr>
          <w:rFonts w:hint="eastAsia" w:ascii="Times New Roman" w:hAnsi="Times New Roman" w:eastAsia="宋体"/>
          <w:kern w:val="0"/>
        </w:rPr>
        <w:t>5</w:t>
      </w:r>
      <w:r>
        <w:rPr>
          <w:rFonts w:ascii="Times New Roman" w:hAnsi="Times New Roman" w:eastAsia="宋体"/>
          <w:kern w:val="0"/>
        </w:rPr>
        <w:t xml:space="preserve">.2.2.8  </w:t>
      </w:r>
      <w:r>
        <w:rPr>
          <w:rFonts w:hint="eastAsia" w:ascii="Times New Roman" w:hAnsi="Times New Roman" w:eastAsia="宋体"/>
          <w:kern w:val="0"/>
        </w:rPr>
        <w:t>独立成标的砂石料生产系统工程标段项目应根据分标方案中本标段工作内容确定。主要包括料场覆盖层清除及防护工程、砂石料生产系统工程、砂石料加工生产环境保护专项工程措施，为本标段建设服务需纳入本标段的交通及房屋建筑等工程，以及需要本标段向其他标段供应的成品砂石骨料。</w:t>
      </w:r>
    </w:p>
    <w:p w14:paraId="71BA4A8C">
      <w:pPr>
        <w:pStyle w:val="49"/>
        <w:tabs>
          <w:tab w:val="left" w:pos="284"/>
          <w:tab w:val="left" w:pos="567"/>
        </w:tabs>
        <w:adjustRightInd/>
        <w:spacing w:line="360" w:lineRule="auto"/>
        <w:rPr>
          <w:rFonts w:ascii="Times New Roman" w:hAnsi="Times New Roman" w:eastAsia="宋体"/>
          <w:kern w:val="0"/>
        </w:rPr>
      </w:pPr>
      <w:r>
        <w:rPr>
          <w:rFonts w:hint="eastAsia" w:ascii="Times New Roman" w:hAnsi="Times New Roman" w:eastAsia="宋体"/>
          <w:kern w:val="0"/>
        </w:rPr>
        <w:t>5</w:t>
      </w:r>
      <w:r>
        <w:rPr>
          <w:rFonts w:ascii="Times New Roman" w:hAnsi="Times New Roman" w:eastAsia="宋体"/>
          <w:kern w:val="0"/>
        </w:rPr>
        <w:t xml:space="preserve">.2.2.9  </w:t>
      </w:r>
      <w:r>
        <w:rPr>
          <w:rFonts w:hint="eastAsia" w:ascii="Times New Roman" w:hAnsi="Times New Roman" w:eastAsia="宋体"/>
          <w:kern w:val="0"/>
        </w:rPr>
        <w:t>独立成标的混凝土生产及浇筑系统工程标段项目应根据分标方案中本标段工作内容确定。主要包括混凝土生产（含混凝土拌和、制冷、供热）及浇筑系统所需的场地平整、建筑物、钢构架、配套设施、缆机平台等工程，为本标段建设服务应纳入本标段的交通及房屋建筑等工程，以及需要本标段向其他标段供应的半成品混凝土。</w:t>
      </w:r>
    </w:p>
    <w:p w14:paraId="0C2AB994">
      <w:pPr>
        <w:pStyle w:val="49"/>
        <w:tabs>
          <w:tab w:val="left" w:pos="284"/>
          <w:tab w:val="left" w:pos="567"/>
        </w:tabs>
        <w:adjustRightInd/>
        <w:spacing w:line="360" w:lineRule="auto"/>
        <w:rPr>
          <w:rFonts w:ascii="Times New Roman" w:hAnsi="Times New Roman" w:eastAsia="宋体"/>
          <w:kern w:val="0"/>
        </w:rPr>
      </w:pPr>
      <w:r>
        <w:rPr>
          <w:rFonts w:hint="eastAsia" w:ascii="Times New Roman" w:hAnsi="Times New Roman" w:eastAsia="宋体"/>
          <w:kern w:val="0"/>
        </w:rPr>
        <w:t>5</w:t>
      </w:r>
      <w:r>
        <w:rPr>
          <w:rFonts w:ascii="Times New Roman" w:hAnsi="Times New Roman" w:eastAsia="宋体"/>
          <w:kern w:val="0"/>
        </w:rPr>
        <w:t xml:space="preserve">.2.2.10  </w:t>
      </w:r>
      <w:r>
        <w:rPr>
          <w:rFonts w:hint="eastAsia" w:ascii="Times New Roman" w:hAnsi="Times New Roman" w:eastAsia="宋体"/>
          <w:kern w:val="0"/>
        </w:rPr>
        <w:t>独立成标的导流工程标段项目应根据分标方案中本标段工作内容确定。主要包括导流明渠、导流洞、导流底孔、施工围堰（含截流）、蓄水期下游临时供水工程、施工导流金属结构安装工程，导流工程设施的运行、维护与管理，以及为本标段建设服务需纳入本标段的交通及房屋建筑等工程。</w:t>
      </w:r>
    </w:p>
    <w:p w14:paraId="456761C1">
      <w:pPr>
        <w:pStyle w:val="49"/>
        <w:tabs>
          <w:tab w:val="left" w:pos="284"/>
          <w:tab w:val="left" w:pos="567"/>
        </w:tabs>
        <w:adjustRightInd/>
        <w:spacing w:line="360" w:lineRule="auto"/>
        <w:rPr>
          <w:rFonts w:ascii="Times New Roman" w:hAnsi="Times New Roman" w:eastAsia="宋体"/>
          <w:kern w:val="0"/>
        </w:rPr>
      </w:pPr>
      <w:r>
        <w:rPr>
          <w:rFonts w:hint="eastAsia" w:ascii="Times New Roman" w:hAnsi="Times New Roman" w:eastAsia="宋体"/>
          <w:kern w:val="0"/>
        </w:rPr>
        <w:t>5</w:t>
      </w:r>
      <w:r>
        <w:rPr>
          <w:rFonts w:ascii="Times New Roman" w:hAnsi="Times New Roman" w:eastAsia="宋体"/>
          <w:kern w:val="0"/>
        </w:rPr>
        <w:t xml:space="preserve">.2.2.11  </w:t>
      </w:r>
      <w:r>
        <w:rPr>
          <w:rFonts w:hint="eastAsia" w:ascii="Times New Roman" w:hAnsi="Times New Roman" w:eastAsia="宋体"/>
          <w:kern w:val="0"/>
        </w:rPr>
        <w:t>房屋建筑工程指在工程筹建期和施工准备期为施工和建设管理需要兴建的临时及永久房屋建筑工程。主要包括场地平整、仓库、辅助生产厂房、办公用房、值班公寓及附属设施、室外工程，以及房屋设施维护与管理。</w:t>
      </w:r>
    </w:p>
    <w:p w14:paraId="2A1DF6E4">
      <w:pPr>
        <w:pStyle w:val="4"/>
        <w:spacing w:before="0" w:after="0" w:line="360" w:lineRule="auto"/>
        <w:rPr>
          <w:rFonts w:ascii="Times New Roman" w:hAnsi="Times New Roman" w:eastAsia="黑体" w:cs="Times New Roman"/>
          <w:b w:val="0"/>
          <w:sz w:val="21"/>
          <w:szCs w:val="21"/>
        </w:rPr>
      </w:pPr>
      <w:bookmarkStart w:id="18" w:name="_Toc203585635"/>
      <w:bookmarkStart w:id="19" w:name="_Toc458609604"/>
      <w:r>
        <w:rPr>
          <w:rFonts w:ascii="Times New Roman" w:hAnsi="Times New Roman" w:eastAsia="黑体" w:cs="Times New Roman"/>
          <w:b w:val="0"/>
          <w:sz w:val="21"/>
          <w:szCs w:val="21"/>
        </w:rPr>
        <w:t>5.2.</w:t>
      </w:r>
      <w:r>
        <w:rPr>
          <w:rFonts w:hint="eastAsia" w:ascii="Times New Roman" w:hAnsi="Times New Roman" w:eastAsia="黑体" w:cs="Times New Roman"/>
          <w:b w:val="0"/>
          <w:sz w:val="21"/>
          <w:szCs w:val="21"/>
        </w:rPr>
        <w:t>3</w:t>
      </w:r>
      <w:r>
        <w:rPr>
          <w:rFonts w:ascii="Times New Roman" w:hAnsi="Times New Roman" w:eastAsia="黑体" w:cs="Times New Roman"/>
          <w:b w:val="0"/>
          <w:sz w:val="21"/>
          <w:szCs w:val="21"/>
        </w:rPr>
        <w:t xml:space="preserve">  </w:t>
      </w:r>
      <w:r>
        <w:rPr>
          <w:rFonts w:hint="eastAsia" w:ascii="Times New Roman" w:hAnsi="Times New Roman" w:eastAsia="黑体" w:cs="Times New Roman"/>
          <w:b w:val="0"/>
          <w:sz w:val="21"/>
          <w:szCs w:val="21"/>
        </w:rPr>
        <w:t>主体建筑安装工程</w:t>
      </w:r>
      <w:bookmarkEnd w:id="18"/>
      <w:bookmarkEnd w:id="19"/>
    </w:p>
    <w:p w14:paraId="672F79B8">
      <w:pPr>
        <w:pStyle w:val="49"/>
        <w:tabs>
          <w:tab w:val="left" w:pos="284"/>
          <w:tab w:val="left" w:pos="567"/>
        </w:tabs>
        <w:adjustRightInd/>
        <w:spacing w:line="360" w:lineRule="auto"/>
        <w:rPr>
          <w:rFonts w:ascii="Times New Roman" w:hAnsi="Times New Roman" w:eastAsia="宋体"/>
          <w:kern w:val="0"/>
        </w:rPr>
      </w:pPr>
      <w:r>
        <w:rPr>
          <w:rFonts w:ascii="Times New Roman" w:hAnsi="Times New Roman" w:eastAsia="宋体"/>
          <w:kern w:val="0"/>
        </w:rPr>
        <w:drawing>
          <wp:anchor distT="0" distB="0" distL="114300" distR="114300" simplePos="0" relativeHeight="251663360" behindDoc="0" locked="0" layoutInCell="1" allowOverlap="1">
            <wp:simplePos x="0" y="0"/>
            <wp:positionH relativeFrom="column">
              <wp:posOffset>242570</wp:posOffset>
            </wp:positionH>
            <wp:positionV relativeFrom="paragraph">
              <wp:posOffset>1320165</wp:posOffset>
            </wp:positionV>
            <wp:extent cx="5274310" cy="2432050"/>
            <wp:effectExtent l="0" t="19050" r="2540" b="25400"/>
            <wp:wrapTopAndBottom/>
            <wp:docPr id="5" name="图示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anchor>
        </w:drawing>
      </w:r>
      <w:r>
        <w:rPr>
          <w:rFonts w:hint="eastAsia" w:ascii="Times New Roman" w:hAnsi="Times New Roman" w:eastAsia="宋体"/>
          <w:kern w:val="0"/>
        </w:rPr>
        <w:t>5</w:t>
      </w:r>
      <w:r>
        <w:rPr>
          <w:rFonts w:ascii="Times New Roman" w:hAnsi="Times New Roman" w:eastAsia="宋体"/>
          <w:kern w:val="0"/>
        </w:rPr>
        <w:t xml:space="preserve">.2.3.1  </w:t>
      </w:r>
      <w:r>
        <w:rPr>
          <w:rFonts w:hint="eastAsia" w:ascii="Times New Roman" w:hAnsi="Times New Roman" w:eastAsia="宋体"/>
          <w:kern w:val="0"/>
        </w:rPr>
        <w:t>主体建筑安装工程指在主体工程施工期和工程完建期施工且独立成标的建筑、安装工程以及标段内需采购的设备，一般由多个工程标段组成，各工程标段分别列项。每个工程标段项目划分为一般项目、建筑工程、环境保护和水土保持专项工程、机电设备及安装工程、金属结构设备及安装工程，工程标段工作内容与分标方案中本标段工作内容一致。主体建筑安装工程项目划分见图</w:t>
      </w:r>
      <w:r>
        <w:rPr>
          <w:rFonts w:ascii="Times New Roman" w:hAnsi="Times New Roman" w:eastAsia="宋体"/>
          <w:kern w:val="0"/>
        </w:rPr>
        <w:t>3</w:t>
      </w:r>
      <w:r>
        <w:rPr>
          <w:rFonts w:hint="eastAsia" w:ascii="Times New Roman" w:hAnsi="Times New Roman" w:eastAsia="宋体"/>
          <w:kern w:val="0"/>
        </w:rPr>
        <w:t>。</w:t>
      </w:r>
    </w:p>
    <w:p w14:paraId="235D717F">
      <w:pPr>
        <w:spacing w:line="360" w:lineRule="auto"/>
        <w:ind w:firstLine="400" w:firstLineChars="200"/>
        <w:jc w:val="center"/>
        <w:rPr>
          <w:rFonts w:ascii="Times New Roman" w:hAnsi="Times New Roman" w:eastAsia="黑体" w:cs="Times New Roman"/>
          <w:sz w:val="20"/>
          <w:szCs w:val="20"/>
        </w:rPr>
      </w:pPr>
      <w:r>
        <w:rPr>
          <w:rFonts w:hint="eastAsia" w:ascii="Times New Roman" w:hAnsi="Times New Roman" w:eastAsia="黑体" w:cs="Times New Roman"/>
          <w:sz w:val="20"/>
          <w:szCs w:val="20"/>
        </w:rPr>
        <w:t>图3</w:t>
      </w:r>
      <w:r>
        <w:rPr>
          <w:rFonts w:ascii="Times New Roman" w:hAnsi="Times New Roman" w:eastAsia="黑体" w:cs="Times New Roman"/>
          <w:sz w:val="20"/>
          <w:szCs w:val="20"/>
        </w:rPr>
        <w:t xml:space="preserve"> </w:t>
      </w:r>
      <w:r>
        <w:rPr>
          <w:rFonts w:hint="eastAsia" w:ascii="Times New Roman" w:hAnsi="Times New Roman" w:eastAsia="黑体" w:cs="Times New Roman"/>
          <w:sz w:val="20"/>
          <w:szCs w:val="20"/>
        </w:rPr>
        <w:t>主体建筑安装工程项目划分</w:t>
      </w:r>
    </w:p>
    <w:p w14:paraId="3BDEB935">
      <w:pPr>
        <w:pStyle w:val="49"/>
        <w:tabs>
          <w:tab w:val="left" w:pos="284"/>
          <w:tab w:val="left" w:pos="567"/>
        </w:tabs>
        <w:adjustRightInd/>
        <w:spacing w:line="360" w:lineRule="auto"/>
        <w:rPr>
          <w:rFonts w:ascii="Times New Roman" w:hAnsi="Times New Roman" w:eastAsia="宋体"/>
          <w:kern w:val="0"/>
        </w:rPr>
      </w:pPr>
      <w:r>
        <w:rPr>
          <w:rFonts w:hint="eastAsia" w:ascii="Times New Roman" w:hAnsi="Times New Roman" w:eastAsia="宋体"/>
          <w:kern w:val="0"/>
        </w:rPr>
        <w:t>5</w:t>
      </w:r>
      <w:r>
        <w:rPr>
          <w:rFonts w:ascii="Times New Roman" w:hAnsi="Times New Roman" w:eastAsia="宋体"/>
          <w:kern w:val="0"/>
        </w:rPr>
        <w:t xml:space="preserve">.2.3.2  </w:t>
      </w:r>
      <w:r>
        <w:rPr>
          <w:rFonts w:hint="eastAsia" w:ascii="Times New Roman" w:hAnsi="Times New Roman" w:eastAsia="宋体"/>
          <w:kern w:val="0"/>
        </w:rPr>
        <w:t>一般项目指为本标段工程建设服务且包含在本标段工作范围内的施工辅助工程和有关费用。主要包括施工</w:t>
      </w:r>
      <w:r>
        <w:rPr>
          <w:rFonts w:ascii="Times New Roman" w:hAnsi="Times New Roman" w:eastAsia="宋体"/>
          <w:kern w:val="0"/>
        </w:rPr>
        <w:t>交通工程</w:t>
      </w:r>
      <w:r>
        <w:rPr>
          <w:rFonts w:hint="eastAsia" w:ascii="Times New Roman" w:hAnsi="Times New Roman" w:eastAsia="宋体"/>
          <w:kern w:val="0"/>
        </w:rPr>
        <w:t>、施工期通航工程、施工供电工程、施工供水系统工程、施工供风系统工程、施工通信工程、工程建设管理信息化数字化工程、料场覆盖层清除及防护工程、砂石料生产系统工程、混凝土生产及浇筑系统工程、导流工程、临时安全监测工程、临时水文测报和泥沙监测工程、施工及建设管理房屋建筑工程、安全生产措施、</w:t>
      </w:r>
      <w:r>
        <w:rPr>
          <w:rFonts w:ascii="Times New Roman" w:hAnsi="Times New Roman" w:eastAsia="宋体"/>
          <w:kern w:val="0"/>
        </w:rPr>
        <w:t>其他</w:t>
      </w:r>
      <w:r>
        <w:rPr>
          <w:rFonts w:hint="eastAsia" w:ascii="Times New Roman" w:hAnsi="Times New Roman" w:eastAsia="宋体"/>
          <w:kern w:val="0"/>
        </w:rPr>
        <w:t>施工辅助工程，以及列入本标段的独立费用中的施工科研试验费、工程保险费等。</w:t>
      </w:r>
    </w:p>
    <w:p w14:paraId="6A73F6CD">
      <w:pPr>
        <w:pStyle w:val="49"/>
        <w:tabs>
          <w:tab w:val="left" w:pos="284"/>
          <w:tab w:val="left" w:pos="567"/>
        </w:tabs>
        <w:adjustRightInd/>
        <w:spacing w:line="360" w:lineRule="auto"/>
        <w:rPr>
          <w:rFonts w:ascii="Times New Roman" w:hAnsi="Times New Roman" w:eastAsia="宋体"/>
          <w:kern w:val="0"/>
        </w:rPr>
      </w:pPr>
      <w:r>
        <w:rPr>
          <w:rFonts w:hint="eastAsia" w:ascii="Times New Roman" w:hAnsi="Times New Roman" w:eastAsia="宋体"/>
          <w:kern w:val="0"/>
        </w:rPr>
        <w:t>5</w:t>
      </w:r>
      <w:r>
        <w:rPr>
          <w:rFonts w:ascii="Times New Roman" w:hAnsi="Times New Roman" w:eastAsia="宋体"/>
          <w:kern w:val="0"/>
        </w:rPr>
        <w:t xml:space="preserve">.2.3.2.1  </w:t>
      </w:r>
      <w:r>
        <w:rPr>
          <w:rFonts w:hint="eastAsia" w:ascii="Times New Roman" w:hAnsi="Times New Roman" w:eastAsia="宋体"/>
          <w:kern w:val="0"/>
        </w:rPr>
        <w:t>施工供电工程、施工供水系统工程、施工供风系统工程、施工通信工程、工程建设管理信息化数字化工程、施工及建设管理房屋建筑工程、安全生产措施、</w:t>
      </w:r>
      <w:r>
        <w:rPr>
          <w:rFonts w:ascii="Times New Roman" w:hAnsi="Times New Roman" w:eastAsia="宋体"/>
          <w:kern w:val="0"/>
        </w:rPr>
        <w:t>其他</w:t>
      </w:r>
      <w:r>
        <w:rPr>
          <w:rFonts w:hint="eastAsia" w:ascii="Times New Roman" w:hAnsi="Times New Roman" w:eastAsia="宋体"/>
          <w:kern w:val="0"/>
        </w:rPr>
        <w:t>施工辅助工程等施工辅助工程，应根据分标方案对相应概算项目进行合理切分列项。</w:t>
      </w:r>
    </w:p>
    <w:p w14:paraId="7DCFFA6C">
      <w:pPr>
        <w:pStyle w:val="49"/>
        <w:tabs>
          <w:tab w:val="left" w:pos="284"/>
          <w:tab w:val="left" w:pos="567"/>
        </w:tabs>
        <w:adjustRightInd/>
        <w:spacing w:line="360" w:lineRule="auto"/>
        <w:rPr>
          <w:rFonts w:ascii="Times New Roman" w:hAnsi="Times New Roman" w:eastAsia="宋体"/>
          <w:kern w:val="0"/>
        </w:rPr>
      </w:pPr>
      <w:r>
        <w:rPr>
          <w:rFonts w:hint="eastAsia" w:ascii="Times New Roman" w:hAnsi="Times New Roman" w:eastAsia="宋体"/>
          <w:kern w:val="0"/>
        </w:rPr>
        <w:t>5</w:t>
      </w:r>
      <w:r>
        <w:rPr>
          <w:rFonts w:ascii="Times New Roman" w:hAnsi="Times New Roman" w:eastAsia="宋体"/>
          <w:kern w:val="0"/>
        </w:rPr>
        <w:t xml:space="preserve">.2.3.2.2  </w:t>
      </w:r>
      <w:r>
        <w:rPr>
          <w:rFonts w:hint="eastAsia" w:ascii="Times New Roman" w:hAnsi="Times New Roman" w:eastAsia="宋体"/>
          <w:kern w:val="0"/>
        </w:rPr>
        <w:t>对于发挥重要功能的临时工程，如导流工程、料场覆盖层清除及防护工程、沟水处理工程等，可在建筑工程中列项。</w:t>
      </w:r>
    </w:p>
    <w:p w14:paraId="25552301">
      <w:pPr>
        <w:pStyle w:val="49"/>
        <w:tabs>
          <w:tab w:val="left" w:pos="284"/>
          <w:tab w:val="left" w:pos="567"/>
        </w:tabs>
        <w:adjustRightInd/>
        <w:spacing w:line="360" w:lineRule="auto"/>
        <w:rPr>
          <w:rFonts w:ascii="Times New Roman" w:hAnsi="Times New Roman" w:eastAsia="宋体"/>
          <w:kern w:val="0"/>
        </w:rPr>
      </w:pPr>
      <w:r>
        <w:rPr>
          <w:rFonts w:hint="eastAsia" w:ascii="Times New Roman" w:hAnsi="Times New Roman" w:eastAsia="宋体"/>
          <w:kern w:val="0"/>
        </w:rPr>
        <w:t>5</w:t>
      </w:r>
      <w:r>
        <w:rPr>
          <w:rFonts w:ascii="Times New Roman" w:hAnsi="Times New Roman" w:eastAsia="宋体"/>
          <w:kern w:val="0"/>
        </w:rPr>
        <w:t xml:space="preserve">.2.3.3  </w:t>
      </w:r>
      <w:r>
        <w:rPr>
          <w:rFonts w:hint="eastAsia" w:ascii="Times New Roman" w:hAnsi="Times New Roman" w:eastAsia="宋体"/>
          <w:kern w:val="0"/>
        </w:rPr>
        <w:t>建筑工程是指标段工作范围内构成水电工程建筑物实体的永久工程或发挥重要功能的临时建筑物。具体项目根据分标方案中本标段工作内容确定。永久工程一般包括挡水建筑物、泄水消能建筑物、输水建筑物、发电建筑物、升压变电建筑物、通航建筑物、灌溉渠首建筑物、近坝岸坡处理及纳入本标段的永久交通工程、永久房屋建筑工程、永久安全监测建筑工程等；发挥重要功能的临时建筑物包括导流工程、料场覆盖层清除及防护工程、沟水处理工程等。</w:t>
      </w:r>
    </w:p>
    <w:p w14:paraId="4E2C9868">
      <w:pPr>
        <w:pStyle w:val="49"/>
        <w:tabs>
          <w:tab w:val="left" w:pos="284"/>
          <w:tab w:val="left" w:pos="567"/>
        </w:tabs>
        <w:adjustRightInd/>
        <w:spacing w:line="360" w:lineRule="auto"/>
        <w:rPr>
          <w:rFonts w:ascii="Times New Roman" w:hAnsi="Times New Roman" w:eastAsia="宋体"/>
          <w:kern w:val="0"/>
        </w:rPr>
      </w:pPr>
      <w:r>
        <w:rPr>
          <w:rFonts w:hint="eastAsia" w:ascii="Times New Roman" w:hAnsi="Times New Roman" w:eastAsia="宋体"/>
          <w:kern w:val="0"/>
        </w:rPr>
        <w:t>5</w:t>
      </w:r>
      <w:r>
        <w:rPr>
          <w:rFonts w:ascii="Times New Roman" w:hAnsi="Times New Roman" w:eastAsia="宋体"/>
          <w:kern w:val="0"/>
        </w:rPr>
        <w:t xml:space="preserve">.2.3.3.1  </w:t>
      </w:r>
      <w:r>
        <w:rPr>
          <w:rFonts w:hint="eastAsia" w:ascii="Times New Roman" w:hAnsi="Times New Roman" w:eastAsia="宋体"/>
          <w:kern w:val="0"/>
        </w:rPr>
        <w:t>本标段成品砂石骨料或半成品混凝土由其他标段供应时，应统计本标段成品砂石骨料或半成品混凝土量，单独列项并核减相应费用。</w:t>
      </w:r>
    </w:p>
    <w:p w14:paraId="1FDFACB8">
      <w:pPr>
        <w:pStyle w:val="49"/>
        <w:tabs>
          <w:tab w:val="left" w:pos="284"/>
          <w:tab w:val="left" w:pos="567"/>
        </w:tabs>
        <w:adjustRightInd/>
        <w:spacing w:line="360" w:lineRule="auto"/>
        <w:rPr>
          <w:rFonts w:ascii="Times New Roman" w:hAnsi="Times New Roman" w:eastAsia="宋体"/>
          <w:kern w:val="0"/>
        </w:rPr>
      </w:pPr>
      <w:r>
        <w:rPr>
          <w:rFonts w:hint="eastAsia" w:ascii="Times New Roman" w:hAnsi="Times New Roman" w:eastAsia="宋体"/>
          <w:kern w:val="0"/>
        </w:rPr>
        <w:t>5</w:t>
      </w:r>
      <w:r>
        <w:rPr>
          <w:rFonts w:ascii="Times New Roman" w:hAnsi="Times New Roman" w:eastAsia="宋体"/>
          <w:kern w:val="0"/>
        </w:rPr>
        <w:t xml:space="preserve">.2.3.3.2  </w:t>
      </w:r>
      <w:r>
        <w:rPr>
          <w:rFonts w:hint="eastAsia" w:ascii="Times New Roman" w:hAnsi="Times New Roman" w:eastAsia="宋体"/>
          <w:kern w:val="0"/>
        </w:rPr>
        <w:t>本标段成品砂石骨料或半成品混凝土向其他标段供应时，应统计需要本标段向其他标段供应的成品砂石骨料或半成品混凝土量，单独列项并计算相应费用。</w:t>
      </w:r>
    </w:p>
    <w:p w14:paraId="7084AC47">
      <w:pPr>
        <w:pStyle w:val="49"/>
        <w:tabs>
          <w:tab w:val="left" w:pos="284"/>
          <w:tab w:val="left" w:pos="567"/>
        </w:tabs>
        <w:adjustRightInd/>
        <w:spacing w:line="360" w:lineRule="auto"/>
        <w:rPr>
          <w:rFonts w:ascii="Times New Roman" w:hAnsi="Times New Roman" w:eastAsia="宋体"/>
          <w:kern w:val="0"/>
        </w:rPr>
      </w:pPr>
      <w:r>
        <w:rPr>
          <w:rFonts w:hint="eastAsia" w:ascii="Times New Roman" w:hAnsi="Times New Roman" w:eastAsia="宋体"/>
          <w:kern w:val="0"/>
        </w:rPr>
        <w:t>5</w:t>
      </w:r>
      <w:r>
        <w:rPr>
          <w:rFonts w:ascii="Times New Roman" w:hAnsi="Times New Roman" w:eastAsia="宋体"/>
          <w:kern w:val="0"/>
        </w:rPr>
        <w:t xml:space="preserve">.2.3.4  </w:t>
      </w:r>
      <w:r>
        <w:rPr>
          <w:rFonts w:hint="eastAsia" w:ascii="Times New Roman" w:hAnsi="Times New Roman" w:eastAsia="宋体"/>
          <w:kern w:val="0"/>
        </w:rPr>
        <w:t>环境保护和水土保持专项工程指本标段工作范围内兴建或采取的各种环境保护和水土保持专项工程和措施。环境保护专项工程主要包括生态流量泄放设施与生态调度、水温恢复工程、水环境保护工程、水生生态保护工程、陆生生态保护工程、大气环境保护工程、声环境保护工程、固体废物处置工程等；水土保持专项工程主要包括枢纽工程区、弃渣场区、交通设施区、料场区、施工生产生活区等水土流失防治区内的水土保持工程。具体项目应根据分标方案中本标段工作内容确定。</w:t>
      </w:r>
    </w:p>
    <w:p w14:paraId="1076559A">
      <w:pPr>
        <w:pStyle w:val="49"/>
        <w:tabs>
          <w:tab w:val="left" w:pos="284"/>
          <w:tab w:val="left" w:pos="567"/>
        </w:tabs>
        <w:adjustRightInd/>
        <w:spacing w:line="360" w:lineRule="auto"/>
        <w:rPr>
          <w:rFonts w:ascii="Times New Roman" w:hAnsi="Times New Roman" w:eastAsia="宋体"/>
          <w:kern w:val="0"/>
        </w:rPr>
      </w:pPr>
      <w:r>
        <w:rPr>
          <w:rFonts w:hint="eastAsia" w:ascii="Times New Roman" w:hAnsi="Times New Roman" w:eastAsia="宋体"/>
          <w:kern w:val="0"/>
        </w:rPr>
        <w:t>5</w:t>
      </w:r>
      <w:r>
        <w:rPr>
          <w:rFonts w:ascii="Times New Roman" w:hAnsi="Times New Roman" w:eastAsia="宋体"/>
          <w:kern w:val="0"/>
        </w:rPr>
        <w:t xml:space="preserve">.2.3.5  </w:t>
      </w:r>
      <w:r>
        <w:rPr>
          <w:rFonts w:hint="eastAsia" w:ascii="Times New Roman" w:hAnsi="Times New Roman" w:eastAsia="宋体"/>
          <w:kern w:val="0"/>
        </w:rPr>
        <w:t>机电设备及安装工程指本标段工作范围内机电设备的安装工程及需采购的设备。主要包括发电设备安装工程、升压变电设备安装工程、通航设备安装工程、安全监测设备安装工程、其他设备安装工程以及标段内需采购的机电设备等。具体项目应根据分标方案中本标段工作内容确定。</w:t>
      </w:r>
    </w:p>
    <w:p w14:paraId="7BF9A146">
      <w:pPr>
        <w:pStyle w:val="49"/>
        <w:tabs>
          <w:tab w:val="left" w:pos="284"/>
          <w:tab w:val="left" w:pos="567"/>
        </w:tabs>
        <w:adjustRightInd/>
        <w:spacing w:line="360" w:lineRule="auto"/>
        <w:rPr>
          <w:rFonts w:ascii="Times New Roman" w:hAnsi="Times New Roman" w:eastAsia="宋体"/>
          <w:kern w:val="0"/>
        </w:rPr>
      </w:pPr>
      <w:r>
        <w:rPr>
          <w:rFonts w:hint="eastAsia" w:ascii="Times New Roman" w:hAnsi="Times New Roman" w:eastAsia="宋体"/>
          <w:kern w:val="0"/>
        </w:rPr>
        <w:t>5</w:t>
      </w:r>
      <w:r>
        <w:rPr>
          <w:rFonts w:ascii="Times New Roman" w:hAnsi="Times New Roman" w:eastAsia="宋体"/>
          <w:kern w:val="0"/>
        </w:rPr>
        <w:t xml:space="preserve">.2.3.6  </w:t>
      </w:r>
      <w:r>
        <w:rPr>
          <w:rFonts w:hint="eastAsia" w:ascii="Times New Roman" w:hAnsi="Times New Roman" w:eastAsia="宋体"/>
          <w:kern w:val="0"/>
        </w:rPr>
        <w:t>金属结构设备及安装工程指本标段工作范围内金属结构设备的安装工程及需采购的设备。主要包括闸门、启闭、拦漂、拦污、升船机、过坝等设备安装工程，压力钢管制作及安装工程，其他金属结构设备安装工程以及标段内需采购的设备等。具体项目应根据分标方案中本标段工作内容确定。</w:t>
      </w:r>
    </w:p>
    <w:p w14:paraId="32ACED39">
      <w:pPr>
        <w:pStyle w:val="4"/>
        <w:spacing w:before="0" w:after="0" w:line="360" w:lineRule="auto"/>
        <w:rPr>
          <w:rFonts w:ascii="Times New Roman" w:hAnsi="Times New Roman" w:eastAsia="黑体" w:cs="Times New Roman"/>
          <w:b w:val="0"/>
          <w:sz w:val="21"/>
          <w:szCs w:val="21"/>
        </w:rPr>
      </w:pPr>
      <w:bookmarkStart w:id="20" w:name="_Toc458609605"/>
      <w:bookmarkStart w:id="21" w:name="_Toc203585636"/>
      <w:r>
        <w:rPr>
          <w:rFonts w:hint="eastAsia" w:ascii="Times New Roman" w:hAnsi="Times New Roman" w:eastAsia="黑体" w:cs="Times New Roman"/>
          <w:b w:val="0"/>
          <w:sz w:val="21"/>
          <w:szCs w:val="21"/>
        </w:rPr>
        <w:t>5.2.4</w:t>
      </w:r>
      <w:r>
        <w:rPr>
          <w:rFonts w:ascii="Times New Roman" w:hAnsi="Times New Roman" w:eastAsia="黑体" w:cs="Times New Roman"/>
          <w:b w:val="0"/>
          <w:sz w:val="21"/>
          <w:szCs w:val="21"/>
        </w:rPr>
        <w:t xml:space="preserve">  </w:t>
      </w:r>
      <w:r>
        <w:rPr>
          <w:rFonts w:hint="eastAsia" w:ascii="Times New Roman" w:hAnsi="Times New Roman" w:eastAsia="黑体" w:cs="Times New Roman"/>
          <w:b w:val="0"/>
          <w:sz w:val="21"/>
          <w:szCs w:val="21"/>
        </w:rPr>
        <w:t>设备采购工程</w:t>
      </w:r>
      <w:bookmarkEnd w:id="20"/>
      <w:bookmarkEnd w:id="21"/>
    </w:p>
    <w:p w14:paraId="6250E5A3">
      <w:pPr>
        <w:pStyle w:val="49"/>
        <w:tabs>
          <w:tab w:val="left" w:pos="284"/>
          <w:tab w:val="left" w:pos="567"/>
        </w:tabs>
        <w:adjustRightInd/>
        <w:spacing w:line="360" w:lineRule="auto"/>
        <w:rPr>
          <w:rFonts w:ascii="Times New Roman" w:hAnsi="Times New Roman" w:eastAsia="宋体"/>
          <w:kern w:val="0"/>
        </w:rPr>
      </w:pPr>
      <w:r>
        <w:rPr>
          <w:rFonts w:hint="eastAsia" w:ascii="Times New Roman" w:hAnsi="Times New Roman" w:eastAsia="宋体"/>
          <w:kern w:val="0"/>
        </w:rPr>
        <w:t>5</w:t>
      </w:r>
      <w:r>
        <w:rPr>
          <w:rFonts w:ascii="Times New Roman" w:hAnsi="Times New Roman" w:eastAsia="宋体"/>
          <w:kern w:val="0"/>
        </w:rPr>
        <w:t xml:space="preserve">.2.4.1  </w:t>
      </w:r>
      <w:r>
        <w:rPr>
          <w:rFonts w:hint="eastAsia" w:ascii="Times New Roman" w:hAnsi="Times New Roman" w:eastAsia="宋体"/>
          <w:kern w:val="0"/>
        </w:rPr>
        <w:t>设备采购工程指独立成标的机电设备、金属结构设备以及装置性材料等采购，一般由多个标段组成，标段项目应根据分标方案按标段分别列项。列项时应扣除已计入前期施工准备工程、主体建筑安装工程和专项工程标段内的设备采购项目，标段项目内容与分标方案中本标段内容一致。</w:t>
      </w:r>
    </w:p>
    <w:p w14:paraId="4B2D83E8">
      <w:pPr>
        <w:pStyle w:val="49"/>
        <w:tabs>
          <w:tab w:val="left" w:pos="284"/>
          <w:tab w:val="left" w:pos="567"/>
        </w:tabs>
        <w:adjustRightInd/>
        <w:spacing w:line="360" w:lineRule="auto"/>
        <w:rPr>
          <w:rFonts w:ascii="Times New Roman" w:hAnsi="Times New Roman" w:eastAsia="宋体"/>
          <w:kern w:val="0"/>
        </w:rPr>
      </w:pPr>
      <w:r>
        <w:rPr>
          <w:rFonts w:hint="eastAsia" w:ascii="Times New Roman" w:hAnsi="Times New Roman" w:eastAsia="宋体"/>
          <w:kern w:val="0"/>
        </w:rPr>
        <w:t>5</w:t>
      </w:r>
      <w:r>
        <w:rPr>
          <w:rFonts w:ascii="Times New Roman" w:hAnsi="Times New Roman" w:eastAsia="宋体"/>
          <w:kern w:val="0"/>
        </w:rPr>
        <w:t xml:space="preserve">.2.4.2  </w:t>
      </w:r>
      <w:r>
        <w:rPr>
          <w:rFonts w:hint="eastAsia" w:ascii="Times New Roman" w:hAnsi="Times New Roman" w:eastAsia="宋体"/>
          <w:kern w:val="0"/>
        </w:rPr>
        <w:t>机电设备采购工程主要包括发电设备、升压变电设备、通航设备、永久安全监测设备和其他机电设备等采购。</w:t>
      </w:r>
    </w:p>
    <w:p w14:paraId="6902C66A">
      <w:pPr>
        <w:pStyle w:val="49"/>
        <w:tabs>
          <w:tab w:val="left" w:pos="284"/>
          <w:tab w:val="left" w:pos="567"/>
        </w:tabs>
        <w:adjustRightInd/>
        <w:spacing w:line="360" w:lineRule="auto"/>
        <w:rPr>
          <w:rFonts w:ascii="Times New Roman" w:hAnsi="Times New Roman" w:eastAsia="宋体"/>
          <w:kern w:val="0"/>
        </w:rPr>
      </w:pPr>
      <w:r>
        <w:rPr>
          <w:rFonts w:hint="eastAsia" w:ascii="Times New Roman" w:hAnsi="Times New Roman" w:eastAsia="宋体"/>
          <w:kern w:val="0"/>
        </w:rPr>
        <w:t>5</w:t>
      </w:r>
      <w:r>
        <w:rPr>
          <w:rFonts w:ascii="Times New Roman" w:hAnsi="Times New Roman" w:eastAsia="宋体"/>
          <w:kern w:val="0"/>
        </w:rPr>
        <w:t xml:space="preserve">.2.4.3  </w:t>
      </w:r>
      <w:r>
        <w:rPr>
          <w:rFonts w:hint="eastAsia" w:ascii="Times New Roman" w:hAnsi="Times New Roman" w:eastAsia="宋体"/>
          <w:kern w:val="0"/>
        </w:rPr>
        <w:t>金属结构设备采购工程主要包括施工辅助工程、环境保护专项工程、金属结构设备及安装工程中闸门、启闭、拦漂、拦污、升船机、过坝设备和其他金属结构设备等采购。</w:t>
      </w:r>
    </w:p>
    <w:p w14:paraId="77AA667E">
      <w:pPr>
        <w:pStyle w:val="49"/>
        <w:tabs>
          <w:tab w:val="left" w:pos="284"/>
          <w:tab w:val="left" w:pos="567"/>
        </w:tabs>
        <w:adjustRightInd/>
        <w:spacing w:line="360" w:lineRule="auto"/>
        <w:rPr>
          <w:rFonts w:ascii="Times New Roman" w:hAnsi="Times New Roman" w:eastAsia="宋体"/>
          <w:kern w:val="0"/>
        </w:rPr>
      </w:pPr>
      <w:r>
        <w:rPr>
          <w:rFonts w:hint="eastAsia" w:ascii="Times New Roman" w:hAnsi="Times New Roman" w:eastAsia="宋体"/>
          <w:kern w:val="0"/>
        </w:rPr>
        <w:t>5</w:t>
      </w:r>
      <w:r>
        <w:rPr>
          <w:rFonts w:ascii="Times New Roman" w:hAnsi="Times New Roman" w:eastAsia="宋体"/>
          <w:kern w:val="0"/>
        </w:rPr>
        <w:t>.2.4.4  装置性材料采购</w:t>
      </w:r>
      <w:r>
        <w:rPr>
          <w:rFonts w:hint="eastAsia" w:ascii="Times New Roman" w:hAnsi="Times New Roman" w:eastAsia="宋体"/>
          <w:kern w:val="0"/>
        </w:rPr>
        <w:t>工程主要包括管路、母线、电缆、电缆桥架和压力钢管等采购。</w:t>
      </w:r>
    </w:p>
    <w:p w14:paraId="5F2AECAD">
      <w:pPr>
        <w:pStyle w:val="4"/>
        <w:spacing w:before="0" w:after="0" w:line="360" w:lineRule="auto"/>
        <w:rPr>
          <w:rFonts w:ascii="Times New Roman" w:hAnsi="Times New Roman" w:eastAsia="黑体" w:cs="Times New Roman"/>
          <w:b w:val="0"/>
          <w:sz w:val="21"/>
          <w:szCs w:val="21"/>
        </w:rPr>
      </w:pPr>
      <w:bookmarkStart w:id="22" w:name="_Toc203585637"/>
      <w:bookmarkStart w:id="23" w:name="_Toc458609606"/>
      <w:r>
        <w:rPr>
          <w:rFonts w:hint="eastAsia" w:ascii="Times New Roman" w:hAnsi="Times New Roman" w:eastAsia="黑体" w:cs="Times New Roman"/>
          <w:b w:val="0"/>
          <w:sz w:val="21"/>
          <w:szCs w:val="21"/>
        </w:rPr>
        <w:t>5.2.5</w:t>
      </w:r>
      <w:r>
        <w:rPr>
          <w:rFonts w:ascii="Times New Roman" w:hAnsi="Times New Roman" w:eastAsia="黑体" w:cs="Times New Roman"/>
          <w:b w:val="0"/>
          <w:sz w:val="21"/>
          <w:szCs w:val="21"/>
        </w:rPr>
        <w:t xml:space="preserve">  </w:t>
      </w:r>
      <w:r>
        <w:rPr>
          <w:rFonts w:hint="eastAsia" w:ascii="Times New Roman" w:hAnsi="Times New Roman" w:eastAsia="黑体" w:cs="Times New Roman"/>
          <w:b w:val="0"/>
          <w:sz w:val="21"/>
          <w:szCs w:val="21"/>
        </w:rPr>
        <w:t>专项工程</w:t>
      </w:r>
      <w:bookmarkEnd w:id="22"/>
      <w:bookmarkEnd w:id="23"/>
    </w:p>
    <w:p w14:paraId="1DB5DC74">
      <w:pPr>
        <w:pStyle w:val="49"/>
        <w:tabs>
          <w:tab w:val="left" w:pos="284"/>
          <w:tab w:val="left" w:pos="567"/>
        </w:tabs>
        <w:adjustRightInd/>
        <w:spacing w:line="360" w:lineRule="auto"/>
        <w:rPr>
          <w:rFonts w:ascii="Times New Roman" w:hAnsi="Times New Roman" w:eastAsia="宋体"/>
          <w:kern w:val="0"/>
        </w:rPr>
      </w:pPr>
      <w:r>
        <w:rPr>
          <w:rFonts w:ascii="Times New Roman" w:hAnsi="Times New Roman" w:eastAsia="宋体"/>
          <w:kern w:val="0"/>
        </w:rPr>
        <w:drawing>
          <wp:anchor distT="0" distB="0" distL="114300" distR="114300" simplePos="0" relativeHeight="251659264" behindDoc="0" locked="0" layoutInCell="1" allowOverlap="1">
            <wp:simplePos x="0" y="0"/>
            <wp:positionH relativeFrom="column">
              <wp:posOffset>241300</wp:posOffset>
            </wp:positionH>
            <wp:positionV relativeFrom="paragraph">
              <wp:posOffset>1093470</wp:posOffset>
            </wp:positionV>
            <wp:extent cx="5274310" cy="3076575"/>
            <wp:effectExtent l="0" t="38100" r="0" b="28575"/>
            <wp:wrapTopAndBottom/>
            <wp:docPr id="6" name="图示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anchor>
        </w:drawing>
      </w:r>
      <w:r>
        <w:rPr>
          <w:rFonts w:hint="eastAsia" w:ascii="Times New Roman" w:hAnsi="Times New Roman" w:eastAsia="宋体"/>
          <w:kern w:val="0"/>
        </w:rPr>
        <w:t>5</w:t>
      </w:r>
      <w:r>
        <w:rPr>
          <w:rFonts w:ascii="Times New Roman" w:hAnsi="Times New Roman" w:eastAsia="宋体"/>
          <w:kern w:val="0"/>
        </w:rPr>
        <w:t xml:space="preserve">.2.5.1  </w:t>
      </w:r>
      <w:r>
        <w:rPr>
          <w:rFonts w:hint="eastAsia" w:ascii="Times New Roman" w:hAnsi="Times New Roman" w:eastAsia="宋体"/>
          <w:kern w:val="0"/>
        </w:rPr>
        <w:t>专项工程指需专项实施且未在前期施工准备工程、主体建筑安装工程和设备采购工程中计列的工程。主要包括交通工程、施工供电工程、房屋建筑工程、安全监测工程、水文测报和泥沙监测工程、消防工程、</w:t>
      </w:r>
      <w:bookmarkStart w:id="24" w:name="_Hlk203225507"/>
      <w:r>
        <w:rPr>
          <w:rFonts w:hint="eastAsia" w:ascii="Times New Roman" w:hAnsi="Times New Roman" w:eastAsia="宋体"/>
          <w:kern w:val="0"/>
        </w:rPr>
        <w:t>安全设施与应急工程</w:t>
      </w:r>
      <w:bookmarkEnd w:id="24"/>
      <w:r>
        <w:rPr>
          <w:rFonts w:hint="eastAsia" w:ascii="Times New Roman" w:hAnsi="Times New Roman" w:eastAsia="宋体"/>
          <w:kern w:val="0"/>
        </w:rPr>
        <w:t>、电站智能化设备及安装工程、地震监测站（台）网工程、环境保护和水土保持专项工程以及其他工程等。专项工程项目划分见图4。</w:t>
      </w:r>
    </w:p>
    <w:p w14:paraId="64D71BC4">
      <w:pPr>
        <w:spacing w:line="360" w:lineRule="auto"/>
        <w:ind w:firstLine="400" w:firstLineChars="200"/>
        <w:jc w:val="center"/>
        <w:rPr>
          <w:rFonts w:ascii="Times New Roman" w:hAnsi="Times New Roman" w:eastAsia="黑体" w:cs="Times New Roman"/>
          <w:sz w:val="20"/>
          <w:szCs w:val="20"/>
        </w:rPr>
      </w:pPr>
      <w:r>
        <w:rPr>
          <w:rFonts w:hint="eastAsia" w:ascii="Times New Roman" w:hAnsi="Times New Roman" w:eastAsia="黑体" w:cs="Times New Roman"/>
          <w:sz w:val="20"/>
          <w:szCs w:val="20"/>
        </w:rPr>
        <w:t>图4 专项工程项目划分</w:t>
      </w:r>
    </w:p>
    <w:p w14:paraId="5FB6D3C5">
      <w:pPr>
        <w:pStyle w:val="49"/>
        <w:tabs>
          <w:tab w:val="left" w:pos="284"/>
          <w:tab w:val="left" w:pos="567"/>
        </w:tabs>
        <w:adjustRightInd/>
        <w:spacing w:line="360" w:lineRule="auto"/>
        <w:rPr>
          <w:rFonts w:ascii="Times New Roman" w:hAnsi="Times New Roman" w:eastAsia="宋体"/>
          <w:kern w:val="0"/>
        </w:rPr>
      </w:pPr>
      <w:r>
        <w:rPr>
          <w:rFonts w:hint="eastAsia" w:ascii="Times New Roman" w:hAnsi="Times New Roman" w:eastAsia="宋体"/>
          <w:kern w:val="0"/>
        </w:rPr>
        <w:t>5</w:t>
      </w:r>
      <w:r>
        <w:rPr>
          <w:rFonts w:ascii="Times New Roman" w:hAnsi="Times New Roman" w:eastAsia="宋体"/>
          <w:kern w:val="0"/>
        </w:rPr>
        <w:t>.2.5.2  交通工程</w:t>
      </w:r>
      <w:r>
        <w:rPr>
          <w:rFonts w:hint="eastAsia" w:ascii="Times New Roman" w:hAnsi="Times New Roman" w:eastAsia="宋体"/>
          <w:kern w:val="0"/>
        </w:rPr>
        <w:t>主要包括</w:t>
      </w:r>
      <w:bookmarkStart w:id="25" w:name="_Hlk220244256"/>
      <w:r>
        <w:rPr>
          <w:rFonts w:hint="eastAsia" w:ascii="Times New Roman" w:hAnsi="Times New Roman" w:eastAsia="宋体"/>
          <w:kern w:val="0"/>
        </w:rPr>
        <w:t>未列入前期施工准备工程、主体建筑安装工程的永久交通工程，</w:t>
      </w:r>
      <w:bookmarkEnd w:id="25"/>
      <w:r>
        <w:rPr>
          <w:rFonts w:hint="eastAsia" w:ascii="Times New Roman" w:hAnsi="Times New Roman" w:eastAsia="宋体"/>
          <w:kern w:val="0"/>
        </w:rPr>
        <w:t>具体内容根据分标方案确定。</w:t>
      </w:r>
    </w:p>
    <w:p w14:paraId="03917555">
      <w:pPr>
        <w:pStyle w:val="49"/>
        <w:tabs>
          <w:tab w:val="left" w:pos="284"/>
          <w:tab w:val="left" w:pos="567"/>
        </w:tabs>
        <w:adjustRightInd/>
        <w:spacing w:line="360" w:lineRule="auto"/>
        <w:rPr>
          <w:rFonts w:ascii="Times New Roman" w:hAnsi="Times New Roman" w:eastAsia="宋体"/>
          <w:kern w:val="0"/>
        </w:rPr>
      </w:pPr>
      <w:r>
        <w:rPr>
          <w:rFonts w:hint="eastAsia" w:ascii="Times New Roman" w:hAnsi="Times New Roman" w:eastAsia="宋体"/>
          <w:kern w:val="0"/>
        </w:rPr>
        <w:t>5</w:t>
      </w:r>
      <w:r>
        <w:rPr>
          <w:rFonts w:ascii="Times New Roman" w:hAnsi="Times New Roman" w:eastAsia="宋体"/>
          <w:kern w:val="0"/>
        </w:rPr>
        <w:t xml:space="preserve">.2.5.3  </w:t>
      </w:r>
      <w:r>
        <w:rPr>
          <w:rFonts w:hint="eastAsia" w:ascii="Times New Roman" w:hAnsi="Times New Roman" w:eastAsia="宋体"/>
          <w:kern w:val="0"/>
        </w:rPr>
        <w:t>施工供电工程主要包括未列入前期施工准备工程、主体建筑安装工程的施工供电工程运行、维护和管理，以及由建设单位负责缴纳的容量电费和电量电费，具体内容根据分标方案确定。</w:t>
      </w:r>
    </w:p>
    <w:p w14:paraId="5188CE78">
      <w:pPr>
        <w:pStyle w:val="49"/>
        <w:tabs>
          <w:tab w:val="left" w:pos="284"/>
          <w:tab w:val="left" w:pos="567"/>
        </w:tabs>
        <w:adjustRightInd/>
        <w:spacing w:line="360" w:lineRule="auto"/>
        <w:rPr>
          <w:rFonts w:ascii="Times New Roman" w:hAnsi="Times New Roman" w:eastAsia="宋体"/>
          <w:kern w:val="0"/>
        </w:rPr>
      </w:pPr>
      <w:r>
        <w:rPr>
          <w:rFonts w:hint="eastAsia" w:ascii="Times New Roman" w:hAnsi="Times New Roman" w:eastAsia="宋体"/>
          <w:kern w:val="0"/>
        </w:rPr>
        <w:t>5</w:t>
      </w:r>
      <w:r>
        <w:rPr>
          <w:rFonts w:ascii="Times New Roman" w:hAnsi="Times New Roman" w:eastAsia="宋体"/>
          <w:kern w:val="0"/>
        </w:rPr>
        <w:t xml:space="preserve">.2.5.4  </w:t>
      </w:r>
      <w:r>
        <w:rPr>
          <w:rFonts w:hint="eastAsia" w:ascii="Times New Roman" w:hAnsi="Times New Roman" w:eastAsia="宋体"/>
          <w:kern w:val="0"/>
        </w:rPr>
        <w:t>房屋建筑工程主要包括未列入前期施工准备工程、主体建筑安装工程的永久房屋建筑工程。具体内容根据分标方案确定。</w:t>
      </w:r>
    </w:p>
    <w:p w14:paraId="40828695">
      <w:pPr>
        <w:pStyle w:val="49"/>
        <w:tabs>
          <w:tab w:val="left" w:pos="284"/>
          <w:tab w:val="left" w:pos="567"/>
        </w:tabs>
        <w:adjustRightInd/>
        <w:spacing w:line="360" w:lineRule="auto"/>
        <w:rPr>
          <w:rFonts w:ascii="Times New Roman" w:hAnsi="Times New Roman" w:eastAsia="宋体"/>
          <w:kern w:val="0"/>
        </w:rPr>
      </w:pPr>
      <w:r>
        <w:rPr>
          <w:rFonts w:hint="eastAsia" w:ascii="Times New Roman" w:hAnsi="Times New Roman" w:eastAsia="宋体"/>
          <w:kern w:val="0"/>
        </w:rPr>
        <w:t>5</w:t>
      </w:r>
      <w:r>
        <w:rPr>
          <w:rFonts w:ascii="Times New Roman" w:hAnsi="Times New Roman" w:eastAsia="宋体"/>
          <w:kern w:val="0"/>
        </w:rPr>
        <w:t>.2.5.5  安全监测工程</w:t>
      </w:r>
      <w:r>
        <w:rPr>
          <w:rFonts w:hint="eastAsia" w:ascii="Times New Roman" w:hAnsi="Times New Roman" w:eastAsia="宋体"/>
          <w:kern w:val="0"/>
        </w:rPr>
        <w:t>主要包括未列入前期施工准备工程、主体建筑安装工程和设备采购工程的临时和永久安全监测工程等，具体内容根据分标方案确定。</w:t>
      </w:r>
    </w:p>
    <w:p w14:paraId="2B33603C">
      <w:pPr>
        <w:pStyle w:val="49"/>
        <w:tabs>
          <w:tab w:val="left" w:pos="284"/>
          <w:tab w:val="left" w:pos="567"/>
        </w:tabs>
        <w:adjustRightInd/>
        <w:spacing w:line="360" w:lineRule="auto"/>
        <w:rPr>
          <w:rFonts w:ascii="Times New Roman" w:hAnsi="Times New Roman" w:eastAsia="宋体"/>
          <w:kern w:val="0"/>
        </w:rPr>
      </w:pPr>
      <w:r>
        <w:rPr>
          <w:rFonts w:hint="eastAsia" w:ascii="Times New Roman" w:hAnsi="Times New Roman" w:eastAsia="宋体"/>
          <w:kern w:val="0"/>
        </w:rPr>
        <w:t>5</w:t>
      </w:r>
      <w:r>
        <w:rPr>
          <w:rFonts w:ascii="Times New Roman" w:hAnsi="Times New Roman" w:eastAsia="宋体"/>
          <w:kern w:val="0"/>
        </w:rPr>
        <w:t>.2.5.6  水文测报</w:t>
      </w:r>
      <w:r>
        <w:rPr>
          <w:rFonts w:hint="eastAsia" w:ascii="Times New Roman" w:hAnsi="Times New Roman" w:eastAsia="宋体"/>
          <w:kern w:val="0"/>
        </w:rPr>
        <w:t>和泥沙监测</w:t>
      </w:r>
      <w:r>
        <w:rPr>
          <w:rFonts w:ascii="Times New Roman" w:hAnsi="Times New Roman" w:eastAsia="宋体"/>
          <w:kern w:val="0"/>
        </w:rPr>
        <w:t>工程</w:t>
      </w:r>
      <w:r>
        <w:rPr>
          <w:rFonts w:hint="eastAsia" w:ascii="Times New Roman" w:hAnsi="Times New Roman" w:eastAsia="宋体"/>
          <w:kern w:val="0"/>
        </w:rPr>
        <w:t>主要包括临时水文测报和泥沙监测工程、</w:t>
      </w:r>
      <w:r>
        <w:rPr>
          <w:rFonts w:ascii="Times New Roman" w:hAnsi="Times New Roman" w:eastAsia="宋体"/>
          <w:kern w:val="0"/>
        </w:rPr>
        <w:t>水文测报</w:t>
      </w:r>
      <w:r>
        <w:rPr>
          <w:rFonts w:hint="eastAsia" w:ascii="Times New Roman" w:hAnsi="Times New Roman" w:eastAsia="宋体"/>
          <w:kern w:val="0"/>
        </w:rPr>
        <w:t>和泥沙监测土建</w:t>
      </w:r>
      <w:r>
        <w:rPr>
          <w:rFonts w:ascii="Times New Roman" w:hAnsi="Times New Roman" w:eastAsia="宋体"/>
          <w:kern w:val="0"/>
        </w:rPr>
        <w:t>工程</w:t>
      </w:r>
      <w:r>
        <w:rPr>
          <w:rFonts w:hint="eastAsia" w:ascii="Times New Roman" w:hAnsi="Times New Roman" w:eastAsia="宋体"/>
          <w:kern w:val="0"/>
        </w:rPr>
        <w:t>、水文测报和泥沙监测设备及安装工程，具体内容根据分标方案确定。</w:t>
      </w:r>
    </w:p>
    <w:p w14:paraId="282C45C9">
      <w:pPr>
        <w:pStyle w:val="49"/>
        <w:tabs>
          <w:tab w:val="left" w:pos="284"/>
          <w:tab w:val="left" w:pos="567"/>
        </w:tabs>
        <w:adjustRightInd/>
        <w:spacing w:line="360" w:lineRule="auto"/>
        <w:rPr>
          <w:rFonts w:ascii="Times New Roman" w:hAnsi="Times New Roman" w:eastAsia="宋体"/>
          <w:kern w:val="0"/>
        </w:rPr>
      </w:pPr>
      <w:r>
        <w:rPr>
          <w:rFonts w:hint="eastAsia" w:ascii="Times New Roman" w:hAnsi="Times New Roman" w:eastAsia="宋体"/>
          <w:kern w:val="0"/>
        </w:rPr>
        <w:t>5</w:t>
      </w:r>
      <w:r>
        <w:rPr>
          <w:rFonts w:ascii="Times New Roman" w:hAnsi="Times New Roman" w:eastAsia="宋体"/>
          <w:kern w:val="0"/>
        </w:rPr>
        <w:t>.2.5.7  消防工程</w:t>
      </w:r>
      <w:r>
        <w:rPr>
          <w:rFonts w:hint="eastAsia" w:ascii="Times New Roman" w:hAnsi="Times New Roman" w:eastAsia="宋体"/>
          <w:kern w:val="0"/>
        </w:rPr>
        <w:t>指独立成标的消防工程，主要包括建筑工程中的消防工程和机电设备及安装工程中的消防设备及安装工程，具体内容根据分标方案确定。</w:t>
      </w:r>
    </w:p>
    <w:p w14:paraId="0E9516E0">
      <w:pPr>
        <w:pStyle w:val="49"/>
        <w:tabs>
          <w:tab w:val="left" w:pos="284"/>
          <w:tab w:val="left" w:pos="567"/>
        </w:tabs>
        <w:adjustRightInd/>
        <w:spacing w:line="360" w:lineRule="auto"/>
        <w:rPr>
          <w:rFonts w:ascii="Times New Roman" w:hAnsi="Times New Roman" w:eastAsia="宋体"/>
          <w:kern w:val="0"/>
        </w:rPr>
      </w:pPr>
      <w:r>
        <w:rPr>
          <w:rFonts w:hint="eastAsia" w:ascii="Times New Roman" w:hAnsi="Times New Roman" w:eastAsia="宋体"/>
          <w:kern w:val="0"/>
        </w:rPr>
        <w:t>5</w:t>
      </w:r>
      <w:r>
        <w:rPr>
          <w:rFonts w:ascii="Times New Roman" w:hAnsi="Times New Roman" w:eastAsia="宋体"/>
          <w:kern w:val="0"/>
        </w:rPr>
        <w:t xml:space="preserve">.2.5.8  </w:t>
      </w:r>
      <w:r>
        <w:rPr>
          <w:rFonts w:hint="eastAsia" w:ascii="Times New Roman" w:hAnsi="Times New Roman" w:eastAsia="宋体"/>
          <w:kern w:val="0"/>
        </w:rPr>
        <w:t>安全设施与应急工程指独立成标的安全设施与应急工程。主要包括建筑工程和机电设备及安装工程中安全设施与应急工程，具体内容根据分标方案确定。</w:t>
      </w:r>
    </w:p>
    <w:p w14:paraId="38162AFC">
      <w:pPr>
        <w:pStyle w:val="49"/>
        <w:tabs>
          <w:tab w:val="left" w:pos="284"/>
          <w:tab w:val="left" w:pos="567"/>
        </w:tabs>
        <w:adjustRightInd/>
        <w:spacing w:line="360" w:lineRule="auto"/>
        <w:rPr>
          <w:rFonts w:ascii="Times New Roman" w:hAnsi="Times New Roman" w:eastAsia="宋体"/>
          <w:kern w:val="0"/>
        </w:rPr>
      </w:pPr>
      <w:r>
        <w:rPr>
          <w:rFonts w:hint="eastAsia" w:ascii="Times New Roman" w:hAnsi="Times New Roman" w:eastAsia="宋体"/>
          <w:kern w:val="0"/>
        </w:rPr>
        <w:t>5</w:t>
      </w:r>
      <w:r>
        <w:rPr>
          <w:rFonts w:ascii="Times New Roman" w:hAnsi="Times New Roman" w:eastAsia="宋体"/>
          <w:kern w:val="0"/>
        </w:rPr>
        <w:t xml:space="preserve">.2.5.9  </w:t>
      </w:r>
      <w:r>
        <w:rPr>
          <w:rFonts w:hint="eastAsia" w:ascii="Times New Roman" w:hAnsi="Times New Roman" w:eastAsia="宋体"/>
          <w:kern w:val="0"/>
        </w:rPr>
        <w:t>工程信息化数字化工程指独立成标的工程信息化数字化工程。主要包括施工辅助工程中的工程建设管理信息化数字化工程和机电设备及安装工程中的电站智能化设备及安装工程，具体内容根据分标方案确定。</w:t>
      </w:r>
    </w:p>
    <w:p w14:paraId="46973FEB">
      <w:pPr>
        <w:pStyle w:val="49"/>
        <w:tabs>
          <w:tab w:val="left" w:pos="284"/>
          <w:tab w:val="left" w:pos="567"/>
        </w:tabs>
        <w:adjustRightInd/>
        <w:spacing w:line="360" w:lineRule="auto"/>
        <w:rPr>
          <w:rFonts w:ascii="Times New Roman" w:hAnsi="Times New Roman" w:eastAsia="宋体"/>
          <w:kern w:val="0"/>
        </w:rPr>
      </w:pPr>
      <w:r>
        <w:rPr>
          <w:rFonts w:hint="eastAsia" w:ascii="Times New Roman" w:hAnsi="Times New Roman" w:eastAsia="宋体"/>
          <w:kern w:val="0"/>
        </w:rPr>
        <w:t>5</w:t>
      </w:r>
      <w:r>
        <w:rPr>
          <w:rFonts w:ascii="Times New Roman" w:hAnsi="Times New Roman" w:eastAsia="宋体"/>
          <w:kern w:val="0"/>
        </w:rPr>
        <w:t xml:space="preserve">.2.5.10  </w:t>
      </w:r>
      <w:r>
        <w:rPr>
          <w:rFonts w:hint="eastAsia" w:ascii="Times New Roman" w:hAnsi="Times New Roman" w:eastAsia="宋体"/>
          <w:kern w:val="0"/>
        </w:rPr>
        <w:t>地震监测站（台）网工程指独立成标的地震监测站（台）网工程。主要包括建筑工程和机电设备及安装工程中地震监测站（台）网工程，具体内容根据分标方案确定。</w:t>
      </w:r>
    </w:p>
    <w:p w14:paraId="383FEBAA">
      <w:pPr>
        <w:pStyle w:val="49"/>
        <w:tabs>
          <w:tab w:val="left" w:pos="284"/>
          <w:tab w:val="left" w:pos="567"/>
        </w:tabs>
        <w:adjustRightInd/>
        <w:spacing w:line="360" w:lineRule="auto"/>
        <w:rPr>
          <w:rFonts w:ascii="Times New Roman" w:hAnsi="Times New Roman" w:eastAsia="宋体"/>
          <w:kern w:val="0"/>
        </w:rPr>
      </w:pPr>
      <w:r>
        <w:rPr>
          <w:rFonts w:hint="eastAsia" w:ascii="Times New Roman" w:hAnsi="Times New Roman" w:eastAsia="宋体"/>
          <w:kern w:val="0"/>
        </w:rPr>
        <w:t>5</w:t>
      </w:r>
      <w:r>
        <w:rPr>
          <w:rFonts w:ascii="Times New Roman" w:hAnsi="Times New Roman" w:eastAsia="宋体"/>
          <w:kern w:val="0"/>
        </w:rPr>
        <w:t>.2.5.11  环境保护和水土保持</w:t>
      </w:r>
      <w:r>
        <w:rPr>
          <w:rFonts w:hint="eastAsia" w:ascii="Times New Roman" w:hAnsi="Times New Roman" w:eastAsia="宋体"/>
          <w:kern w:val="0"/>
        </w:rPr>
        <w:t>专项</w:t>
      </w:r>
      <w:r>
        <w:rPr>
          <w:rFonts w:ascii="Times New Roman" w:hAnsi="Times New Roman" w:eastAsia="宋体"/>
          <w:kern w:val="0"/>
        </w:rPr>
        <w:t>工程</w:t>
      </w:r>
      <w:r>
        <w:rPr>
          <w:rFonts w:hint="eastAsia" w:ascii="Times New Roman" w:hAnsi="Times New Roman" w:eastAsia="宋体"/>
          <w:kern w:val="0"/>
        </w:rPr>
        <w:t>主要包括未列入前期施工准备工程、主体建筑安装工程和设备采购工程的环境保护专项工程及水土保持专项工程，具体内容根据分标方案确定。</w:t>
      </w:r>
    </w:p>
    <w:p w14:paraId="5866A55F">
      <w:pPr>
        <w:pStyle w:val="49"/>
        <w:tabs>
          <w:tab w:val="left" w:pos="284"/>
          <w:tab w:val="left" w:pos="567"/>
        </w:tabs>
        <w:adjustRightInd/>
        <w:spacing w:line="360" w:lineRule="auto"/>
        <w:rPr>
          <w:rFonts w:ascii="Times New Roman" w:hAnsi="Times New Roman" w:eastAsia="宋体"/>
          <w:kern w:val="0"/>
        </w:rPr>
      </w:pPr>
      <w:r>
        <w:rPr>
          <w:rFonts w:hint="eastAsia" w:ascii="Times New Roman" w:hAnsi="Times New Roman" w:eastAsia="宋体"/>
          <w:kern w:val="0"/>
        </w:rPr>
        <w:t>5</w:t>
      </w:r>
      <w:r>
        <w:rPr>
          <w:rFonts w:ascii="Times New Roman" w:hAnsi="Times New Roman" w:eastAsia="宋体"/>
          <w:kern w:val="0"/>
        </w:rPr>
        <w:t>.2.5.12  其他工程</w:t>
      </w:r>
      <w:r>
        <w:rPr>
          <w:rFonts w:hint="eastAsia" w:ascii="Times New Roman" w:hAnsi="Times New Roman" w:eastAsia="宋体"/>
          <w:kern w:val="0"/>
        </w:rPr>
        <w:t>主要包括未列入前期施工准备工程、主体建筑安装工程和上述专项工程的其他施工辅助工程、其他建筑工程、其他设备及安装工程项目。</w:t>
      </w:r>
    </w:p>
    <w:p w14:paraId="74E324B8">
      <w:pPr>
        <w:pStyle w:val="4"/>
        <w:keepNext w:val="0"/>
        <w:keepLines w:val="0"/>
        <w:spacing w:before="0" w:after="0" w:line="360" w:lineRule="auto"/>
        <w:rPr>
          <w:rFonts w:ascii="Times New Roman" w:hAnsi="Times New Roman" w:eastAsia="黑体" w:cs="Times New Roman"/>
          <w:b w:val="0"/>
          <w:sz w:val="21"/>
          <w:szCs w:val="21"/>
        </w:rPr>
      </w:pPr>
      <w:bookmarkStart w:id="26" w:name="_Toc203585638"/>
      <w:r>
        <w:rPr>
          <w:rFonts w:hint="eastAsia" w:ascii="Times New Roman" w:hAnsi="Times New Roman" w:eastAsia="黑体" w:cs="Times New Roman"/>
          <w:b w:val="0"/>
          <w:sz w:val="21"/>
          <w:szCs w:val="21"/>
        </w:rPr>
        <w:t>5.2.6</w:t>
      </w:r>
      <w:r>
        <w:rPr>
          <w:rFonts w:ascii="Times New Roman" w:hAnsi="Times New Roman" w:eastAsia="黑体" w:cs="Times New Roman"/>
          <w:b w:val="0"/>
          <w:sz w:val="21"/>
          <w:szCs w:val="21"/>
        </w:rPr>
        <w:t xml:space="preserve">  </w:t>
      </w:r>
      <w:r>
        <w:rPr>
          <w:rFonts w:hint="eastAsia" w:ascii="Times New Roman" w:hAnsi="Times New Roman" w:eastAsia="黑体" w:cs="Times New Roman"/>
          <w:b w:val="0"/>
          <w:sz w:val="21"/>
          <w:szCs w:val="21"/>
        </w:rPr>
        <w:t>项目</w:t>
      </w:r>
      <w:r>
        <w:rPr>
          <w:rFonts w:ascii="Times New Roman" w:hAnsi="Times New Roman" w:eastAsia="黑体" w:cs="Times New Roman"/>
          <w:b w:val="0"/>
          <w:sz w:val="21"/>
          <w:szCs w:val="21"/>
        </w:rPr>
        <w:t>技术服务费</w:t>
      </w:r>
      <w:bookmarkEnd w:id="26"/>
    </w:p>
    <w:p w14:paraId="4904A6AC">
      <w:pPr>
        <w:tabs>
          <w:tab w:val="left" w:pos="426"/>
        </w:tabs>
        <w:adjustRightInd w:val="0"/>
        <w:spacing w:line="360" w:lineRule="auto"/>
        <w:ind w:firstLine="420" w:firstLineChars="200"/>
        <w:rPr>
          <w:rFonts w:ascii="Times New Roman" w:hAnsi="Times New Roman" w:eastAsia="宋体" w:cs="Times New Roman"/>
          <w:kern w:val="24"/>
          <w:szCs w:val="21"/>
        </w:rPr>
      </w:pPr>
      <w:r>
        <w:rPr>
          <w:rFonts w:hint="eastAsia" w:ascii="Times New Roman" w:hAnsi="Times New Roman" w:eastAsia="宋体" w:cs="Times New Roman"/>
          <w:kern w:val="24"/>
          <w:szCs w:val="21"/>
        </w:rPr>
        <w:t>项目</w:t>
      </w:r>
      <w:r>
        <w:rPr>
          <w:rFonts w:ascii="Times New Roman" w:hAnsi="Times New Roman" w:eastAsia="宋体" w:cs="Times New Roman"/>
          <w:kern w:val="24"/>
          <w:szCs w:val="21"/>
        </w:rPr>
        <w:t>技术服务费</w:t>
      </w:r>
      <w:r>
        <w:rPr>
          <w:rFonts w:hint="eastAsia" w:ascii="Times New Roman" w:hAnsi="Times New Roman" w:eastAsia="宋体" w:cs="Times New Roman"/>
          <w:kern w:val="24"/>
          <w:szCs w:val="21"/>
        </w:rPr>
        <w:t>主要包括枢纽工程独立费用中的</w:t>
      </w:r>
      <w:r>
        <w:rPr>
          <w:rFonts w:ascii="Times New Roman" w:hAnsi="Times New Roman" w:eastAsia="宋体" w:cs="Times New Roman"/>
          <w:kern w:val="24"/>
          <w:szCs w:val="21"/>
        </w:rPr>
        <w:t>工程建设监理费、咨询服务费、项目技术经济评审费、</w:t>
      </w:r>
      <w:r>
        <w:rPr>
          <w:rFonts w:hint="eastAsia" w:ascii="Times New Roman" w:hAnsi="Times New Roman" w:eastAsia="宋体" w:cs="Times New Roman"/>
          <w:kern w:val="24"/>
          <w:szCs w:val="21"/>
        </w:rPr>
        <w:t>水电</w:t>
      </w:r>
      <w:r>
        <w:rPr>
          <w:rFonts w:ascii="Times New Roman" w:hAnsi="Times New Roman" w:eastAsia="宋体" w:cs="Times New Roman"/>
          <w:kern w:val="24"/>
          <w:szCs w:val="21"/>
        </w:rPr>
        <w:t>工程质量</w:t>
      </w:r>
      <w:r>
        <w:rPr>
          <w:rFonts w:hint="eastAsia" w:ascii="Times New Roman" w:hAnsi="Times New Roman" w:eastAsia="宋体" w:cs="Times New Roman"/>
          <w:kern w:val="24"/>
          <w:szCs w:val="21"/>
        </w:rPr>
        <w:t>检查</w:t>
      </w:r>
      <w:r>
        <w:rPr>
          <w:rFonts w:ascii="Times New Roman" w:hAnsi="Times New Roman" w:eastAsia="宋体" w:cs="Times New Roman"/>
          <w:kern w:val="24"/>
          <w:szCs w:val="21"/>
        </w:rPr>
        <w:t>检测费</w:t>
      </w:r>
      <w:r>
        <w:rPr>
          <w:rFonts w:hint="eastAsia" w:ascii="Times New Roman" w:hAnsi="Times New Roman" w:eastAsia="宋体" w:cs="Times New Roman"/>
          <w:kern w:val="24"/>
          <w:szCs w:val="21"/>
        </w:rPr>
        <w:t>、水电工程</w:t>
      </w:r>
      <w:r>
        <w:rPr>
          <w:rFonts w:ascii="Times New Roman" w:hAnsi="Times New Roman" w:eastAsia="宋体" w:cs="Times New Roman"/>
          <w:kern w:val="24"/>
          <w:szCs w:val="21"/>
        </w:rPr>
        <w:t>定额标准</w:t>
      </w:r>
      <w:r>
        <w:rPr>
          <w:rFonts w:hint="eastAsia" w:ascii="Times New Roman" w:hAnsi="Times New Roman" w:eastAsia="宋体" w:cs="Times New Roman"/>
          <w:kern w:val="24"/>
          <w:szCs w:val="21"/>
        </w:rPr>
        <w:t>测定</w:t>
      </w:r>
      <w:r>
        <w:rPr>
          <w:rFonts w:ascii="Times New Roman" w:hAnsi="Times New Roman" w:eastAsia="宋体" w:cs="Times New Roman"/>
          <w:kern w:val="24"/>
          <w:szCs w:val="21"/>
        </w:rPr>
        <w:t>编制费、项目验收费、工程保险费</w:t>
      </w:r>
      <w:r>
        <w:rPr>
          <w:rFonts w:hint="eastAsia" w:ascii="Times New Roman" w:hAnsi="Times New Roman" w:eastAsia="宋体" w:cs="Times New Roman"/>
          <w:kern w:val="24"/>
          <w:szCs w:val="21"/>
        </w:rPr>
        <w:t>以及科研</w:t>
      </w:r>
      <w:r>
        <w:rPr>
          <w:rFonts w:ascii="Times New Roman" w:hAnsi="Times New Roman" w:eastAsia="宋体" w:cs="Times New Roman"/>
          <w:kern w:val="24"/>
          <w:szCs w:val="21"/>
        </w:rPr>
        <w:t>勘察设计费。</w:t>
      </w:r>
      <w:r>
        <w:rPr>
          <w:rFonts w:hint="eastAsia"/>
        </w:rPr>
        <w:t>各项技术服务费可由多个标段组成，各标段内容根据分标方案和管理需求确定。</w:t>
      </w:r>
    </w:p>
    <w:p w14:paraId="527AE9D4">
      <w:pPr>
        <w:pStyle w:val="4"/>
        <w:spacing w:before="0" w:after="0" w:line="360" w:lineRule="auto"/>
        <w:rPr>
          <w:rFonts w:ascii="Times New Roman" w:hAnsi="Times New Roman" w:eastAsia="黑体" w:cs="Times New Roman"/>
          <w:b w:val="0"/>
          <w:sz w:val="21"/>
          <w:szCs w:val="21"/>
        </w:rPr>
      </w:pPr>
      <w:bookmarkStart w:id="27" w:name="_Toc203585639"/>
      <w:r>
        <w:rPr>
          <w:rFonts w:hint="eastAsia" w:ascii="Times New Roman" w:hAnsi="Times New Roman" w:eastAsia="黑体" w:cs="Times New Roman"/>
          <w:b w:val="0"/>
          <w:sz w:val="21"/>
          <w:szCs w:val="21"/>
        </w:rPr>
        <w:t>5.2.7</w:t>
      </w:r>
      <w:r>
        <w:rPr>
          <w:rFonts w:ascii="Times New Roman" w:hAnsi="Times New Roman" w:eastAsia="黑体" w:cs="Times New Roman"/>
          <w:b w:val="0"/>
          <w:sz w:val="21"/>
          <w:szCs w:val="21"/>
        </w:rPr>
        <w:t xml:space="preserve">  </w:t>
      </w:r>
      <w:r>
        <w:rPr>
          <w:rFonts w:hint="eastAsia" w:ascii="Times New Roman" w:hAnsi="Times New Roman" w:eastAsia="黑体" w:cs="Times New Roman"/>
          <w:b w:val="0"/>
          <w:sz w:val="21"/>
          <w:szCs w:val="21"/>
        </w:rPr>
        <w:t>项目管理费</w:t>
      </w:r>
      <w:bookmarkEnd w:id="27"/>
    </w:p>
    <w:p w14:paraId="50693F95">
      <w:pPr>
        <w:tabs>
          <w:tab w:val="left" w:pos="426"/>
        </w:tabs>
        <w:adjustRightInd w:val="0"/>
        <w:spacing w:line="360" w:lineRule="auto"/>
        <w:ind w:firstLine="420" w:firstLineChars="200"/>
        <w:rPr>
          <w:rFonts w:ascii="Times New Roman" w:hAnsi="Times New Roman" w:eastAsia="宋体" w:cs="Times New Roman"/>
          <w:kern w:val="24"/>
          <w:szCs w:val="21"/>
        </w:rPr>
      </w:pPr>
      <w:r>
        <w:rPr>
          <w:rFonts w:hint="eastAsia" w:ascii="Times New Roman" w:hAnsi="Times New Roman" w:eastAsia="宋体" w:cs="Times New Roman"/>
          <w:kern w:val="24"/>
          <w:szCs w:val="21"/>
        </w:rPr>
        <w:t>项目管理费主要包括枢纽工程独立费用中的前期管理费</w:t>
      </w:r>
      <w:r>
        <w:rPr>
          <w:rFonts w:ascii="Times New Roman" w:hAnsi="Times New Roman" w:eastAsia="宋体" w:cs="Times New Roman"/>
          <w:kern w:val="24"/>
          <w:szCs w:val="21"/>
        </w:rPr>
        <w:t>、工程建设管理费</w:t>
      </w:r>
      <w:r>
        <w:rPr>
          <w:rFonts w:hint="eastAsia" w:ascii="Times New Roman" w:hAnsi="Times New Roman" w:eastAsia="宋体" w:cs="Times New Roman"/>
          <w:kern w:val="24"/>
          <w:szCs w:val="21"/>
        </w:rPr>
        <w:t>、</w:t>
      </w:r>
      <w:r>
        <w:rPr>
          <w:rFonts w:ascii="Times New Roman" w:hAnsi="Times New Roman" w:eastAsia="宋体" w:cs="Times New Roman"/>
          <w:kern w:val="24"/>
          <w:szCs w:val="21"/>
        </w:rPr>
        <w:t>生产准备费</w:t>
      </w:r>
      <w:r>
        <w:rPr>
          <w:rFonts w:hint="eastAsia" w:ascii="Times New Roman" w:hAnsi="Times New Roman" w:eastAsia="宋体" w:cs="Times New Roman"/>
          <w:kern w:val="24"/>
          <w:szCs w:val="21"/>
        </w:rPr>
        <w:t>以及</w:t>
      </w:r>
      <w:r>
        <w:rPr>
          <w:rFonts w:ascii="Times New Roman" w:hAnsi="Times New Roman" w:eastAsia="宋体" w:cs="Times New Roman"/>
          <w:kern w:val="24"/>
          <w:szCs w:val="21"/>
        </w:rPr>
        <w:t>其他税费。</w:t>
      </w:r>
    </w:p>
    <w:p w14:paraId="70B92199">
      <w:pPr>
        <w:pStyle w:val="3"/>
        <w:spacing w:before="240" w:beforeLines="100" w:after="240" w:afterLines="100" w:line="360" w:lineRule="auto"/>
        <w:rPr>
          <w:rFonts w:ascii="Times New Roman" w:hAnsi="Times New Roman" w:eastAsia="黑体" w:cs="Times New Roman"/>
          <w:b w:val="0"/>
          <w:bCs w:val="0"/>
          <w:sz w:val="21"/>
          <w:szCs w:val="21"/>
        </w:rPr>
      </w:pPr>
      <w:bookmarkStart w:id="28" w:name="_Toc424896469"/>
      <w:bookmarkStart w:id="29" w:name="_Toc203586711"/>
      <w:r>
        <w:rPr>
          <w:rFonts w:ascii="Times New Roman" w:hAnsi="Times New Roman" w:eastAsia="黑体" w:cs="Times New Roman"/>
          <w:b w:val="0"/>
          <w:bCs w:val="0"/>
          <w:sz w:val="21"/>
          <w:szCs w:val="21"/>
        </w:rPr>
        <w:t xml:space="preserve">5.3  </w:t>
      </w:r>
      <w:r>
        <w:rPr>
          <w:rFonts w:hint="eastAsia" w:ascii="Times New Roman" w:hAnsi="Times New Roman" w:eastAsia="黑体" w:cs="Times New Roman"/>
          <w:b w:val="0"/>
          <w:bCs w:val="0"/>
          <w:sz w:val="21"/>
          <w:szCs w:val="21"/>
        </w:rPr>
        <w:t>建设征地移民安置补偿</w:t>
      </w:r>
      <w:bookmarkEnd w:id="28"/>
      <w:r>
        <w:rPr>
          <w:rFonts w:hint="eastAsia" w:ascii="Times New Roman" w:hAnsi="Times New Roman" w:eastAsia="黑体" w:cs="Times New Roman"/>
          <w:b w:val="0"/>
          <w:bCs w:val="0"/>
          <w:sz w:val="21"/>
          <w:szCs w:val="21"/>
        </w:rPr>
        <w:t>项目组成及划分</w:t>
      </w:r>
      <w:bookmarkEnd w:id="29"/>
    </w:p>
    <w:p w14:paraId="1AC1CB53">
      <w:pPr>
        <w:tabs>
          <w:tab w:val="left" w:pos="426"/>
        </w:tabs>
        <w:adjustRightInd w:val="0"/>
        <w:spacing w:line="360" w:lineRule="auto"/>
        <w:ind w:firstLine="420" w:firstLineChars="200"/>
        <w:rPr>
          <w:rFonts w:ascii="Times New Roman" w:hAnsi="Times New Roman" w:eastAsia="宋体" w:cs="Times New Roman"/>
          <w:kern w:val="24"/>
          <w:szCs w:val="21"/>
        </w:rPr>
      </w:pPr>
      <w:r>
        <w:rPr>
          <w:rFonts w:hint="eastAsia" w:ascii="Times New Roman" w:hAnsi="Times New Roman" w:eastAsia="宋体" w:cs="Times New Roman"/>
          <w:kern w:val="24"/>
          <w:szCs w:val="21"/>
        </w:rPr>
        <w:t>建设征地移民安置补偿包括水库淹没影响区部分、枢纽工程建设区部分和独立费用，水电站工程二级项目划分应按NB/T 10877有关规定执行，抽水蓄能电站工程二级项目划分应按NB/T 11173有关规定执行。</w:t>
      </w:r>
    </w:p>
    <w:p w14:paraId="63998949">
      <w:pPr>
        <w:pStyle w:val="2"/>
        <w:spacing w:before="240" w:beforeLines="100" w:after="240" w:afterLines="100" w:line="360" w:lineRule="auto"/>
        <w:rPr>
          <w:rFonts w:ascii="Times New Roman" w:hAnsi="Times New Roman" w:eastAsia="黑体" w:cs="Times New Roman"/>
          <w:b w:val="0"/>
          <w:sz w:val="21"/>
          <w:szCs w:val="21"/>
        </w:rPr>
      </w:pPr>
      <w:bookmarkStart w:id="30" w:name="_Toc203586712"/>
      <w:bookmarkStart w:id="31" w:name="_Toc424896471"/>
      <w:bookmarkStart w:id="32" w:name="_Toc424896474"/>
      <w:r>
        <w:rPr>
          <w:rFonts w:hint="eastAsia" w:ascii="Times New Roman" w:hAnsi="Times New Roman" w:eastAsia="黑体" w:cs="Times New Roman"/>
          <w:b w:val="0"/>
          <w:sz w:val="21"/>
          <w:szCs w:val="21"/>
        </w:rPr>
        <w:t>6</w:t>
      </w:r>
      <w:r>
        <w:rPr>
          <w:rFonts w:ascii="Times New Roman" w:hAnsi="Times New Roman" w:eastAsia="黑体" w:cs="Times New Roman"/>
          <w:b w:val="0"/>
          <w:sz w:val="21"/>
          <w:szCs w:val="21"/>
        </w:rPr>
        <w:t xml:space="preserve">  </w:t>
      </w:r>
      <w:r>
        <w:fldChar w:fldCharType="begin"/>
      </w:r>
      <w:r>
        <w:instrText xml:space="preserve"> HYPERLINK \l "_Toc293405040" </w:instrText>
      </w:r>
      <w:r>
        <w:fldChar w:fldCharType="separate"/>
      </w:r>
      <w:r>
        <w:rPr>
          <w:rFonts w:hint="eastAsia" w:ascii="Times New Roman" w:hAnsi="Times New Roman" w:eastAsia="黑体" w:cs="Times New Roman"/>
          <w:b w:val="0"/>
          <w:sz w:val="21"/>
          <w:szCs w:val="21"/>
        </w:rPr>
        <w:t>分标概算编制</w:t>
      </w:r>
      <w:bookmarkEnd w:id="30"/>
      <w:bookmarkEnd w:id="31"/>
      <w:r>
        <w:rPr>
          <w:rFonts w:hint="eastAsia" w:ascii="Times New Roman" w:hAnsi="Times New Roman" w:eastAsia="黑体" w:cs="Times New Roman"/>
          <w:b w:val="0"/>
          <w:sz w:val="21"/>
          <w:szCs w:val="21"/>
        </w:rPr>
        <w:fldChar w:fldCharType="end"/>
      </w:r>
    </w:p>
    <w:p w14:paraId="14349EA6">
      <w:pPr>
        <w:pStyle w:val="3"/>
        <w:spacing w:before="0" w:after="0" w:line="360" w:lineRule="auto"/>
        <w:rPr>
          <w:rFonts w:ascii="Times New Roman" w:hAnsi="Times New Roman" w:eastAsia="黑体" w:cs="Times New Roman"/>
          <w:b w:val="0"/>
          <w:bCs w:val="0"/>
          <w:sz w:val="21"/>
          <w:szCs w:val="21"/>
        </w:rPr>
      </w:pPr>
      <w:bookmarkStart w:id="33" w:name="_Toc424896472"/>
      <w:bookmarkStart w:id="34" w:name="_Toc203586713"/>
      <w:r>
        <w:rPr>
          <w:rFonts w:ascii="Times New Roman" w:hAnsi="Times New Roman" w:eastAsia="黑体" w:cs="Times New Roman"/>
          <w:b w:val="0"/>
          <w:bCs w:val="0"/>
          <w:sz w:val="21"/>
          <w:szCs w:val="21"/>
        </w:rPr>
        <w:t xml:space="preserve">6.1  </w:t>
      </w:r>
      <w:bookmarkEnd w:id="33"/>
      <w:r>
        <w:rPr>
          <w:rFonts w:hint="eastAsia" w:ascii="Times New Roman" w:hAnsi="Times New Roman" w:eastAsia="黑体" w:cs="Times New Roman"/>
          <w:b w:val="0"/>
          <w:bCs w:val="0"/>
          <w:sz w:val="21"/>
          <w:szCs w:val="21"/>
        </w:rPr>
        <w:t>一般</w:t>
      </w:r>
      <w:bookmarkEnd w:id="34"/>
      <w:r>
        <w:rPr>
          <w:rFonts w:hint="eastAsia" w:ascii="Times New Roman" w:hAnsi="Times New Roman" w:eastAsia="黑体" w:cs="Times New Roman"/>
          <w:b w:val="0"/>
          <w:bCs w:val="0"/>
          <w:sz w:val="21"/>
          <w:szCs w:val="21"/>
        </w:rPr>
        <w:t>要求</w:t>
      </w:r>
    </w:p>
    <w:p w14:paraId="41B6F3B6">
      <w:pPr>
        <w:pStyle w:val="4"/>
        <w:spacing w:before="0" w:after="0" w:line="360" w:lineRule="auto"/>
        <w:rPr>
          <w:rFonts w:ascii="Times New Roman" w:hAnsi="Times New Roman" w:eastAsia="黑体" w:cs="Times New Roman"/>
          <w:b w:val="0"/>
          <w:sz w:val="21"/>
          <w:szCs w:val="21"/>
        </w:rPr>
      </w:pPr>
      <w:r>
        <w:rPr>
          <w:rFonts w:hint="eastAsia" w:ascii="Times New Roman" w:hAnsi="Times New Roman" w:eastAsia="黑体" w:cs="Times New Roman"/>
          <w:b w:val="0"/>
          <w:sz w:val="21"/>
          <w:szCs w:val="21"/>
        </w:rPr>
        <w:t>6.1.1</w:t>
      </w:r>
      <w:r>
        <w:rPr>
          <w:rFonts w:ascii="Times New Roman" w:hAnsi="Times New Roman" w:eastAsia="黑体" w:cs="Times New Roman"/>
          <w:b w:val="0"/>
          <w:sz w:val="21"/>
          <w:szCs w:val="21"/>
        </w:rPr>
        <w:t xml:space="preserve">  </w:t>
      </w:r>
      <w:r>
        <w:rPr>
          <w:rFonts w:hint="eastAsia" w:ascii="Times New Roman" w:hAnsi="Times New Roman" w:eastAsia="黑体" w:cs="Times New Roman"/>
          <w:b w:val="0"/>
          <w:sz w:val="21"/>
          <w:szCs w:val="21"/>
        </w:rPr>
        <w:t>分标概算投资构成</w:t>
      </w:r>
    </w:p>
    <w:p w14:paraId="67E18868">
      <w:pPr>
        <w:pStyle w:val="49"/>
        <w:tabs>
          <w:tab w:val="left" w:pos="284"/>
          <w:tab w:val="left" w:pos="567"/>
        </w:tabs>
        <w:adjustRightInd/>
        <w:spacing w:line="360" w:lineRule="auto"/>
        <w:rPr>
          <w:rFonts w:ascii="Times New Roman" w:hAnsi="Times New Roman" w:eastAsia="宋体"/>
          <w:kern w:val="0"/>
        </w:rPr>
      </w:pPr>
      <w:r>
        <w:rPr>
          <w:rFonts w:hint="eastAsia" w:ascii="Times New Roman" w:hAnsi="Times New Roman" w:eastAsia="宋体"/>
          <w:kern w:val="0"/>
        </w:rPr>
        <w:t>6</w:t>
      </w:r>
      <w:r>
        <w:rPr>
          <w:rFonts w:ascii="Times New Roman" w:hAnsi="Times New Roman" w:eastAsia="宋体"/>
          <w:kern w:val="0"/>
        </w:rPr>
        <w:t xml:space="preserve">.1.1.1  </w:t>
      </w:r>
      <w:r>
        <w:rPr>
          <w:rFonts w:hint="eastAsia" w:ascii="Times New Roman" w:hAnsi="Times New Roman" w:eastAsia="宋体"/>
          <w:kern w:val="0"/>
        </w:rPr>
        <w:t>分标概算投资由枢纽工程静态投资、建设征地移民安置补偿静态投资、价差预备费、建设期利息组成。其中，枢纽工程静态投资由枢纽工程投资（包含标段增值税、标段预留费用）及工程预留费用组成；建设征地移民安置补偿静态投资由建设征地移民安置补偿投资及基本预备费组成。分标概算投资构成见图5。</w:t>
      </w:r>
    </w:p>
    <w:p w14:paraId="2A226147">
      <w:pPr>
        <w:spacing w:line="360" w:lineRule="auto"/>
        <w:ind w:firstLine="436" w:firstLineChars="200"/>
        <w:jc w:val="center"/>
        <w:rPr>
          <w:rFonts w:ascii="Times New Roman" w:hAnsi="Times New Roman" w:eastAsia="黑体" w:cs="Times New Roman"/>
          <w:sz w:val="20"/>
          <w:szCs w:val="20"/>
        </w:rPr>
      </w:pPr>
      <w:r>
        <w:rPr>
          <w:rFonts w:ascii="Times New Roman" w:hAnsi="Times New Roman" w:eastAsia="宋体" w:cs="Times New Roman"/>
          <w:spacing w:val="4"/>
          <w:kern w:val="0"/>
          <w:szCs w:val="21"/>
        </w:rPr>
        <w:drawing>
          <wp:anchor distT="0" distB="0" distL="114300" distR="114300" simplePos="0" relativeHeight="251662336" behindDoc="0" locked="0" layoutInCell="1" allowOverlap="1">
            <wp:simplePos x="0" y="0"/>
            <wp:positionH relativeFrom="column">
              <wp:posOffset>363220</wp:posOffset>
            </wp:positionH>
            <wp:positionV relativeFrom="paragraph">
              <wp:posOffset>20320</wp:posOffset>
            </wp:positionV>
            <wp:extent cx="5035550" cy="2032000"/>
            <wp:effectExtent l="0" t="38100" r="0" b="0"/>
            <wp:wrapTopAndBottom/>
            <wp:docPr id="3" name="图示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anchor>
        </w:drawing>
      </w:r>
      <w:r>
        <w:rPr>
          <w:rFonts w:hint="eastAsia" w:ascii="Times New Roman" w:hAnsi="Times New Roman" w:eastAsia="黑体" w:cs="Times New Roman"/>
          <w:sz w:val="20"/>
          <w:szCs w:val="20"/>
        </w:rPr>
        <w:t>图5</w:t>
      </w:r>
      <w:r>
        <w:rPr>
          <w:rFonts w:ascii="Times New Roman" w:hAnsi="Times New Roman" w:eastAsia="黑体" w:cs="Times New Roman"/>
          <w:sz w:val="20"/>
          <w:szCs w:val="20"/>
        </w:rPr>
        <w:t xml:space="preserve"> </w:t>
      </w:r>
      <w:r>
        <w:rPr>
          <w:rFonts w:hint="eastAsia" w:ascii="Times New Roman" w:hAnsi="Times New Roman" w:eastAsia="黑体" w:cs="Times New Roman"/>
          <w:sz w:val="20"/>
          <w:szCs w:val="20"/>
        </w:rPr>
        <w:t>分标概算投资构成</w:t>
      </w:r>
    </w:p>
    <w:p w14:paraId="4042D072">
      <w:pPr>
        <w:pStyle w:val="49"/>
        <w:tabs>
          <w:tab w:val="left" w:pos="284"/>
          <w:tab w:val="left" w:pos="567"/>
        </w:tabs>
        <w:adjustRightInd/>
        <w:spacing w:line="360" w:lineRule="auto"/>
        <w:rPr>
          <w:rFonts w:ascii="Times New Roman" w:hAnsi="Times New Roman" w:eastAsia="宋体"/>
          <w:kern w:val="0"/>
        </w:rPr>
      </w:pPr>
      <w:r>
        <w:rPr>
          <w:rFonts w:hint="eastAsia" w:ascii="Times New Roman" w:hAnsi="Times New Roman" w:eastAsia="宋体"/>
          <w:kern w:val="0"/>
        </w:rPr>
        <w:t>6</w:t>
      </w:r>
      <w:r>
        <w:rPr>
          <w:rFonts w:ascii="Times New Roman" w:hAnsi="Times New Roman" w:eastAsia="宋体"/>
          <w:kern w:val="0"/>
        </w:rPr>
        <w:t xml:space="preserve">.1.1.2  </w:t>
      </w:r>
      <w:r>
        <w:rPr>
          <w:rFonts w:hint="eastAsia" w:ascii="Times New Roman" w:hAnsi="Times New Roman" w:eastAsia="宋体"/>
          <w:kern w:val="0"/>
        </w:rPr>
        <w:t>核准概算的枢纽工程增值税在分标概算中应计入相应标段投资，各标段增值税之和应与核准概算保持一致。</w:t>
      </w:r>
    </w:p>
    <w:p w14:paraId="64D7D1C2">
      <w:pPr>
        <w:pStyle w:val="49"/>
        <w:tabs>
          <w:tab w:val="left" w:pos="284"/>
          <w:tab w:val="left" w:pos="567"/>
        </w:tabs>
        <w:adjustRightInd/>
        <w:spacing w:line="360" w:lineRule="auto"/>
        <w:rPr>
          <w:rFonts w:ascii="Times New Roman" w:hAnsi="Times New Roman" w:eastAsia="宋体"/>
          <w:kern w:val="0"/>
        </w:rPr>
      </w:pPr>
      <w:r>
        <w:rPr>
          <w:rFonts w:ascii="Times New Roman" w:hAnsi="Times New Roman" w:eastAsia="宋体"/>
          <w:kern w:val="0"/>
        </w:rPr>
        <w:t xml:space="preserve">6.1.1.3  </w:t>
      </w:r>
      <w:r>
        <w:rPr>
          <w:rFonts w:hint="eastAsia" w:ascii="Times New Roman" w:hAnsi="Times New Roman" w:eastAsia="宋体"/>
          <w:kern w:val="0"/>
        </w:rPr>
        <w:t>核准概算的枢纽工程基本预备费在分标概算中分为标段预留费用和工程预留费用两部分，标段预留费用计入标段投资，剩余部分作为工程预留费用，列入枢纽工程静态投资；建设征地移民安置补偿基本预备费应与核准概算保持一致，列入建设征地移民安置补偿静态投资。</w:t>
      </w:r>
    </w:p>
    <w:p w14:paraId="38C4E7BD">
      <w:pPr>
        <w:pStyle w:val="4"/>
        <w:spacing w:before="0" w:after="0" w:line="360" w:lineRule="auto"/>
        <w:rPr>
          <w:rFonts w:ascii="Times New Roman" w:hAnsi="Times New Roman" w:eastAsia="黑体" w:cs="Times New Roman"/>
          <w:b w:val="0"/>
          <w:sz w:val="21"/>
          <w:szCs w:val="21"/>
        </w:rPr>
      </w:pPr>
      <w:r>
        <w:rPr>
          <w:rFonts w:ascii="Times New Roman" w:hAnsi="Times New Roman" w:eastAsia="黑体" w:cs="Times New Roman"/>
          <w:b w:val="0"/>
          <w:sz w:val="21"/>
          <w:szCs w:val="21"/>
        </w:rPr>
        <w:t>6.1.2 编制原则</w:t>
      </w:r>
    </w:p>
    <w:p w14:paraId="74FB2043">
      <w:pPr>
        <w:tabs>
          <w:tab w:val="left" w:pos="426"/>
        </w:tabs>
        <w:adjustRightInd w:val="0"/>
        <w:spacing w:line="360" w:lineRule="auto"/>
        <w:ind w:firstLine="420" w:firstLineChars="200"/>
        <w:rPr>
          <w:rFonts w:ascii="Times New Roman" w:hAnsi="Times New Roman" w:eastAsia="宋体" w:cs="Times New Roman"/>
          <w:kern w:val="24"/>
          <w:szCs w:val="21"/>
        </w:rPr>
      </w:pPr>
      <w:r>
        <w:rPr>
          <w:rFonts w:hint="eastAsia" w:ascii="Times New Roman" w:hAnsi="Times New Roman" w:eastAsia="宋体" w:cs="Times New Roman"/>
          <w:kern w:val="24"/>
          <w:szCs w:val="21"/>
        </w:rPr>
        <w:t>分标概算以核准概算为基础，根据招标设计阶段确定的</w:t>
      </w:r>
      <w:r>
        <w:rPr>
          <w:rFonts w:ascii="Times New Roman" w:hAnsi="Times New Roman" w:eastAsia="宋体" w:cs="Times New Roman"/>
          <w:kern w:val="24"/>
          <w:szCs w:val="21"/>
        </w:rPr>
        <w:t>分标方案</w:t>
      </w:r>
      <w:r>
        <w:rPr>
          <w:rFonts w:hint="eastAsia" w:ascii="Times New Roman" w:hAnsi="Times New Roman" w:eastAsia="宋体" w:cs="Times New Roman"/>
          <w:kern w:val="24"/>
          <w:szCs w:val="21"/>
        </w:rPr>
        <w:t>，对核准概算的项目和投资进行切块重组。分标概算工程静态投资和工程总投资应与核准概算保持一致。</w:t>
      </w:r>
    </w:p>
    <w:p w14:paraId="6111AC0A">
      <w:pPr>
        <w:pStyle w:val="4"/>
        <w:spacing w:before="0" w:after="0" w:line="360" w:lineRule="auto"/>
        <w:rPr>
          <w:rFonts w:ascii="Times New Roman" w:hAnsi="Times New Roman" w:eastAsia="黑体" w:cs="Times New Roman"/>
          <w:b w:val="0"/>
          <w:sz w:val="21"/>
          <w:szCs w:val="21"/>
        </w:rPr>
      </w:pPr>
      <w:r>
        <w:rPr>
          <w:rFonts w:ascii="Times New Roman" w:hAnsi="Times New Roman" w:eastAsia="黑体" w:cs="Times New Roman"/>
          <w:b w:val="0"/>
          <w:sz w:val="21"/>
          <w:szCs w:val="21"/>
        </w:rPr>
        <w:t>6.1.3 编制依据</w:t>
      </w:r>
    </w:p>
    <w:p w14:paraId="7E01E5A7">
      <w:pPr>
        <w:tabs>
          <w:tab w:val="left" w:pos="426"/>
        </w:tabs>
        <w:adjustRightInd w:val="0"/>
        <w:spacing w:line="360" w:lineRule="auto"/>
        <w:ind w:firstLine="420" w:firstLineChars="200"/>
        <w:rPr>
          <w:rFonts w:ascii="Times New Roman" w:hAnsi="Times New Roman" w:eastAsia="宋体" w:cs="Times New Roman"/>
          <w:kern w:val="24"/>
          <w:szCs w:val="21"/>
        </w:rPr>
      </w:pPr>
      <w:r>
        <w:rPr>
          <w:rFonts w:hint="eastAsia" w:ascii="Times New Roman" w:hAnsi="Times New Roman" w:eastAsia="宋体" w:cs="Times New Roman"/>
          <w:kern w:val="24"/>
          <w:szCs w:val="21"/>
        </w:rPr>
        <w:t>分标概算编制依据主要包括以下内容：</w:t>
      </w:r>
    </w:p>
    <w:p w14:paraId="29D438B2">
      <w:pPr>
        <w:pStyle w:val="49"/>
        <w:numPr>
          <w:ilvl w:val="0"/>
          <w:numId w:val="2"/>
        </w:numPr>
        <w:tabs>
          <w:tab w:val="left" w:pos="284"/>
          <w:tab w:val="left" w:pos="567"/>
        </w:tabs>
        <w:adjustRightInd/>
        <w:spacing w:line="360" w:lineRule="auto"/>
        <w:rPr>
          <w:rFonts w:ascii="Times New Roman" w:hAnsi="Times New Roman" w:eastAsia="宋体"/>
          <w:kern w:val="0"/>
        </w:rPr>
      </w:pPr>
      <w:r>
        <w:rPr>
          <w:rFonts w:hint="eastAsia" w:ascii="Times New Roman" w:hAnsi="Times New Roman" w:eastAsia="宋体"/>
          <w:kern w:val="0"/>
        </w:rPr>
        <w:t>招标设计阶段确定的工程分标方案；</w:t>
      </w:r>
    </w:p>
    <w:p w14:paraId="4D8FD669">
      <w:pPr>
        <w:pStyle w:val="49"/>
        <w:numPr>
          <w:ilvl w:val="0"/>
          <w:numId w:val="2"/>
        </w:numPr>
        <w:tabs>
          <w:tab w:val="left" w:pos="284"/>
          <w:tab w:val="left" w:pos="567"/>
        </w:tabs>
        <w:adjustRightInd/>
        <w:spacing w:line="360" w:lineRule="auto"/>
        <w:rPr>
          <w:rFonts w:ascii="Times New Roman" w:hAnsi="Times New Roman" w:eastAsia="宋体"/>
          <w:kern w:val="0"/>
        </w:rPr>
      </w:pPr>
      <w:r>
        <w:rPr>
          <w:rFonts w:hint="eastAsia" w:ascii="Times New Roman" w:hAnsi="Times New Roman" w:eastAsia="宋体"/>
          <w:kern w:val="0"/>
        </w:rPr>
        <w:t>核准或审批的可行性研究报告和核准概算；</w:t>
      </w:r>
    </w:p>
    <w:p w14:paraId="22215A81">
      <w:pPr>
        <w:pStyle w:val="49"/>
        <w:numPr>
          <w:ilvl w:val="0"/>
          <w:numId w:val="2"/>
        </w:numPr>
        <w:tabs>
          <w:tab w:val="left" w:pos="284"/>
          <w:tab w:val="left" w:pos="567"/>
        </w:tabs>
        <w:adjustRightInd/>
        <w:spacing w:line="360" w:lineRule="auto"/>
        <w:rPr>
          <w:rFonts w:ascii="Times New Roman" w:hAnsi="Times New Roman" w:eastAsia="宋体"/>
          <w:kern w:val="0"/>
        </w:rPr>
      </w:pPr>
      <w:r>
        <w:rPr>
          <w:rFonts w:hint="eastAsia" w:ascii="Times New Roman" w:hAnsi="Times New Roman" w:eastAsia="宋体"/>
          <w:kern w:val="0"/>
        </w:rPr>
        <w:t>其他相关文件。</w:t>
      </w:r>
    </w:p>
    <w:p w14:paraId="7499D0F7">
      <w:pPr>
        <w:pStyle w:val="3"/>
        <w:spacing w:before="0" w:after="0" w:line="360" w:lineRule="auto"/>
        <w:rPr>
          <w:rFonts w:ascii="Times New Roman" w:hAnsi="Times New Roman" w:eastAsia="黑体" w:cs="Times New Roman"/>
          <w:b w:val="0"/>
          <w:bCs w:val="0"/>
          <w:sz w:val="21"/>
          <w:szCs w:val="21"/>
        </w:rPr>
      </w:pPr>
      <w:bookmarkStart w:id="35" w:name="_Toc203586714"/>
      <w:r>
        <w:rPr>
          <w:rFonts w:ascii="Times New Roman" w:hAnsi="Times New Roman" w:eastAsia="黑体" w:cs="Times New Roman"/>
          <w:b w:val="0"/>
          <w:bCs w:val="0"/>
          <w:sz w:val="21"/>
          <w:szCs w:val="21"/>
        </w:rPr>
        <w:t xml:space="preserve">6.2  </w:t>
      </w:r>
      <w:r>
        <w:rPr>
          <w:rFonts w:hint="eastAsia" w:ascii="Times New Roman" w:hAnsi="Times New Roman" w:eastAsia="黑体" w:cs="Times New Roman"/>
          <w:b w:val="0"/>
          <w:bCs w:val="0"/>
          <w:sz w:val="21"/>
          <w:szCs w:val="21"/>
        </w:rPr>
        <w:t>枢纽工程静态投资</w:t>
      </w:r>
      <w:bookmarkEnd w:id="35"/>
    </w:p>
    <w:p w14:paraId="3214012A">
      <w:pPr>
        <w:pStyle w:val="49"/>
        <w:tabs>
          <w:tab w:val="left" w:pos="284"/>
          <w:tab w:val="left" w:pos="567"/>
        </w:tabs>
        <w:adjustRightInd/>
        <w:spacing w:line="360" w:lineRule="auto"/>
        <w:rPr>
          <w:rFonts w:ascii="Times New Roman" w:hAnsi="Times New Roman" w:eastAsia="宋体"/>
          <w:kern w:val="0"/>
        </w:rPr>
      </w:pPr>
      <w:r>
        <w:rPr>
          <w:rFonts w:ascii="Times New Roman" w:hAnsi="Times New Roman"/>
          <w:sz w:val="20"/>
          <w:szCs w:val="20"/>
        </w:rPr>
        <w:drawing>
          <wp:anchor distT="0" distB="0" distL="114300" distR="114300" simplePos="0" relativeHeight="251665408" behindDoc="0" locked="0" layoutInCell="1" allowOverlap="1">
            <wp:simplePos x="0" y="0"/>
            <wp:positionH relativeFrom="column">
              <wp:posOffset>636270</wp:posOffset>
            </wp:positionH>
            <wp:positionV relativeFrom="paragraph">
              <wp:posOffset>801370</wp:posOffset>
            </wp:positionV>
            <wp:extent cx="4483100" cy="1889760"/>
            <wp:effectExtent l="0" t="19050" r="0" b="0"/>
            <wp:wrapTopAndBottom/>
            <wp:docPr id="10" name="图示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anchor>
        </w:drawing>
      </w:r>
      <w:r>
        <w:rPr>
          <w:rFonts w:hint="eastAsia" w:ascii="Times New Roman" w:hAnsi="Times New Roman" w:eastAsia="宋体"/>
          <w:kern w:val="0"/>
        </w:rPr>
        <w:t>6</w:t>
      </w:r>
      <w:r>
        <w:rPr>
          <w:rFonts w:ascii="Times New Roman" w:hAnsi="Times New Roman" w:eastAsia="宋体"/>
          <w:kern w:val="0"/>
        </w:rPr>
        <w:t xml:space="preserve">.2.1  </w:t>
      </w:r>
      <w:r>
        <w:rPr>
          <w:rFonts w:hint="eastAsia" w:ascii="Times New Roman" w:hAnsi="Times New Roman" w:eastAsia="宋体"/>
          <w:kern w:val="0"/>
        </w:rPr>
        <w:t>枢纽工程静态投资由枢纽工程投资及工程预留费用组成。其中，枢纽工程投资由前期施工准备工程投资、主体建筑安装工程投资、设备采购工程投资、专项工程投资、项目技术服务费和项目管理费组成。枢纽工程静态投资构成见图6。</w:t>
      </w:r>
    </w:p>
    <w:p w14:paraId="1BEC822A">
      <w:pPr>
        <w:spacing w:line="360" w:lineRule="auto"/>
        <w:ind w:firstLine="400" w:firstLineChars="200"/>
        <w:jc w:val="center"/>
        <w:rPr>
          <w:rFonts w:ascii="Times New Roman" w:hAnsi="Times New Roman" w:eastAsia="黑体" w:cs="Times New Roman"/>
          <w:sz w:val="20"/>
          <w:szCs w:val="20"/>
        </w:rPr>
      </w:pPr>
      <w:r>
        <w:rPr>
          <w:rFonts w:hint="eastAsia" w:ascii="Times New Roman" w:hAnsi="Times New Roman" w:eastAsia="黑体" w:cs="Times New Roman"/>
          <w:sz w:val="20"/>
          <w:szCs w:val="20"/>
        </w:rPr>
        <w:t>图6</w:t>
      </w:r>
      <w:r>
        <w:rPr>
          <w:rFonts w:ascii="Times New Roman" w:hAnsi="Times New Roman" w:eastAsia="黑体" w:cs="Times New Roman"/>
          <w:sz w:val="20"/>
          <w:szCs w:val="20"/>
        </w:rPr>
        <w:t xml:space="preserve"> </w:t>
      </w:r>
      <w:r>
        <w:rPr>
          <w:rFonts w:hint="eastAsia" w:ascii="Times New Roman" w:hAnsi="Times New Roman" w:eastAsia="黑体" w:cs="Times New Roman"/>
          <w:sz w:val="20"/>
          <w:szCs w:val="20"/>
        </w:rPr>
        <w:t>枢纽工程静态投资构成</w:t>
      </w:r>
    </w:p>
    <w:p w14:paraId="020B4E53">
      <w:pPr>
        <w:pStyle w:val="49"/>
        <w:tabs>
          <w:tab w:val="left" w:pos="284"/>
          <w:tab w:val="left" w:pos="567"/>
        </w:tabs>
        <w:adjustRightInd/>
        <w:spacing w:line="360" w:lineRule="auto"/>
        <w:rPr>
          <w:rFonts w:ascii="Times New Roman" w:hAnsi="Times New Roman" w:eastAsia="宋体"/>
          <w:kern w:val="0"/>
        </w:rPr>
      </w:pPr>
      <w:r>
        <w:rPr>
          <w:rFonts w:hint="eastAsia" w:ascii="Times New Roman" w:hAnsi="Times New Roman" w:eastAsia="宋体"/>
          <w:kern w:val="0"/>
        </w:rPr>
        <w:t>6</w:t>
      </w:r>
      <w:r>
        <w:rPr>
          <w:rFonts w:ascii="Times New Roman" w:hAnsi="Times New Roman" w:eastAsia="宋体"/>
          <w:kern w:val="0"/>
        </w:rPr>
        <w:t xml:space="preserve">.2.2  </w:t>
      </w:r>
      <w:r>
        <w:rPr>
          <w:rFonts w:hint="eastAsia" w:ascii="Times New Roman" w:hAnsi="Times New Roman" w:eastAsia="宋体"/>
          <w:kern w:val="0"/>
        </w:rPr>
        <w:t>分标概算价格水平与核准概算价格水平相同。</w:t>
      </w:r>
      <w:r>
        <w:rPr>
          <w:rFonts w:ascii="Times New Roman" w:hAnsi="Times New Roman" w:eastAsia="宋体"/>
          <w:kern w:val="0"/>
        </w:rPr>
        <w:t>基础</w:t>
      </w:r>
      <w:r>
        <w:rPr>
          <w:rFonts w:hint="eastAsia" w:ascii="Times New Roman" w:hAnsi="Times New Roman" w:eastAsia="宋体"/>
          <w:kern w:val="0"/>
        </w:rPr>
        <w:t>价格</w:t>
      </w:r>
      <w:r>
        <w:rPr>
          <w:rFonts w:ascii="Times New Roman" w:hAnsi="Times New Roman" w:eastAsia="宋体"/>
          <w:kern w:val="0"/>
        </w:rPr>
        <w:t>、</w:t>
      </w:r>
      <w:r>
        <w:rPr>
          <w:rFonts w:hint="eastAsia" w:ascii="Times New Roman" w:hAnsi="Times New Roman" w:eastAsia="宋体"/>
          <w:kern w:val="0"/>
        </w:rPr>
        <w:t>建筑及安装</w:t>
      </w:r>
      <w:r>
        <w:rPr>
          <w:rFonts w:ascii="Times New Roman" w:hAnsi="Times New Roman" w:eastAsia="宋体"/>
          <w:kern w:val="0"/>
        </w:rPr>
        <w:t>工程单价、设备价格均与</w:t>
      </w:r>
      <w:r>
        <w:rPr>
          <w:rFonts w:hint="eastAsia" w:ascii="Times New Roman" w:hAnsi="Times New Roman" w:eastAsia="宋体"/>
          <w:kern w:val="0"/>
        </w:rPr>
        <w:t>核准概算</w:t>
      </w:r>
      <w:r>
        <w:rPr>
          <w:rFonts w:ascii="Times New Roman" w:hAnsi="Times New Roman" w:eastAsia="宋体"/>
          <w:kern w:val="0"/>
        </w:rPr>
        <w:t>保持一致</w:t>
      </w:r>
      <w:r>
        <w:rPr>
          <w:rFonts w:hint="eastAsia" w:ascii="Times New Roman" w:hAnsi="Times New Roman" w:eastAsia="宋体"/>
          <w:kern w:val="0"/>
        </w:rPr>
        <w:t>。</w:t>
      </w:r>
    </w:p>
    <w:p w14:paraId="2ECC645F">
      <w:pPr>
        <w:pStyle w:val="49"/>
        <w:tabs>
          <w:tab w:val="left" w:pos="284"/>
          <w:tab w:val="left" w:pos="567"/>
        </w:tabs>
        <w:adjustRightInd/>
        <w:spacing w:line="360" w:lineRule="auto"/>
        <w:rPr>
          <w:rFonts w:ascii="Times New Roman" w:hAnsi="Times New Roman" w:eastAsia="宋体"/>
          <w:kern w:val="0"/>
        </w:rPr>
      </w:pPr>
      <w:r>
        <w:rPr>
          <w:rFonts w:hint="eastAsia" w:ascii="Times New Roman" w:hAnsi="Times New Roman" w:eastAsia="宋体"/>
          <w:kern w:val="0"/>
        </w:rPr>
        <w:t>6</w:t>
      </w:r>
      <w:r>
        <w:rPr>
          <w:rFonts w:ascii="Times New Roman" w:hAnsi="Times New Roman" w:eastAsia="宋体"/>
          <w:kern w:val="0"/>
        </w:rPr>
        <w:t xml:space="preserve">.2.3  </w:t>
      </w:r>
      <w:r>
        <w:rPr>
          <w:rFonts w:hint="eastAsia" w:ascii="Times New Roman" w:hAnsi="Times New Roman" w:eastAsia="宋体"/>
          <w:kern w:val="0"/>
        </w:rPr>
        <w:t>分标概算总工程量与核准概算总工程量相同。各标段工程量根据分标范围和标段工作内容对核准概算工程项目和工程量进行合理切分组合。</w:t>
      </w:r>
    </w:p>
    <w:p w14:paraId="50BDBF8C">
      <w:pPr>
        <w:pStyle w:val="49"/>
        <w:tabs>
          <w:tab w:val="left" w:pos="284"/>
          <w:tab w:val="left" w:pos="567"/>
        </w:tabs>
        <w:adjustRightInd/>
        <w:spacing w:line="360" w:lineRule="auto"/>
        <w:rPr>
          <w:rFonts w:ascii="Times New Roman" w:hAnsi="Times New Roman" w:eastAsia="宋体"/>
          <w:kern w:val="0"/>
        </w:rPr>
      </w:pPr>
      <w:r>
        <w:rPr>
          <w:rFonts w:hint="eastAsia" w:ascii="Times New Roman" w:hAnsi="Times New Roman" w:eastAsia="宋体"/>
          <w:kern w:val="0"/>
        </w:rPr>
        <w:t>6</w:t>
      </w:r>
      <w:r>
        <w:rPr>
          <w:rFonts w:ascii="Times New Roman" w:hAnsi="Times New Roman" w:eastAsia="宋体"/>
          <w:kern w:val="0"/>
        </w:rPr>
        <w:t xml:space="preserve">.2.4  </w:t>
      </w:r>
      <w:r>
        <w:rPr>
          <w:rFonts w:hint="eastAsia" w:ascii="Times New Roman" w:hAnsi="Times New Roman" w:eastAsia="宋体"/>
          <w:kern w:val="0"/>
        </w:rPr>
        <w:t>枢纽工程投资中各标段投资均包括标段不含税工程投资、标段增值税和标段预留费用。</w:t>
      </w:r>
    </w:p>
    <w:p w14:paraId="35B83C15">
      <w:pPr>
        <w:pStyle w:val="49"/>
        <w:tabs>
          <w:tab w:val="left" w:pos="284"/>
          <w:tab w:val="left" w:pos="567"/>
        </w:tabs>
        <w:adjustRightInd/>
        <w:spacing w:line="360" w:lineRule="auto"/>
        <w:rPr>
          <w:rFonts w:ascii="Times New Roman" w:hAnsi="Times New Roman" w:eastAsia="宋体"/>
          <w:kern w:val="0"/>
        </w:rPr>
      </w:pPr>
      <w:r>
        <w:rPr>
          <w:rFonts w:hint="eastAsia" w:ascii="Times New Roman" w:hAnsi="Times New Roman" w:eastAsia="宋体"/>
          <w:kern w:val="0"/>
        </w:rPr>
        <w:t>6</w:t>
      </w:r>
      <w:r>
        <w:rPr>
          <w:rFonts w:ascii="Times New Roman" w:hAnsi="Times New Roman" w:eastAsia="宋体"/>
          <w:kern w:val="0"/>
        </w:rPr>
        <w:t xml:space="preserve">.2.5  </w:t>
      </w:r>
      <w:r>
        <w:rPr>
          <w:rFonts w:hint="eastAsia" w:ascii="Times New Roman" w:hAnsi="Times New Roman" w:eastAsia="宋体"/>
          <w:kern w:val="0"/>
        </w:rPr>
        <w:t>前期施工准备工程、主体建筑安装工程投资中各标段不含税工程投资计算应符合下列要求：</w:t>
      </w:r>
    </w:p>
    <w:p w14:paraId="77E5B07E">
      <w:pPr>
        <w:pStyle w:val="49"/>
        <w:numPr>
          <w:ilvl w:val="0"/>
          <w:numId w:val="3"/>
        </w:numPr>
        <w:tabs>
          <w:tab w:val="left" w:pos="284"/>
          <w:tab w:val="left" w:pos="567"/>
        </w:tabs>
        <w:adjustRightInd/>
        <w:spacing w:line="360" w:lineRule="auto"/>
        <w:rPr>
          <w:rFonts w:ascii="Times New Roman" w:hAnsi="Times New Roman" w:eastAsia="宋体"/>
          <w:kern w:val="0"/>
        </w:rPr>
      </w:pPr>
      <w:r>
        <w:rPr>
          <w:rFonts w:hint="eastAsia" w:ascii="Times New Roman" w:hAnsi="Times New Roman" w:eastAsia="宋体"/>
          <w:kern w:val="0"/>
        </w:rPr>
        <w:t>标段不含税工程投资应按分标方案设计工程量乘不含税单价计算。</w:t>
      </w:r>
    </w:p>
    <w:p w14:paraId="41B0BAD3">
      <w:pPr>
        <w:pStyle w:val="49"/>
        <w:numPr>
          <w:ilvl w:val="0"/>
          <w:numId w:val="3"/>
        </w:numPr>
        <w:tabs>
          <w:tab w:val="left" w:pos="284"/>
          <w:tab w:val="left" w:pos="567"/>
        </w:tabs>
        <w:adjustRightInd/>
        <w:spacing w:line="360" w:lineRule="auto"/>
        <w:rPr>
          <w:rFonts w:ascii="Times New Roman" w:hAnsi="Times New Roman" w:eastAsia="宋体"/>
          <w:kern w:val="0"/>
        </w:rPr>
      </w:pPr>
      <w:r>
        <w:rPr>
          <w:rFonts w:hint="eastAsia" w:ascii="Times New Roman" w:hAnsi="Times New Roman" w:eastAsia="宋体"/>
          <w:kern w:val="0"/>
        </w:rPr>
        <w:t>对于核准概算按单位造价指标计算的项目，分标概算仍应按设计工程量乘单位造价指标计算。</w:t>
      </w:r>
    </w:p>
    <w:p w14:paraId="33FBFD9B">
      <w:pPr>
        <w:pStyle w:val="49"/>
        <w:numPr>
          <w:ilvl w:val="0"/>
          <w:numId w:val="3"/>
        </w:numPr>
        <w:tabs>
          <w:tab w:val="left" w:pos="284"/>
          <w:tab w:val="left" w:pos="567"/>
        </w:tabs>
        <w:adjustRightInd/>
        <w:spacing w:line="360" w:lineRule="auto"/>
        <w:rPr>
          <w:rFonts w:ascii="Times New Roman" w:hAnsi="Times New Roman" w:eastAsia="宋体"/>
          <w:kern w:val="0"/>
        </w:rPr>
      </w:pPr>
      <w:r>
        <w:rPr>
          <w:rFonts w:hint="eastAsia" w:ascii="Times New Roman" w:hAnsi="Times New Roman" w:eastAsia="宋体"/>
          <w:kern w:val="0"/>
        </w:rPr>
        <w:t>对于在多标段出现的施工辅助工程，在保持该项目核准概算投资不变的原则下可根据项目特点按如下原则分摊处理：</w:t>
      </w:r>
    </w:p>
    <w:p w14:paraId="653CEBB0">
      <w:pPr>
        <w:pStyle w:val="49"/>
        <w:numPr>
          <w:ilvl w:val="0"/>
          <w:numId w:val="4"/>
        </w:numPr>
        <w:tabs>
          <w:tab w:val="left" w:pos="284"/>
          <w:tab w:val="left" w:pos="567"/>
        </w:tabs>
        <w:adjustRightInd/>
        <w:spacing w:line="360" w:lineRule="auto"/>
        <w:ind w:left="1276" w:leftChars="400" w:hanging="436" w:hangingChars="200"/>
        <w:rPr>
          <w:rFonts w:ascii="Times New Roman" w:hAnsi="Times New Roman" w:eastAsia="宋体"/>
          <w:kern w:val="0"/>
        </w:rPr>
      </w:pPr>
      <w:r>
        <w:rPr>
          <w:rFonts w:hint="eastAsia" w:ascii="Times New Roman" w:hAnsi="Times New Roman" w:eastAsia="宋体"/>
          <w:kern w:val="0"/>
        </w:rPr>
        <w:t>施工供水系统工程，可根据标段内施工供水工程量分解核准概算相应投资计算；</w:t>
      </w:r>
    </w:p>
    <w:p w14:paraId="6D2AAA9B">
      <w:pPr>
        <w:pStyle w:val="49"/>
        <w:numPr>
          <w:ilvl w:val="0"/>
          <w:numId w:val="4"/>
        </w:numPr>
        <w:tabs>
          <w:tab w:val="left" w:pos="284"/>
          <w:tab w:val="left" w:pos="567"/>
        </w:tabs>
        <w:adjustRightInd/>
        <w:spacing w:line="360" w:lineRule="auto"/>
        <w:ind w:left="1276" w:leftChars="400" w:hanging="436" w:hangingChars="200"/>
        <w:rPr>
          <w:rFonts w:ascii="Times New Roman" w:hAnsi="Times New Roman" w:eastAsia="宋体"/>
          <w:kern w:val="0"/>
        </w:rPr>
      </w:pPr>
      <w:r>
        <w:rPr>
          <w:rFonts w:hint="eastAsia" w:ascii="Times New Roman" w:hAnsi="Times New Roman" w:eastAsia="宋体"/>
          <w:kern w:val="0"/>
        </w:rPr>
        <w:t>施工供风系统工程，可根据标段内施工用风工程量分解核准概算相应投资计算；</w:t>
      </w:r>
    </w:p>
    <w:p w14:paraId="18DFFD30">
      <w:pPr>
        <w:pStyle w:val="49"/>
        <w:numPr>
          <w:ilvl w:val="0"/>
          <w:numId w:val="4"/>
        </w:numPr>
        <w:tabs>
          <w:tab w:val="left" w:pos="284"/>
          <w:tab w:val="left" w:pos="567"/>
        </w:tabs>
        <w:adjustRightInd/>
        <w:spacing w:line="360" w:lineRule="auto"/>
        <w:ind w:left="1276" w:leftChars="400" w:hanging="436" w:hangingChars="200"/>
        <w:rPr>
          <w:rFonts w:ascii="Times New Roman" w:hAnsi="Times New Roman" w:eastAsia="宋体"/>
          <w:kern w:val="0"/>
        </w:rPr>
      </w:pPr>
      <w:r>
        <w:rPr>
          <w:rFonts w:hint="eastAsia" w:ascii="Times New Roman" w:hAnsi="Times New Roman" w:eastAsia="宋体"/>
          <w:kern w:val="0"/>
        </w:rPr>
        <w:t>施工及建设管理房屋建筑工程，可根据分标方案确定的工程量分解或按标段建安投资的百分率计算，百分率可按标段建安投资占待摊标段建安投资合计分析确定；</w:t>
      </w:r>
    </w:p>
    <w:p w14:paraId="6400DE19">
      <w:pPr>
        <w:pStyle w:val="49"/>
        <w:numPr>
          <w:ilvl w:val="0"/>
          <w:numId w:val="4"/>
        </w:numPr>
        <w:tabs>
          <w:tab w:val="left" w:pos="284"/>
          <w:tab w:val="left" w:pos="567"/>
        </w:tabs>
        <w:adjustRightInd/>
        <w:spacing w:line="360" w:lineRule="auto"/>
        <w:ind w:left="1276" w:leftChars="400" w:hanging="436" w:hangingChars="200"/>
        <w:rPr>
          <w:rFonts w:ascii="Times New Roman" w:hAnsi="Times New Roman" w:eastAsia="宋体"/>
          <w:kern w:val="0"/>
        </w:rPr>
      </w:pPr>
      <w:r>
        <w:rPr>
          <w:rFonts w:hint="eastAsia" w:ascii="Times New Roman" w:hAnsi="Times New Roman" w:eastAsia="宋体"/>
          <w:kern w:val="0"/>
        </w:rPr>
        <w:t>安全生产措施，应按标段内建筑及安装工程费（不含安全生产措施费）合计的百分率计算，百分率应与核准概算保持一致；</w:t>
      </w:r>
    </w:p>
    <w:p w14:paraId="10553FC0">
      <w:pPr>
        <w:pStyle w:val="49"/>
        <w:numPr>
          <w:ilvl w:val="0"/>
          <w:numId w:val="4"/>
        </w:numPr>
        <w:tabs>
          <w:tab w:val="left" w:pos="284"/>
          <w:tab w:val="left" w:pos="567"/>
        </w:tabs>
        <w:adjustRightInd/>
        <w:spacing w:line="360" w:lineRule="auto"/>
        <w:ind w:left="1276" w:leftChars="400" w:hanging="436" w:hangingChars="200"/>
        <w:rPr>
          <w:rFonts w:ascii="Times New Roman" w:hAnsi="Times New Roman" w:eastAsia="宋体"/>
          <w:kern w:val="0"/>
        </w:rPr>
      </w:pPr>
      <w:r>
        <w:rPr>
          <w:rFonts w:hint="eastAsia" w:ascii="Times New Roman" w:hAnsi="Times New Roman" w:eastAsia="宋体"/>
          <w:kern w:val="0"/>
        </w:rPr>
        <w:t>其他施工辅助工程，可按标段建安投资的百分率计算，百分率可按标段建安投资占待摊标段建安投资合计分析确定。对于费用高、工程量大的项目，如地下施工通风、施工排水等，可根据分标方案确定的各标段工程量分解计算。</w:t>
      </w:r>
    </w:p>
    <w:p w14:paraId="317B53FC">
      <w:pPr>
        <w:pStyle w:val="49"/>
        <w:numPr>
          <w:ilvl w:val="0"/>
          <w:numId w:val="3"/>
        </w:numPr>
        <w:tabs>
          <w:tab w:val="left" w:pos="284"/>
          <w:tab w:val="left" w:pos="567"/>
        </w:tabs>
        <w:adjustRightInd/>
        <w:spacing w:line="360" w:lineRule="auto"/>
        <w:rPr>
          <w:rFonts w:ascii="Times New Roman" w:hAnsi="Times New Roman" w:eastAsia="宋体"/>
          <w:kern w:val="0"/>
        </w:rPr>
      </w:pPr>
      <w:r>
        <w:rPr>
          <w:rFonts w:hint="eastAsia" w:ascii="Times New Roman" w:hAnsi="Times New Roman" w:eastAsia="宋体"/>
          <w:kern w:val="0"/>
        </w:rPr>
        <w:t>对于需向其他标段供应成品砂石骨料的标段应计算供应的成品砂石骨料投资，接受成品砂石骨料的各工程标段应核减其所需的砂石骨料投资，保持各使用标段成品砂石骨料投资之和与供应标段成品砂石骨料投资一致。成品砂石骨料投资应按成品砂石骨料量乘成品砂石骨料单价计算。</w:t>
      </w:r>
    </w:p>
    <w:p w14:paraId="6351BCF7">
      <w:pPr>
        <w:pStyle w:val="49"/>
        <w:numPr>
          <w:ilvl w:val="0"/>
          <w:numId w:val="3"/>
        </w:numPr>
        <w:tabs>
          <w:tab w:val="left" w:pos="284"/>
          <w:tab w:val="left" w:pos="567"/>
        </w:tabs>
        <w:adjustRightInd/>
        <w:spacing w:line="360" w:lineRule="auto"/>
        <w:rPr>
          <w:rFonts w:ascii="Times New Roman" w:hAnsi="Times New Roman" w:eastAsia="宋体"/>
          <w:kern w:val="0"/>
        </w:rPr>
      </w:pPr>
      <w:r>
        <w:rPr>
          <w:rFonts w:hint="eastAsia" w:ascii="Times New Roman" w:hAnsi="Times New Roman" w:eastAsia="宋体"/>
          <w:kern w:val="0"/>
        </w:rPr>
        <w:t>对于需向其他标段供应半成品混凝土的标段应计算供应的半成品混凝土投资，接受半成品混凝土的各工程标段应核减其所需的半成品混凝土投资，保持各使用标段半成品混凝土投资之和与供应标段半成品混凝土投资一致。半成品混凝土投资按半成品混凝土量乘半成品混凝土单价计算。</w:t>
      </w:r>
    </w:p>
    <w:p w14:paraId="51CB4870">
      <w:pPr>
        <w:pStyle w:val="49"/>
        <w:numPr>
          <w:ilvl w:val="0"/>
          <w:numId w:val="3"/>
        </w:numPr>
        <w:tabs>
          <w:tab w:val="left" w:pos="284"/>
          <w:tab w:val="left" w:pos="567"/>
        </w:tabs>
        <w:adjustRightInd/>
        <w:spacing w:line="360" w:lineRule="auto"/>
        <w:rPr>
          <w:rFonts w:ascii="Times New Roman" w:hAnsi="Times New Roman" w:eastAsia="宋体"/>
          <w:kern w:val="0"/>
        </w:rPr>
      </w:pPr>
      <w:r>
        <w:rPr>
          <w:rFonts w:hint="eastAsia" w:ascii="Times New Roman" w:hAnsi="Times New Roman" w:eastAsia="宋体"/>
          <w:kern w:val="0"/>
        </w:rPr>
        <w:t>管路、母线、电缆、电缆桥架和压力钢管等装置性材料独立成标时，应在本标段投资中核减相应费用。</w:t>
      </w:r>
    </w:p>
    <w:p w14:paraId="43FC476B">
      <w:pPr>
        <w:pStyle w:val="49"/>
        <w:tabs>
          <w:tab w:val="left" w:pos="284"/>
          <w:tab w:val="left" w:pos="567"/>
        </w:tabs>
        <w:adjustRightInd/>
        <w:spacing w:line="360" w:lineRule="auto"/>
        <w:rPr>
          <w:rFonts w:ascii="Times New Roman" w:hAnsi="Times New Roman" w:eastAsia="宋体"/>
          <w:kern w:val="0"/>
        </w:rPr>
      </w:pPr>
      <w:r>
        <w:rPr>
          <w:rFonts w:hint="eastAsia" w:ascii="Times New Roman" w:hAnsi="Times New Roman" w:eastAsia="宋体"/>
          <w:kern w:val="0"/>
        </w:rPr>
        <w:t>6</w:t>
      </w:r>
      <w:r>
        <w:rPr>
          <w:rFonts w:ascii="Times New Roman" w:hAnsi="Times New Roman" w:eastAsia="宋体"/>
          <w:kern w:val="0"/>
        </w:rPr>
        <w:t xml:space="preserve">.2.6  </w:t>
      </w:r>
      <w:r>
        <w:rPr>
          <w:rFonts w:hint="eastAsia" w:ascii="Times New Roman" w:hAnsi="Times New Roman" w:eastAsia="宋体"/>
          <w:kern w:val="0"/>
        </w:rPr>
        <w:t>设备采购工程投资中各标段不含税</w:t>
      </w:r>
      <w:bookmarkStart w:id="36" w:name="_Hlk203548998"/>
      <w:bookmarkStart w:id="37" w:name="_Hlk219139448"/>
      <w:r>
        <w:rPr>
          <w:rFonts w:hint="eastAsia" w:ascii="Times New Roman" w:hAnsi="Times New Roman" w:eastAsia="宋体"/>
          <w:kern w:val="0"/>
        </w:rPr>
        <w:t>工程投资</w:t>
      </w:r>
      <w:bookmarkEnd w:id="36"/>
      <w:bookmarkEnd w:id="37"/>
      <w:r>
        <w:rPr>
          <w:rFonts w:hint="eastAsia" w:ascii="Times New Roman" w:hAnsi="Times New Roman" w:eastAsia="宋体"/>
          <w:kern w:val="0"/>
        </w:rPr>
        <w:t>应按分标方案设备清单工程量乘不含税设备价格或装置性材料价格计算。</w:t>
      </w:r>
    </w:p>
    <w:p w14:paraId="1C3192F3">
      <w:pPr>
        <w:pStyle w:val="49"/>
        <w:tabs>
          <w:tab w:val="left" w:pos="284"/>
          <w:tab w:val="left" w:pos="567"/>
        </w:tabs>
        <w:adjustRightInd/>
        <w:spacing w:line="360" w:lineRule="auto"/>
        <w:rPr>
          <w:rFonts w:ascii="Times New Roman" w:hAnsi="Times New Roman" w:eastAsia="宋体"/>
          <w:kern w:val="0"/>
        </w:rPr>
      </w:pPr>
      <w:r>
        <w:rPr>
          <w:rFonts w:hint="eastAsia" w:ascii="Times New Roman" w:hAnsi="Times New Roman" w:eastAsia="宋体"/>
          <w:kern w:val="0"/>
        </w:rPr>
        <w:t>6</w:t>
      </w:r>
      <w:r>
        <w:rPr>
          <w:rFonts w:ascii="Times New Roman" w:hAnsi="Times New Roman" w:eastAsia="宋体"/>
          <w:kern w:val="0"/>
        </w:rPr>
        <w:t xml:space="preserve">.2.7  </w:t>
      </w:r>
      <w:r>
        <w:rPr>
          <w:rFonts w:hint="eastAsia" w:ascii="Times New Roman" w:hAnsi="Times New Roman" w:eastAsia="宋体"/>
          <w:kern w:val="0"/>
        </w:rPr>
        <w:t>专项工程投资中各标段不含税工程投资应按分标方案设计工程量乘不含税单价计算。对于核准概算按单位造价指标计算的项目，分标概算仍应按设计工程量乘单位造价指标计算。对于核准概算按项计列的投资，分标概算仍应按项计列。</w:t>
      </w:r>
    </w:p>
    <w:p w14:paraId="1CBB18E7">
      <w:pPr>
        <w:pStyle w:val="49"/>
        <w:tabs>
          <w:tab w:val="left" w:pos="284"/>
          <w:tab w:val="left" w:pos="567"/>
        </w:tabs>
        <w:adjustRightInd/>
        <w:spacing w:line="360" w:lineRule="auto"/>
        <w:rPr>
          <w:rFonts w:ascii="Times New Roman" w:hAnsi="Times New Roman" w:eastAsia="宋体"/>
          <w:kern w:val="0"/>
        </w:rPr>
      </w:pPr>
      <w:r>
        <w:rPr>
          <w:rFonts w:hint="eastAsia" w:ascii="Times New Roman" w:hAnsi="Times New Roman" w:eastAsia="宋体"/>
          <w:kern w:val="0"/>
        </w:rPr>
        <w:t>6</w:t>
      </w:r>
      <w:r>
        <w:rPr>
          <w:rFonts w:ascii="Times New Roman" w:hAnsi="Times New Roman" w:eastAsia="宋体"/>
          <w:kern w:val="0"/>
        </w:rPr>
        <w:t xml:space="preserve">.2.8  </w:t>
      </w:r>
      <w:r>
        <w:rPr>
          <w:rFonts w:hint="eastAsia" w:ascii="Times New Roman" w:hAnsi="Times New Roman" w:eastAsia="宋体"/>
          <w:kern w:val="0"/>
        </w:rPr>
        <w:t>项目技术服务费计算应符合下列要求：</w:t>
      </w:r>
    </w:p>
    <w:p w14:paraId="31CB4CD3">
      <w:pPr>
        <w:pStyle w:val="49"/>
        <w:numPr>
          <w:ilvl w:val="0"/>
          <w:numId w:val="5"/>
        </w:numPr>
        <w:tabs>
          <w:tab w:val="left" w:pos="284"/>
          <w:tab w:val="left" w:pos="567"/>
        </w:tabs>
        <w:adjustRightInd/>
        <w:spacing w:line="360" w:lineRule="auto"/>
        <w:rPr>
          <w:rFonts w:ascii="Times New Roman" w:hAnsi="Times New Roman" w:eastAsia="宋体"/>
          <w:kern w:val="0"/>
        </w:rPr>
      </w:pPr>
      <w:r>
        <w:rPr>
          <w:rFonts w:ascii="Times New Roman" w:hAnsi="Times New Roman" w:eastAsia="宋体"/>
          <w:kern w:val="0"/>
        </w:rPr>
        <w:t>工程建设监理费、咨询服务费、项目技术经济评审费</w:t>
      </w:r>
      <w:r>
        <w:rPr>
          <w:rFonts w:hint="eastAsia" w:ascii="Times New Roman" w:hAnsi="Times New Roman" w:eastAsia="宋体"/>
          <w:kern w:val="0"/>
        </w:rPr>
        <w:t>、水电工程质量检查检测费、水电工程定额标准测定编制费、</w:t>
      </w:r>
      <w:r>
        <w:rPr>
          <w:rFonts w:ascii="Times New Roman" w:hAnsi="Times New Roman" w:eastAsia="宋体"/>
          <w:kern w:val="0"/>
        </w:rPr>
        <w:t>项目验收费</w:t>
      </w:r>
      <w:r>
        <w:rPr>
          <w:rFonts w:hint="eastAsia" w:ascii="Times New Roman" w:hAnsi="Times New Roman" w:eastAsia="宋体"/>
          <w:kern w:val="0"/>
        </w:rPr>
        <w:t>按核准概算枢纽工程独立费用中的相应投资计列。</w:t>
      </w:r>
    </w:p>
    <w:p w14:paraId="5F4EF8D7">
      <w:pPr>
        <w:pStyle w:val="49"/>
        <w:numPr>
          <w:ilvl w:val="0"/>
          <w:numId w:val="5"/>
        </w:numPr>
        <w:tabs>
          <w:tab w:val="left" w:pos="284"/>
          <w:tab w:val="left" w:pos="567"/>
        </w:tabs>
        <w:adjustRightInd/>
        <w:spacing w:line="360" w:lineRule="auto"/>
        <w:rPr>
          <w:rFonts w:ascii="Times New Roman" w:hAnsi="Times New Roman" w:eastAsia="宋体"/>
          <w:kern w:val="0"/>
        </w:rPr>
      </w:pPr>
      <w:r>
        <w:rPr>
          <w:rFonts w:ascii="Times New Roman" w:hAnsi="Times New Roman" w:eastAsia="宋体"/>
          <w:kern w:val="0"/>
        </w:rPr>
        <w:t>工程保险费</w:t>
      </w:r>
      <w:r>
        <w:rPr>
          <w:rFonts w:hint="eastAsia" w:ascii="Times New Roman" w:hAnsi="Times New Roman" w:eastAsia="宋体"/>
          <w:kern w:val="0"/>
        </w:rPr>
        <w:t>按核准概算枢纽工程独立费用中</w:t>
      </w:r>
      <w:r>
        <w:rPr>
          <w:rFonts w:ascii="Times New Roman" w:hAnsi="Times New Roman" w:eastAsia="宋体"/>
          <w:kern w:val="0"/>
        </w:rPr>
        <w:t>工程保险费</w:t>
      </w:r>
      <w:r>
        <w:rPr>
          <w:rFonts w:hint="eastAsia" w:ascii="Times New Roman" w:hAnsi="Times New Roman" w:eastAsia="宋体"/>
          <w:kern w:val="0"/>
        </w:rPr>
        <w:t>计列；在主体建筑安装工程标段内计列了相关保险时，需在此项中扣减。</w:t>
      </w:r>
    </w:p>
    <w:p w14:paraId="59900826">
      <w:pPr>
        <w:pStyle w:val="49"/>
        <w:numPr>
          <w:ilvl w:val="0"/>
          <w:numId w:val="5"/>
        </w:numPr>
        <w:tabs>
          <w:tab w:val="left" w:pos="284"/>
          <w:tab w:val="left" w:pos="567"/>
        </w:tabs>
        <w:adjustRightInd/>
        <w:spacing w:line="360" w:lineRule="auto"/>
        <w:rPr>
          <w:rFonts w:ascii="Times New Roman" w:hAnsi="Times New Roman" w:eastAsia="宋体"/>
          <w:kern w:val="0"/>
        </w:rPr>
      </w:pPr>
      <w:r>
        <w:rPr>
          <w:rFonts w:hint="eastAsia" w:ascii="Times New Roman" w:hAnsi="Times New Roman" w:eastAsia="宋体"/>
          <w:kern w:val="0"/>
        </w:rPr>
        <w:t>施工</w:t>
      </w:r>
      <w:r>
        <w:rPr>
          <w:rFonts w:ascii="Times New Roman" w:hAnsi="Times New Roman" w:eastAsia="宋体"/>
          <w:kern w:val="0"/>
        </w:rPr>
        <w:t>科研</w:t>
      </w:r>
      <w:r>
        <w:rPr>
          <w:rFonts w:hint="eastAsia" w:ascii="Times New Roman" w:hAnsi="Times New Roman" w:eastAsia="宋体"/>
          <w:kern w:val="0"/>
        </w:rPr>
        <w:t>试验费按核准概算枢纽工程独立费用中施工</w:t>
      </w:r>
      <w:r>
        <w:rPr>
          <w:rFonts w:ascii="Times New Roman" w:hAnsi="Times New Roman" w:eastAsia="宋体"/>
          <w:kern w:val="0"/>
        </w:rPr>
        <w:t>科研</w:t>
      </w:r>
      <w:r>
        <w:rPr>
          <w:rFonts w:hint="eastAsia" w:ascii="Times New Roman" w:hAnsi="Times New Roman" w:eastAsia="宋体"/>
          <w:kern w:val="0"/>
        </w:rPr>
        <w:t>试验费计列；在主体建筑安装工程标段内计列了该项费用时，需在此项中扣减。</w:t>
      </w:r>
    </w:p>
    <w:p w14:paraId="63F896A0">
      <w:pPr>
        <w:pStyle w:val="49"/>
        <w:numPr>
          <w:ilvl w:val="0"/>
          <w:numId w:val="5"/>
        </w:numPr>
        <w:tabs>
          <w:tab w:val="left" w:pos="284"/>
          <w:tab w:val="left" w:pos="567"/>
        </w:tabs>
        <w:adjustRightInd/>
        <w:spacing w:line="360" w:lineRule="auto"/>
        <w:rPr>
          <w:rFonts w:ascii="Times New Roman" w:hAnsi="Times New Roman" w:eastAsia="宋体"/>
          <w:kern w:val="0"/>
        </w:rPr>
      </w:pPr>
      <w:r>
        <w:rPr>
          <w:rFonts w:hint="eastAsia" w:ascii="Times New Roman" w:hAnsi="Times New Roman" w:eastAsia="宋体"/>
          <w:kern w:val="0"/>
        </w:rPr>
        <w:t>勘察设计费按核准概算枢纽工程独立费用中的相应投资计列。</w:t>
      </w:r>
    </w:p>
    <w:p w14:paraId="27E6BF06">
      <w:pPr>
        <w:pStyle w:val="49"/>
        <w:tabs>
          <w:tab w:val="left" w:pos="284"/>
          <w:tab w:val="left" w:pos="567"/>
        </w:tabs>
        <w:adjustRightInd/>
        <w:spacing w:line="360" w:lineRule="auto"/>
        <w:rPr>
          <w:rFonts w:ascii="Times New Roman" w:hAnsi="Times New Roman" w:eastAsia="宋体"/>
          <w:kern w:val="0"/>
        </w:rPr>
      </w:pPr>
      <w:r>
        <w:rPr>
          <w:rFonts w:hint="eastAsia" w:ascii="Times New Roman" w:hAnsi="Times New Roman" w:eastAsia="宋体"/>
          <w:kern w:val="0"/>
        </w:rPr>
        <w:t>6</w:t>
      </w:r>
      <w:r>
        <w:rPr>
          <w:rFonts w:ascii="Times New Roman" w:hAnsi="Times New Roman" w:eastAsia="宋体"/>
          <w:kern w:val="0"/>
        </w:rPr>
        <w:t xml:space="preserve">.2.9  </w:t>
      </w:r>
      <w:r>
        <w:rPr>
          <w:rFonts w:hint="eastAsia" w:ascii="Times New Roman" w:hAnsi="Times New Roman" w:eastAsia="宋体"/>
          <w:kern w:val="0"/>
        </w:rPr>
        <w:t>项目管理费计算应按核准概算枢纽工程独立费用中的前期管理费、工程</w:t>
      </w:r>
      <w:r>
        <w:rPr>
          <w:rFonts w:ascii="Times New Roman" w:hAnsi="Times New Roman" w:eastAsia="宋体"/>
          <w:kern w:val="0"/>
        </w:rPr>
        <w:t>建设管理费</w:t>
      </w:r>
      <w:r>
        <w:rPr>
          <w:rFonts w:hint="eastAsia" w:ascii="Times New Roman" w:hAnsi="Times New Roman" w:eastAsia="宋体"/>
          <w:kern w:val="0"/>
        </w:rPr>
        <w:t>、</w:t>
      </w:r>
      <w:r>
        <w:rPr>
          <w:rFonts w:ascii="Times New Roman" w:hAnsi="Times New Roman" w:eastAsia="宋体"/>
          <w:kern w:val="0"/>
        </w:rPr>
        <w:t>生产准备费</w:t>
      </w:r>
      <w:r>
        <w:rPr>
          <w:rFonts w:hint="eastAsia" w:ascii="Times New Roman" w:hAnsi="Times New Roman" w:eastAsia="宋体"/>
          <w:kern w:val="0"/>
        </w:rPr>
        <w:t>和</w:t>
      </w:r>
      <w:r>
        <w:rPr>
          <w:rFonts w:ascii="Times New Roman" w:hAnsi="Times New Roman" w:eastAsia="宋体"/>
          <w:kern w:val="0"/>
        </w:rPr>
        <w:t>其他税费</w:t>
      </w:r>
      <w:r>
        <w:rPr>
          <w:rFonts w:hint="eastAsia" w:ascii="Times New Roman" w:hAnsi="Times New Roman" w:eastAsia="宋体"/>
          <w:kern w:val="0"/>
        </w:rPr>
        <w:t>的相应投资计列。</w:t>
      </w:r>
    </w:p>
    <w:p w14:paraId="746F3FA9">
      <w:pPr>
        <w:pStyle w:val="49"/>
        <w:tabs>
          <w:tab w:val="left" w:pos="284"/>
          <w:tab w:val="left" w:pos="567"/>
        </w:tabs>
        <w:adjustRightInd/>
        <w:spacing w:line="360" w:lineRule="auto"/>
        <w:rPr>
          <w:rFonts w:ascii="Times New Roman" w:hAnsi="Times New Roman" w:eastAsia="宋体"/>
          <w:kern w:val="0"/>
        </w:rPr>
      </w:pPr>
      <w:r>
        <w:rPr>
          <w:rFonts w:hint="eastAsia" w:ascii="Times New Roman" w:hAnsi="Times New Roman" w:eastAsia="宋体"/>
          <w:kern w:val="0"/>
        </w:rPr>
        <w:t>6</w:t>
      </w:r>
      <w:r>
        <w:rPr>
          <w:rFonts w:ascii="Times New Roman" w:hAnsi="Times New Roman" w:eastAsia="宋体"/>
          <w:kern w:val="0"/>
        </w:rPr>
        <w:t xml:space="preserve">.2.10  </w:t>
      </w:r>
      <w:r>
        <w:rPr>
          <w:rFonts w:hint="eastAsia" w:ascii="Times New Roman" w:hAnsi="Times New Roman" w:eastAsia="宋体"/>
          <w:kern w:val="0"/>
        </w:rPr>
        <w:t>标段增值税应按标段不含税工程投资乘相应不同费用类型增值税率计算。建筑安装工程费、设备费、独立费用等不同费用类型增值税税率应与核准概算保持一致。当砂石料和半成品混凝土生产系统单独成标且向其他标段供应时，增值税税率也应与核准概算保持一致。</w:t>
      </w:r>
    </w:p>
    <w:p w14:paraId="1D322F17">
      <w:pPr>
        <w:pStyle w:val="49"/>
        <w:tabs>
          <w:tab w:val="left" w:pos="284"/>
          <w:tab w:val="left" w:pos="567"/>
        </w:tabs>
        <w:adjustRightInd/>
        <w:spacing w:line="360" w:lineRule="auto"/>
        <w:rPr>
          <w:rFonts w:ascii="Times New Roman" w:hAnsi="Times New Roman" w:eastAsia="宋体"/>
          <w:kern w:val="0"/>
        </w:rPr>
      </w:pPr>
      <w:r>
        <w:rPr>
          <w:rFonts w:hint="eastAsia" w:ascii="Times New Roman" w:hAnsi="Times New Roman" w:eastAsia="宋体"/>
          <w:kern w:val="0"/>
        </w:rPr>
        <w:t>6</w:t>
      </w:r>
      <w:r>
        <w:rPr>
          <w:rFonts w:ascii="Times New Roman" w:hAnsi="Times New Roman" w:eastAsia="宋体"/>
          <w:kern w:val="0"/>
        </w:rPr>
        <w:t xml:space="preserve">.2.11  </w:t>
      </w:r>
      <w:r>
        <w:rPr>
          <w:rFonts w:hint="eastAsia" w:ascii="Times New Roman" w:hAnsi="Times New Roman" w:eastAsia="宋体"/>
          <w:kern w:val="0"/>
        </w:rPr>
        <w:t>标段预留费用应根据该标段规模、施工年限、水文、气象、地质等条件及工程实际情况，进行风险分析后确定，可按本标段不含税工程投资及标段增值税之和的百分率计算。</w:t>
      </w:r>
    </w:p>
    <w:p w14:paraId="7A4E08CE">
      <w:pPr>
        <w:pStyle w:val="49"/>
        <w:tabs>
          <w:tab w:val="left" w:pos="284"/>
          <w:tab w:val="left" w:pos="567"/>
        </w:tabs>
        <w:adjustRightInd/>
        <w:spacing w:line="360" w:lineRule="auto"/>
        <w:rPr>
          <w:rFonts w:ascii="Times New Roman" w:hAnsi="Times New Roman" w:eastAsia="宋体"/>
          <w:kern w:val="0"/>
        </w:rPr>
      </w:pPr>
      <w:r>
        <w:rPr>
          <w:rFonts w:hint="eastAsia" w:ascii="Times New Roman" w:hAnsi="Times New Roman" w:eastAsia="宋体"/>
          <w:kern w:val="0"/>
        </w:rPr>
        <w:t>6</w:t>
      </w:r>
      <w:r>
        <w:rPr>
          <w:rFonts w:ascii="Times New Roman" w:hAnsi="Times New Roman" w:eastAsia="宋体"/>
          <w:kern w:val="0"/>
        </w:rPr>
        <w:t xml:space="preserve">.2.12  </w:t>
      </w:r>
      <w:r>
        <w:rPr>
          <w:rFonts w:hint="eastAsia" w:ascii="Times New Roman" w:hAnsi="Times New Roman" w:eastAsia="宋体"/>
          <w:kern w:val="0"/>
        </w:rPr>
        <w:t>工程预留费用按核准概算枢纽工程基本预备费扣除各标段的标段预留费用计算。</w:t>
      </w:r>
    </w:p>
    <w:p w14:paraId="1EB4B86E">
      <w:pPr>
        <w:pStyle w:val="3"/>
        <w:spacing w:before="0" w:after="0" w:line="360" w:lineRule="auto"/>
        <w:rPr>
          <w:rFonts w:ascii="Times New Roman" w:hAnsi="Times New Roman" w:eastAsia="黑体" w:cs="Times New Roman"/>
          <w:b w:val="0"/>
          <w:bCs w:val="0"/>
          <w:sz w:val="21"/>
          <w:szCs w:val="21"/>
        </w:rPr>
      </w:pPr>
      <w:bookmarkStart w:id="38" w:name="_Toc203586715"/>
      <w:r>
        <w:rPr>
          <w:rFonts w:ascii="Times New Roman" w:hAnsi="Times New Roman" w:eastAsia="黑体" w:cs="Times New Roman"/>
          <w:b w:val="0"/>
          <w:bCs w:val="0"/>
          <w:sz w:val="21"/>
          <w:szCs w:val="21"/>
        </w:rPr>
        <w:t xml:space="preserve">6.3  </w:t>
      </w:r>
      <w:bookmarkStart w:id="39" w:name="_Hlk203550624"/>
      <w:r>
        <w:rPr>
          <w:rFonts w:hint="eastAsia" w:ascii="Times New Roman" w:hAnsi="Times New Roman" w:eastAsia="黑体" w:cs="Times New Roman"/>
          <w:b w:val="0"/>
          <w:bCs w:val="0"/>
          <w:sz w:val="21"/>
          <w:szCs w:val="21"/>
        </w:rPr>
        <w:t>建设征地移民安置补偿静态投资</w:t>
      </w:r>
      <w:bookmarkEnd w:id="38"/>
      <w:bookmarkEnd w:id="39"/>
    </w:p>
    <w:p w14:paraId="52DA60BD">
      <w:pPr>
        <w:pStyle w:val="49"/>
        <w:tabs>
          <w:tab w:val="left" w:pos="284"/>
          <w:tab w:val="left" w:pos="567"/>
        </w:tabs>
        <w:adjustRightInd/>
        <w:spacing w:line="360" w:lineRule="auto"/>
        <w:rPr>
          <w:rFonts w:ascii="Times New Roman" w:hAnsi="Times New Roman" w:eastAsia="宋体"/>
          <w:kern w:val="0"/>
        </w:rPr>
      </w:pPr>
      <w:r>
        <w:rPr>
          <w:rFonts w:cs="Courier New" w:asciiTheme="minorEastAsia" w:hAnsiTheme="minorEastAsia"/>
          <w:sz w:val="24"/>
          <w:szCs w:val="24"/>
        </w:rPr>
        <w:drawing>
          <wp:anchor distT="0" distB="0" distL="114300" distR="114300" simplePos="0" relativeHeight="251664384" behindDoc="0" locked="0" layoutInCell="1" allowOverlap="1">
            <wp:simplePos x="0" y="0"/>
            <wp:positionH relativeFrom="column">
              <wp:posOffset>260350</wp:posOffset>
            </wp:positionH>
            <wp:positionV relativeFrom="paragraph">
              <wp:posOffset>530860</wp:posOffset>
            </wp:positionV>
            <wp:extent cx="5274310" cy="1804670"/>
            <wp:effectExtent l="19050" t="0" r="0" b="0"/>
            <wp:wrapTopAndBottom/>
            <wp:docPr id="25" name="图示 2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0" r:lo="rId41" r:qs="rId42" r:cs="rId43"/>
              </a:graphicData>
            </a:graphic>
          </wp:anchor>
        </w:drawing>
      </w:r>
      <w:r>
        <w:rPr>
          <w:rFonts w:hint="eastAsia" w:ascii="Times New Roman" w:hAnsi="Times New Roman" w:eastAsia="宋体"/>
          <w:kern w:val="0"/>
        </w:rPr>
        <w:t>6</w:t>
      </w:r>
      <w:r>
        <w:rPr>
          <w:rFonts w:ascii="Times New Roman" w:hAnsi="Times New Roman" w:eastAsia="宋体"/>
          <w:kern w:val="0"/>
        </w:rPr>
        <w:t xml:space="preserve">.3.1  </w:t>
      </w:r>
      <w:r>
        <w:rPr>
          <w:rFonts w:hint="eastAsia" w:ascii="Times New Roman" w:hAnsi="Times New Roman" w:eastAsia="宋体"/>
          <w:kern w:val="0"/>
        </w:rPr>
        <w:t>建设征地移民安置补偿静态投资由建设征地移民安置补偿、基本预备费组成。建设征地移民安置补偿静态投资构成见图7。</w:t>
      </w:r>
    </w:p>
    <w:p w14:paraId="37BBC6E9">
      <w:pPr>
        <w:spacing w:line="360" w:lineRule="auto"/>
        <w:jc w:val="center"/>
        <w:rPr>
          <w:rFonts w:ascii="Times New Roman" w:hAnsi="Times New Roman" w:eastAsia="黑体" w:cs="Times New Roman"/>
          <w:sz w:val="20"/>
          <w:szCs w:val="20"/>
        </w:rPr>
      </w:pPr>
      <w:r>
        <w:rPr>
          <w:rFonts w:hint="eastAsia" w:ascii="Times New Roman" w:hAnsi="Times New Roman" w:eastAsia="黑体" w:cs="Times New Roman"/>
          <w:sz w:val="20"/>
          <w:szCs w:val="20"/>
        </w:rPr>
        <w:t>图7</w:t>
      </w:r>
      <w:r>
        <w:rPr>
          <w:rFonts w:ascii="Times New Roman" w:hAnsi="Times New Roman" w:eastAsia="黑体" w:cs="Times New Roman"/>
          <w:sz w:val="20"/>
          <w:szCs w:val="20"/>
        </w:rPr>
        <w:t xml:space="preserve"> </w:t>
      </w:r>
      <w:r>
        <w:rPr>
          <w:rFonts w:hint="eastAsia" w:ascii="Times New Roman" w:hAnsi="Times New Roman" w:eastAsia="黑体" w:cs="Times New Roman"/>
          <w:sz w:val="20"/>
          <w:szCs w:val="20"/>
        </w:rPr>
        <w:t>建设征地移民安置补偿投资构成</w:t>
      </w:r>
    </w:p>
    <w:p w14:paraId="2C963A1B">
      <w:pPr>
        <w:pStyle w:val="49"/>
        <w:tabs>
          <w:tab w:val="left" w:pos="284"/>
          <w:tab w:val="left" w:pos="567"/>
        </w:tabs>
        <w:adjustRightInd/>
        <w:spacing w:line="360" w:lineRule="auto"/>
        <w:rPr>
          <w:rFonts w:ascii="Times New Roman" w:hAnsi="Times New Roman" w:eastAsia="宋体"/>
          <w:kern w:val="0"/>
        </w:rPr>
      </w:pPr>
      <w:r>
        <w:rPr>
          <w:rFonts w:hint="eastAsia" w:ascii="Times New Roman" w:hAnsi="Times New Roman" w:eastAsia="宋体"/>
          <w:kern w:val="0"/>
        </w:rPr>
        <w:t>6</w:t>
      </w:r>
      <w:r>
        <w:rPr>
          <w:rFonts w:ascii="Times New Roman" w:hAnsi="Times New Roman" w:eastAsia="宋体"/>
          <w:kern w:val="0"/>
        </w:rPr>
        <w:t xml:space="preserve">.3.2  </w:t>
      </w:r>
      <w:bookmarkStart w:id="40" w:name="_Hlk203550753"/>
      <w:r>
        <w:rPr>
          <w:rFonts w:hint="eastAsia" w:ascii="Times New Roman" w:hAnsi="Times New Roman" w:eastAsia="宋体"/>
          <w:kern w:val="0"/>
        </w:rPr>
        <w:t>建设征地移民安置补偿各部分投资应与核准概算保持一致</w:t>
      </w:r>
      <w:bookmarkEnd w:id="40"/>
      <w:r>
        <w:rPr>
          <w:rFonts w:hint="eastAsia" w:ascii="Times New Roman" w:hAnsi="Times New Roman" w:eastAsia="宋体"/>
          <w:kern w:val="0"/>
        </w:rPr>
        <w:t>。</w:t>
      </w:r>
    </w:p>
    <w:p w14:paraId="1A3FDF39">
      <w:pPr>
        <w:pStyle w:val="3"/>
        <w:spacing w:before="0" w:after="0" w:line="360" w:lineRule="auto"/>
        <w:rPr>
          <w:rFonts w:ascii="Times New Roman" w:hAnsi="Times New Roman" w:eastAsia="黑体" w:cs="Times New Roman"/>
          <w:b w:val="0"/>
          <w:bCs w:val="0"/>
          <w:sz w:val="21"/>
          <w:szCs w:val="21"/>
        </w:rPr>
      </w:pPr>
      <w:bookmarkStart w:id="41" w:name="_Toc203586716"/>
      <w:r>
        <w:rPr>
          <w:rFonts w:hint="eastAsia" w:ascii="Times New Roman" w:hAnsi="Times New Roman" w:eastAsia="黑体" w:cs="Times New Roman"/>
          <w:b w:val="0"/>
          <w:bCs w:val="0"/>
          <w:sz w:val="21"/>
          <w:szCs w:val="21"/>
        </w:rPr>
        <w:t>6.4</w:t>
      </w:r>
      <w:r>
        <w:rPr>
          <w:rFonts w:ascii="Times New Roman" w:hAnsi="Times New Roman" w:eastAsia="黑体" w:cs="Times New Roman"/>
          <w:b w:val="0"/>
          <w:bCs w:val="0"/>
          <w:sz w:val="21"/>
          <w:szCs w:val="21"/>
        </w:rPr>
        <w:t xml:space="preserve">  </w:t>
      </w:r>
      <w:r>
        <w:rPr>
          <w:rFonts w:hint="eastAsia" w:ascii="Times New Roman" w:hAnsi="Times New Roman" w:eastAsia="黑体" w:cs="Times New Roman"/>
          <w:b w:val="0"/>
          <w:bCs w:val="0"/>
          <w:sz w:val="21"/>
          <w:szCs w:val="21"/>
        </w:rPr>
        <w:t>价差预备费</w:t>
      </w:r>
      <w:bookmarkEnd w:id="41"/>
    </w:p>
    <w:p w14:paraId="1F635724">
      <w:pPr>
        <w:tabs>
          <w:tab w:val="left" w:pos="426"/>
        </w:tabs>
        <w:adjustRightInd w:val="0"/>
        <w:spacing w:line="360" w:lineRule="auto"/>
        <w:ind w:firstLine="420" w:firstLineChars="200"/>
        <w:rPr>
          <w:rFonts w:ascii="Times New Roman" w:hAnsi="Times New Roman" w:eastAsia="宋体" w:cs="Times New Roman"/>
          <w:kern w:val="24"/>
          <w:szCs w:val="21"/>
        </w:rPr>
      </w:pPr>
      <w:r>
        <w:rPr>
          <w:rFonts w:hint="eastAsia" w:ascii="Times New Roman" w:hAnsi="Times New Roman" w:eastAsia="宋体" w:cs="Times New Roman"/>
          <w:kern w:val="24"/>
          <w:szCs w:val="21"/>
        </w:rPr>
        <w:t>价差预备费按核准概算价差预备费计列。</w:t>
      </w:r>
    </w:p>
    <w:p w14:paraId="4112B3DB">
      <w:pPr>
        <w:pStyle w:val="3"/>
        <w:spacing w:before="0" w:after="0" w:line="360" w:lineRule="auto"/>
        <w:rPr>
          <w:rFonts w:ascii="Times New Roman" w:hAnsi="Times New Roman" w:eastAsia="黑体" w:cs="Times New Roman"/>
          <w:b w:val="0"/>
          <w:bCs w:val="0"/>
          <w:sz w:val="21"/>
          <w:szCs w:val="21"/>
        </w:rPr>
      </w:pPr>
      <w:bookmarkStart w:id="42" w:name="_Toc203586717"/>
      <w:r>
        <w:rPr>
          <w:rFonts w:hint="eastAsia" w:ascii="Times New Roman" w:hAnsi="Times New Roman" w:eastAsia="黑体" w:cs="Times New Roman"/>
          <w:b w:val="0"/>
          <w:bCs w:val="0"/>
          <w:sz w:val="21"/>
          <w:szCs w:val="21"/>
        </w:rPr>
        <w:t>6.5</w:t>
      </w:r>
      <w:r>
        <w:rPr>
          <w:rFonts w:ascii="Times New Roman" w:hAnsi="Times New Roman" w:eastAsia="黑体" w:cs="Times New Roman"/>
          <w:b w:val="0"/>
          <w:bCs w:val="0"/>
          <w:sz w:val="21"/>
          <w:szCs w:val="21"/>
        </w:rPr>
        <w:t xml:space="preserve">  </w:t>
      </w:r>
      <w:r>
        <w:rPr>
          <w:rFonts w:hint="eastAsia" w:ascii="Times New Roman" w:hAnsi="Times New Roman" w:eastAsia="黑体" w:cs="Times New Roman"/>
          <w:b w:val="0"/>
          <w:bCs w:val="0"/>
          <w:sz w:val="21"/>
          <w:szCs w:val="21"/>
        </w:rPr>
        <w:t>建设期利息</w:t>
      </w:r>
      <w:bookmarkEnd w:id="42"/>
    </w:p>
    <w:p w14:paraId="058A9FBF">
      <w:pPr>
        <w:tabs>
          <w:tab w:val="left" w:pos="426"/>
        </w:tabs>
        <w:adjustRightInd w:val="0"/>
        <w:spacing w:line="360" w:lineRule="auto"/>
        <w:ind w:firstLine="420" w:firstLineChars="200"/>
        <w:rPr>
          <w:rFonts w:ascii="Times New Roman" w:hAnsi="Times New Roman" w:eastAsia="宋体" w:cs="Times New Roman"/>
          <w:kern w:val="24"/>
          <w:szCs w:val="21"/>
        </w:rPr>
      </w:pPr>
      <w:r>
        <w:rPr>
          <w:rFonts w:hint="eastAsia" w:ascii="Times New Roman" w:hAnsi="Times New Roman" w:eastAsia="宋体" w:cs="Times New Roman"/>
          <w:kern w:val="24"/>
          <w:szCs w:val="21"/>
        </w:rPr>
        <w:t>建设期利息按核准概算建设期利息计列。</w:t>
      </w:r>
    </w:p>
    <w:p w14:paraId="321F04EE">
      <w:pPr>
        <w:pStyle w:val="3"/>
        <w:spacing w:before="0" w:after="0" w:line="360" w:lineRule="auto"/>
        <w:rPr>
          <w:rFonts w:ascii="Times New Roman" w:hAnsi="Times New Roman" w:eastAsia="黑体" w:cs="Times New Roman"/>
          <w:b w:val="0"/>
          <w:bCs w:val="0"/>
          <w:sz w:val="21"/>
          <w:szCs w:val="21"/>
        </w:rPr>
      </w:pPr>
      <w:bookmarkStart w:id="43" w:name="_Toc203586718"/>
      <w:r>
        <w:rPr>
          <w:rFonts w:hint="eastAsia" w:ascii="Times New Roman" w:hAnsi="Times New Roman" w:eastAsia="黑体" w:cs="Times New Roman"/>
          <w:b w:val="0"/>
          <w:bCs w:val="0"/>
          <w:sz w:val="21"/>
          <w:szCs w:val="21"/>
        </w:rPr>
        <w:t xml:space="preserve">6.6 </w:t>
      </w:r>
      <w:r>
        <w:rPr>
          <w:rFonts w:ascii="Times New Roman" w:hAnsi="Times New Roman" w:eastAsia="黑体" w:cs="Times New Roman"/>
          <w:b w:val="0"/>
          <w:bCs w:val="0"/>
          <w:sz w:val="21"/>
          <w:szCs w:val="21"/>
        </w:rPr>
        <w:t xml:space="preserve"> </w:t>
      </w:r>
      <w:r>
        <w:rPr>
          <w:rFonts w:hint="eastAsia" w:ascii="Times New Roman" w:hAnsi="Times New Roman" w:eastAsia="黑体" w:cs="Times New Roman"/>
          <w:b w:val="0"/>
          <w:bCs w:val="0"/>
          <w:sz w:val="21"/>
          <w:szCs w:val="21"/>
        </w:rPr>
        <w:t>工程总投资</w:t>
      </w:r>
      <w:bookmarkEnd w:id="43"/>
    </w:p>
    <w:p w14:paraId="6B0CEE2F">
      <w:pPr>
        <w:tabs>
          <w:tab w:val="left" w:pos="426"/>
        </w:tabs>
        <w:adjustRightInd w:val="0"/>
        <w:spacing w:line="360" w:lineRule="auto"/>
        <w:ind w:firstLine="420" w:firstLineChars="200"/>
        <w:rPr>
          <w:rFonts w:ascii="Times New Roman" w:hAnsi="Times New Roman" w:eastAsia="宋体" w:cs="Times New Roman"/>
          <w:kern w:val="24"/>
          <w:szCs w:val="21"/>
        </w:rPr>
      </w:pPr>
      <w:r>
        <w:rPr>
          <w:rFonts w:hint="eastAsia" w:ascii="Times New Roman" w:hAnsi="Times New Roman" w:eastAsia="宋体" w:cs="Times New Roman"/>
          <w:kern w:val="24"/>
          <w:szCs w:val="21"/>
        </w:rPr>
        <w:t>工程总投资为枢纽工程静态投资、建设征地移民安置补偿静态投资、价差预备费与建设期利息之和。</w:t>
      </w:r>
    </w:p>
    <w:bookmarkEnd w:id="32"/>
    <w:p w14:paraId="6616D937">
      <w:pPr>
        <w:pStyle w:val="2"/>
        <w:spacing w:before="240" w:beforeLines="100" w:after="240" w:afterLines="100" w:line="360" w:lineRule="auto"/>
        <w:rPr>
          <w:rFonts w:ascii="Times New Roman" w:hAnsi="Times New Roman" w:eastAsia="黑体" w:cs="Times New Roman"/>
          <w:b w:val="0"/>
          <w:sz w:val="21"/>
          <w:szCs w:val="21"/>
        </w:rPr>
      </w:pPr>
      <w:bookmarkStart w:id="44" w:name="_Toc203586719"/>
      <w:r>
        <w:rPr>
          <w:rFonts w:hint="eastAsia" w:ascii="Times New Roman" w:hAnsi="Times New Roman" w:eastAsia="黑体" w:cs="Times New Roman"/>
          <w:b w:val="0"/>
          <w:sz w:val="21"/>
          <w:szCs w:val="21"/>
        </w:rPr>
        <w:t>7</w:t>
      </w:r>
      <w:r>
        <w:rPr>
          <w:rFonts w:ascii="Times New Roman" w:hAnsi="Times New Roman" w:eastAsia="黑体" w:cs="Times New Roman"/>
          <w:b w:val="0"/>
          <w:sz w:val="21"/>
          <w:szCs w:val="21"/>
        </w:rPr>
        <w:t xml:space="preserve">  </w:t>
      </w:r>
      <w:r>
        <w:fldChar w:fldCharType="begin"/>
      </w:r>
      <w:r>
        <w:instrText xml:space="preserve"> HYPERLINK \l "_Toc293405046" </w:instrText>
      </w:r>
      <w:r>
        <w:fldChar w:fldCharType="separate"/>
      </w:r>
      <w:r>
        <w:rPr>
          <w:rFonts w:hint="eastAsia" w:ascii="Times New Roman" w:hAnsi="Times New Roman" w:eastAsia="黑体" w:cs="Times New Roman"/>
          <w:b w:val="0"/>
          <w:sz w:val="21"/>
          <w:szCs w:val="21"/>
        </w:rPr>
        <w:t>分标概算文件组成</w:t>
      </w:r>
      <w:bookmarkEnd w:id="44"/>
      <w:r>
        <w:rPr>
          <w:rFonts w:hint="eastAsia" w:ascii="Times New Roman" w:hAnsi="Times New Roman" w:eastAsia="黑体" w:cs="Times New Roman"/>
          <w:b w:val="0"/>
          <w:sz w:val="21"/>
          <w:szCs w:val="21"/>
        </w:rPr>
        <w:fldChar w:fldCharType="end"/>
      </w:r>
    </w:p>
    <w:p w14:paraId="159811FD">
      <w:pPr>
        <w:pStyle w:val="3"/>
        <w:spacing w:before="0" w:after="0" w:line="360" w:lineRule="auto"/>
        <w:rPr>
          <w:rFonts w:ascii="Times New Roman" w:hAnsi="Times New Roman" w:eastAsia="黑体" w:cs="Times New Roman"/>
          <w:b w:val="0"/>
          <w:bCs w:val="0"/>
          <w:sz w:val="21"/>
          <w:szCs w:val="21"/>
        </w:rPr>
      </w:pPr>
      <w:bookmarkStart w:id="45" w:name="_Toc203586720"/>
      <w:r>
        <w:rPr>
          <w:rFonts w:hint="eastAsia" w:ascii="Times New Roman" w:hAnsi="Times New Roman" w:eastAsia="黑体" w:cs="Times New Roman"/>
          <w:b w:val="0"/>
          <w:bCs w:val="0"/>
          <w:sz w:val="21"/>
          <w:szCs w:val="21"/>
        </w:rPr>
        <w:t>7.1</w:t>
      </w:r>
      <w:r>
        <w:rPr>
          <w:rFonts w:ascii="Times New Roman" w:hAnsi="Times New Roman" w:eastAsia="黑体" w:cs="Times New Roman"/>
          <w:b w:val="0"/>
          <w:bCs w:val="0"/>
          <w:sz w:val="21"/>
          <w:szCs w:val="21"/>
        </w:rPr>
        <w:t xml:space="preserve">  </w:t>
      </w:r>
      <w:r>
        <w:rPr>
          <w:rFonts w:hint="eastAsia" w:ascii="Times New Roman" w:hAnsi="Times New Roman" w:eastAsia="黑体" w:cs="Times New Roman"/>
          <w:b w:val="0"/>
          <w:bCs w:val="0"/>
          <w:sz w:val="21"/>
          <w:szCs w:val="21"/>
        </w:rPr>
        <w:t>一般</w:t>
      </w:r>
      <w:bookmarkEnd w:id="45"/>
      <w:r>
        <w:rPr>
          <w:rFonts w:hint="eastAsia" w:ascii="Times New Roman" w:hAnsi="Times New Roman" w:eastAsia="黑体" w:cs="Times New Roman"/>
          <w:b w:val="0"/>
          <w:bCs w:val="0"/>
          <w:sz w:val="21"/>
          <w:szCs w:val="21"/>
        </w:rPr>
        <w:t>要求</w:t>
      </w:r>
    </w:p>
    <w:p w14:paraId="05F6C5D2">
      <w:pPr>
        <w:tabs>
          <w:tab w:val="left" w:pos="426"/>
        </w:tabs>
        <w:adjustRightInd w:val="0"/>
        <w:spacing w:line="360" w:lineRule="auto"/>
        <w:ind w:firstLine="420" w:firstLineChars="200"/>
        <w:rPr>
          <w:rFonts w:ascii="Times New Roman" w:hAnsi="Times New Roman" w:eastAsia="宋体" w:cs="Times New Roman"/>
          <w:kern w:val="24"/>
          <w:szCs w:val="21"/>
        </w:rPr>
      </w:pPr>
      <w:r>
        <w:rPr>
          <w:rFonts w:hint="eastAsia" w:ascii="Times New Roman" w:hAnsi="Times New Roman" w:eastAsia="宋体" w:cs="Times New Roman"/>
          <w:kern w:val="24"/>
          <w:szCs w:val="21"/>
        </w:rPr>
        <w:t>分标概算文件应由封面、签字盖章扉页、编制说明、概算表和附件组成。</w:t>
      </w:r>
    </w:p>
    <w:p w14:paraId="670FB186">
      <w:pPr>
        <w:pStyle w:val="3"/>
        <w:spacing w:before="0" w:after="0" w:line="360" w:lineRule="auto"/>
        <w:rPr>
          <w:rFonts w:ascii="Times New Roman" w:hAnsi="Times New Roman" w:eastAsia="黑体" w:cs="Times New Roman"/>
          <w:b w:val="0"/>
          <w:bCs w:val="0"/>
          <w:sz w:val="21"/>
          <w:szCs w:val="21"/>
        </w:rPr>
      </w:pPr>
      <w:bookmarkStart w:id="46" w:name="_Toc203586721"/>
      <w:r>
        <w:rPr>
          <w:rFonts w:hint="eastAsia" w:ascii="Times New Roman" w:hAnsi="Times New Roman" w:eastAsia="黑体" w:cs="Times New Roman"/>
          <w:b w:val="0"/>
          <w:bCs w:val="0"/>
          <w:sz w:val="21"/>
          <w:szCs w:val="21"/>
        </w:rPr>
        <w:t>7.2</w:t>
      </w:r>
      <w:r>
        <w:rPr>
          <w:rFonts w:ascii="Times New Roman" w:hAnsi="Times New Roman" w:eastAsia="黑体" w:cs="Times New Roman"/>
          <w:b w:val="0"/>
          <w:bCs w:val="0"/>
          <w:sz w:val="21"/>
          <w:szCs w:val="21"/>
        </w:rPr>
        <w:t xml:space="preserve">  </w:t>
      </w:r>
      <w:r>
        <w:rPr>
          <w:rFonts w:hint="eastAsia" w:ascii="Times New Roman" w:hAnsi="Times New Roman" w:eastAsia="黑体" w:cs="Times New Roman"/>
          <w:b w:val="0"/>
          <w:bCs w:val="0"/>
          <w:sz w:val="21"/>
          <w:szCs w:val="21"/>
        </w:rPr>
        <w:t>编制说明</w:t>
      </w:r>
      <w:bookmarkEnd w:id="46"/>
    </w:p>
    <w:p w14:paraId="46E86966">
      <w:pPr>
        <w:pStyle w:val="49"/>
        <w:tabs>
          <w:tab w:val="left" w:pos="284"/>
          <w:tab w:val="left" w:pos="567"/>
        </w:tabs>
        <w:adjustRightInd/>
        <w:spacing w:line="360" w:lineRule="auto"/>
        <w:rPr>
          <w:rFonts w:ascii="Times New Roman" w:hAnsi="Times New Roman" w:eastAsia="宋体"/>
          <w:kern w:val="0"/>
        </w:rPr>
      </w:pPr>
      <w:r>
        <w:rPr>
          <w:rFonts w:ascii="Times New Roman" w:hAnsi="Times New Roman" w:eastAsia="宋体"/>
          <w:kern w:val="0"/>
        </w:rPr>
        <w:t xml:space="preserve">7.2.1  </w:t>
      </w:r>
      <w:r>
        <w:rPr>
          <w:rFonts w:hint="eastAsia" w:ascii="Times New Roman" w:hAnsi="Times New Roman" w:eastAsia="宋体"/>
          <w:kern w:val="0"/>
        </w:rPr>
        <w:t>分标概算编制说明应包括工程概述、编制原则和依据、枢纽工程分标概算编制、建设征地移民安置补偿分标概算编制、价差预备费编制、建设期利息编制等内容。</w:t>
      </w:r>
    </w:p>
    <w:p w14:paraId="6C866B2A">
      <w:pPr>
        <w:pStyle w:val="49"/>
        <w:tabs>
          <w:tab w:val="left" w:pos="284"/>
          <w:tab w:val="left" w:pos="567"/>
        </w:tabs>
        <w:adjustRightInd/>
        <w:spacing w:line="360" w:lineRule="auto"/>
        <w:rPr>
          <w:rFonts w:ascii="Times New Roman" w:hAnsi="Times New Roman" w:eastAsia="宋体"/>
          <w:kern w:val="0"/>
        </w:rPr>
      </w:pPr>
      <w:r>
        <w:rPr>
          <w:rFonts w:ascii="Times New Roman" w:hAnsi="Times New Roman" w:eastAsia="宋体"/>
          <w:kern w:val="0"/>
        </w:rPr>
        <w:t xml:space="preserve">7.2.2  </w:t>
      </w:r>
      <w:r>
        <w:rPr>
          <w:rFonts w:hint="eastAsia" w:ascii="Times New Roman" w:hAnsi="Times New Roman" w:eastAsia="宋体"/>
          <w:kern w:val="0"/>
        </w:rPr>
        <w:t>工程概述应包括以下内容：</w:t>
      </w:r>
    </w:p>
    <w:p w14:paraId="7BCA0D03">
      <w:pPr>
        <w:pStyle w:val="49"/>
        <w:numPr>
          <w:ilvl w:val="0"/>
          <w:numId w:val="6"/>
        </w:numPr>
        <w:tabs>
          <w:tab w:val="left" w:pos="284"/>
          <w:tab w:val="left" w:pos="567"/>
        </w:tabs>
        <w:adjustRightInd/>
        <w:spacing w:line="360" w:lineRule="auto"/>
        <w:rPr>
          <w:rFonts w:ascii="Times New Roman" w:hAnsi="Times New Roman" w:eastAsia="宋体"/>
          <w:kern w:val="0"/>
        </w:rPr>
      </w:pPr>
      <w:r>
        <w:rPr>
          <w:rFonts w:hint="eastAsia" w:ascii="Times New Roman" w:hAnsi="Times New Roman" w:eastAsia="宋体"/>
          <w:kern w:val="0"/>
        </w:rPr>
        <w:t>工程概况。简述工程所在的河系、工程地理位置、工程功能和规模、工程布置及建筑物型式、对外交通条件、建设征地数量及移民人数、主体建筑工程量、施工总工期、主要材料用量、施工总工日和高峰人数等。</w:t>
      </w:r>
    </w:p>
    <w:p w14:paraId="11621584">
      <w:pPr>
        <w:pStyle w:val="49"/>
        <w:numPr>
          <w:ilvl w:val="0"/>
          <w:numId w:val="6"/>
        </w:numPr>
        <w:tabs>
          <w:tab w:val="left" w:pos="284"/>
          <w:tab w:val="left" w:pos="567"/>
        </w:tabs>
        <w:adjustRightInd/>
        <w:spacing w:line="360" w:lineRule="auto"/>
        <w:rPr>
          <w:rFonts w:ascii="Times New Roman" w:hAnsi="Times New Roman" w:eastAsia="宋体"/>
          <w:kern w:val="0"/>
        </w:rPr>
      </w:pPr>
      <w:r>
        <w:rPr>
          <w:rFonts w:hint="eastAsia" w:ascii="Times New Roman" w:hAnsi="Times New Roman" w:eastAsia="宋体"/>
          <w:kern w:val="0"/>
        </w:rPr>
        <w:t>项目核准或审批情况。</w:t>
      </w:r>
    </w:p>
    <w:p w14:paraId="7AE0324E">
      <w:pPr>
        <w:pStyle w:val="49"/>
        <w:numPr>
          <w:ilvl w:val="0"/>
          <w:numId w:val="6"/>
        </w:numPr>
        <w:tabs>
          <w:tab w:val="left" w:pos="284"/>
          <w:tab w:val="left" w:pos="567"/>
        </w:tabs>
        <w:adjustRightInd/>
        <w:spacing w:line="360" w:lineRule="auto"/>
        <w:rPr>
          <w:rFonts w:ascii="Times New Roman" w:hAnsi="Times New Roman" w:eastAsia="宋体"/>
          <w:kern w:val="0"/>
        </w:rPr>
      </w:pPr>
      <w:r>
        <w:rPr>
          <w:rFonts w:hint="eastAsia" w:ascii="Times New Roman" w:hAnsi="Times New Roman" w:eastAsia="宋体"/>
          <w:kern w:val="0"/>
        </w:rPr>
        <w:t>分标方案及各标主要工程情况。</w:t>
      </w:r>
    </w:p>
    <w:p w14:paraId="692ADD76">
      <w:pPr>
        <w:pStyle w:val="49"/>
        <w:tabs>
          <w:tab w:val="left" w:pos="284"/>
          <w:tab w:val="left" w:pos="567"/>
        </w:tabs>
        <w:adjustRightInd/>
        <w:spacing w:line="360" w:lineRule="auto"/>
        <w:rPr>
          <w:rFonts w:ascii="Times New Roman" w:hAnsi="Times New Roman" w:eastAsia="宋体"/>
          <w:kern w:val="0"/>
        </w:rPr>
      </w:pPr>
      <w:r>
        <w:rPr>
          <w:rFonts w:hint="eastAsia" w:ascii="Times New Roman" w:hAnsi="Times New Roman" w:eastAsia="宋体"/>
          <w:kern w:val="0"/>
        </w:rPr>
        <w:t>7</w:t>
      </w:r>
      <w:r>
        <w:rPr>
          <w:rFonts w:ascii="Times New Roman" w:hAnsi="Times New Roman" w:eastAsia="宋体"/>
          <w:kern w:val="0"/>
        </w:rPr>
        <w:t xml:space="preserve">.2.3  </w:t>
      </w:r>
      <w:r>
        <w:rPr>
          <w:rFonts w:hint="eastAsia" w:ascii="Times New Roman" w:hAnsi="Times New Roman" w:eastAsia="宋体"/>
          <w:kern w:val="0"/>
        </w:rPr>
        <w:t>编制原则和依据应包括以下内容：</w:t>
      </w:r>
    </w:p>
    <w:p w14:paraId="2C7EF4B3">
      <w:pPr>
        <w:pStyle w:val="49"/>
        <w:numPr>
          <w:ilvl w:val="0"/>
          <w:numId w:val="7"/>
        </w:numPr>
        <w:tabs>
          <w:tab w:val="left" w:pos="284"/>
          <w:tab w:val="left" w:pos="567"/>
        </w:tabs>
        <w:adjustRightInd/>
        <w:spacing w:line="360" w:lineRule="auto"/>
        <w:rPr>
          <w:rFonts w:ascii="Times New Roman" w:hAnsi="Times New Roman" w:eastAsia="宋体"/>
          <w:kern w:val="0"/>
        </w:rPr>
      </w:pPr>
      <w:r>
        <w:rPr>
          <w:rFonts w:hint="eastAsia" w:ascii="Times New Roman" w:hAnsi="Times New Roman" w:eastAsia="宋体"/>
          <w:kern w:val="0"/>
        </w:rPr>
        <w:t>说明分标概算的主要编制原则、价格水平。</w:t>
      </w:r>
    </w:p>
    <w:p w14:paraId="1D7E4208">
      <w:pPr>
        <w:pStyle w:val="49"/>
        <w:numPr>
          <w:ilvl w:val="0"/>
          <w:numId w:val="7"/>
        </w:numPr>
        <w:tabs>
          <w:tab w:val="left" w:pos="284"/>
          <w:tab w:val="left" w:pos="567"/>
        </w:tabs>
        <w:adjustRightInd/>
        <w:spacing w:line="360" w:lineRule="auto"/>
        <w:rPr>
          <w:rFonts w:ascii="Times New Roman" w:hAnsi="Times New Roman" w:eastAsia="宋体"/>
          <w:kern w:val="0"/>
        </w:rPr>
      </w:pPr>
      <w:r>
        <w:rPr>
          <w:rFonts w:hint="eastAsia" w:ascii="Times New Roman" w:hAnsi="Times New Roman" w:eastAsia="宋体"/>
          <w:kern w:val="0"/>
        </w:rPr>
        <w:t>说明分标概算的主要编制依据。包括有关的法律法规和政策文件、编制方法、计算标准。</w:t>
      </w:r>
    </w:p>
    <w:p w14:paraId="20E20AD4">
      <w:pPr>
        <w:pStyle w:val="49"/>
        <w:tabs>
          <w:tab w:val="left" w:pos="284"/>
          <w:tab w:val="left" w:pos="567"/>
        </w:tabs>
        <w:adjustRightInd/>
        <w:spacing w:line="360" w:lineRule="auto"/>
        <w:rPr>
          <w:rFonts w:ascii="Times New Roman" w:hAnsi="Times New Roman" w:eastAsia="宋体"/>
          <w:kern w:val="0"/>
        </w:rPr>
      </w:pPr>
      <w:r>
        <w:rPr>
          <w:rFonts w:hint="eastAsia" w:ascii="Times New Roman" w:hAnsi="Times New Roman" w:eastAsia="宋体"/>
          <w:kern w:val="0"/>
        </w:rPr>
        <w:t>7</w:t>
      </w:r>
      <w:r>
        <w:rPr>
          <w:rFonts w:ascii="Times New Roman" w:hAnsi="Times New Roman" w:eastAsia="宋体"/>
          <w:kern w:val="0"/>
        </w:rPr>
        <w:t xml:space="preserve">.2.4  </w:t>
      </w:r>
      <w:r>
        <w:rPr>
          <w:rFonts w:hint="eastAsia" w:ascii="Times New Roman" w:hAnsi="Times New Roman" w:eastAsia="宋体"/>
          <w:kern w:val="0"/>
        </w:rPr>
        <w:t>枢纽工程分标概算编制应包括以下内容：</w:t>
      </w:r>
    </w:p>
    <w:p w14:paraId="1AC637CA">
      <w:pPr>
        <w:pStyle w:val="49"/>
        <w:numPr>
          <w:ilvl w:val="0"/>
          <w:numId w:val="8"/>
        </w:numPr>
        <w:tabs>
          <w:tab w:val="left" w:pos="284"/>
          <w:tab w:val="left" w:pos="567"/>
        </w:tabs>
        <w:adjustRightInd/>
        <w:spacing w:line="360" w:lineRule="auto"/>
        <w:rPr>
          <w:rFonts w:ascii="Times New Roman" w:hAnsi="Times New Roman" w:eastAsia="宋体"/>
          <w:kern w:val="0"/>
        </w:rPr>
      </w:pPr>
      <w:r>
        <w:rPr>
          <w:rFonts w:hint="eastAsia" w:ascii="Times New Roman" w:hAnsi="Times New Roman" w:eastAsia="宋体"/>
          <w:kern w:val="0"/>
        </w:rPr>
        <w:t>说明基础价格的计算成果。包括人工预算单价、材料预算价格、风水电预算价格、施工机械台时费计算成果、砂石料单价以及混凝土材料单价的计算成果。</w:t>
      </w:r>
    </w:p>
    <w:p w14:paraId="415712E1">
      <w:pPr>
        <w:pStyle w:val="49"/>
        <w:numPr>
          <w:ilvl w:val="0"/>
          <w:numId w:val="8"/>
        </w:numPr>
        <w:tabs>
          <w:tab w:val="left" w:pos="284"/>
          <w:tab w:val="left" w:pos="567"/>
        </w:tabs>
        <w:adjustRightInd/>
        <w:spacing w:line="360" w:lineRule="auto"/>
        <w:rPr>
          <w:rFonts w:ascii="Times New Roman" w:hAnsi="Times New Roman" w:eastAsia="宋体"/>
          <w:kern w:val="0"/>
        </w:rPr>
      </w:pPr>
      <w:r>
        <w:rPr>
          <w:rFonts w:hint="eastAsia" w:ascii="Times New Roman" w:hAnsi="Times New Roman" w:eastAsia="宋体"/>
          <w:kern w:val="0"/>
        </w:rPr>
        <w:t>说明工程单价组成内容及取费费率。</w:t>
      </w:r>
    </w:p>
    <w:p w14:paraId="447C1B0E">
      <w:pPr>
        <w:pStyle w:val="49"/>
        <w:numPr>
          <w:ilvl w:val="0"/>
          <w:numId w:val="8"/>
        </w:numPr>
        <w:tabs>
          <w:tab w:val="left" w:pos="284"/>
          <w:tab w:val="left" w:pos="567"/>
        </w:tabs>
        <w:adjustRightInd/>
        <w:spacing w:line="360" w:lineRule="auto"/>
        <w:rPr>
          <w:rFonts w:ascii="Times New Roman" w:hAnsi="Times New Roman" w:eastAsia="宋体"/>
          <w:kern w:val="0"/>
        </w:rPr>
      </w:pPr>
      <w:r>
        <w:rPr>
          <w:rFonts w:hint="eastAsia" w:ascii="Times New Roman" w:hAnsi="Times New Roman" w:eastAsia="宋体"/>
          <w:kern w:val="0"/>
        </w:rPr>
        <w:t>说明分标概算项目划分的原则、各项目主要内容和投资编制方法，以及对其中特殊问题的处理方式。</w:t>
      </w:r>
    </w:p>
    <w:p w14:paraId="6C6A8B9D">
      <w:pPr>
        <w:pStyle w:val="49"/>
        <w:numPr>
          <w:ilvl w:val="0"/>
          <w:numId w:val="8"/>
        </w:numPr>
        <w:tabs>
          <w:tab w:val="left" w:pos="284"/>
          <w:tab w:val="left" w:pos="567"/>
        </w:tabs>
        <w:adjustRightInd/>
        <w:spacing w:line="360" w:lineRule="auto"/>
        <w:rPr>
          <w:rFonts w:ascii="Times New Roman" w:hAnsi="Times New Roman" w:eastAsia="宋体"/>
          <w:kern w:val="0"/>
        </w:rPr>
      </w:pPr>
      <w:r>
        <w:rPr>
          <w:rFonts w:hint="eastAsia" w:ascii="Times New Roman" w:hAnsi="Times New Roman" w:eastAsia="宋体"/>
          <w:kern w:val="0"/>
        </w:rPr>
        <w:t>说明标段增值税的计算原则和方法。</w:t>
      </w:r>
    </w:p>
    <w:p w14:paraId="6826AF57">
      <w:pPr>
        <w:pStyle w:val="49"/>
        <w:numPr>
          <w:ilvl w:val="0"/>
          <w:numId w:val="8"/>
        </w:numPr>
        <w:tabs>
          <w:tab w:val="left" w:pos="284"/>
          <w:tab w:val="left" w:pos="567"/>
        </w:tabs>
        <w:adjustRightInd/>
        <w:spacing w:line="360" w:lineRule="auto"/>
        <w:rPr>
          <w:rFonts w:ascii="Times New Roman" w:hAnsi="Times New Roman" w:eastAsia="宋体"/>
          <w:kern w:val="0"/>
        </w:rPr>
      </w:pPr>
      <w:r>
        <w:rPr>
          <w:rFonts w:hint="eastAsia" w:ascii="Times New Roman" w:hAnsi="Times New Roman" w:eastAsia="宋体"/>
          <w:kern w:val="0"/>
        </w:rPr>
        <w:t>说明标段预留费用的计算原则和方法。</w:t>
      </w:r>
    </w:p>
    <w:p w14:paraId="2F2192D8">
      <w:pPr>
        <w:pStyle w:val="49"/>
        <w:numPr>
          <w:ilvl w:val="0"/>
          <w:numId w:val="8"/>
        </w:numPr>
        <w:tabs>
          <w:tab w:val="left" w:pos="284"/>
          <w:tab w:val="left" w:pos="567"/>
        </w:tabs>
        <w:adjustRightInd/>
        <w:spacing w:line="360" w:lineRule="auto"/>
        <w:rPr>
          <w:rFonts w:ascii="Times New Roman" w:hAnsi="Times New Roman" w:eastAsia="宋体"/>
          <w:kern w:val="0"/>
        </w:rPr>
      </w:pPr>
      <w:r>
        <w:rPr>
          <w:rFonts w:hint="eastAsia" w:ascii="Times New Roman" w:hAnsi="Times New Roman" w:eastAsia="宋体"/>
          <w:kern w:val="0"/>
        </w:rPr>
        <w:t>说明工程预留费用的计算原则和方法。</w:t>
      </w:r>
    </w:p>
    <w:p w14:paraId="360B3413">
      <w:pPr>
        <w:pStyle w:val="49"/>
        <w:numPr>
          <w:ilvl w:val="0"/>
          <w:numId w:val="8"/>
        </w:numPr>
        <w:tabs>
          <w:tab w:val="left" w:pos="284"/>
          <w:tab w:val="left" w:pos="567"/>
        </w:tabs>
        <w:adjustRightInd/>
        <w:spacing w:line="360" w:lineRule="auto"/>
        <w:rPr>
          <w:rFonts w:ascii="Times New Roman" w:hAnsi="Times New Roman" w:eastAsia="宋体"/>
          <w:kern w:val="0"/>
        </w:rPr>
      </w:pPr>
      <w:r>
        <w:rPr>
          <w:rFonts w:hint="eastAsia" w:ascii="Times New Roman" w:hAnsi="Times New Roman" w:eastAsia="宋体"/>
          <w:kern w:val="0"/>
        </w:rPr>
        <w:t>其他需要说明的事项。</w:t>
      </w:r>
    </w:p>
    <w:p w14:paraId="404E58AD">
      <w:pPr>
        <w:pStyle w:val="49"/>
        <w:tabs>
          <w:tab w:val="left" w:pos="284"/>
          <w:tab w:val="left" w:pos="567"/>
        </w:tabs>
        <w:adjustRightInd/>
        <w:spacing w:line="360" w:lineRule="auto"/>
        <w:rPr>
          <w:rFonts w:ascii="Times New Roman" w:hAnsi="Times New Roman" w:eastAsia="宋体"/>
          <w:kern w:val="0"/>
        </w:rPr>
      </w:pPr>
      <w:r>
        <w:rPr>
          <w:rFonts w:hint="eastAsia" w:ascii="Times New Roman" w:hAnsi="Times New Roman" w:eastAsia="宋体"/>
          <w:kern w:val="0"/>
        </w:rPr>
        <w:t>7</w:t>
      </w:r>
      <w:r>
        <w:rPr>
          <w:rFonts w:ascii="Times New Roman" w:hAnsi="Times New Roman" w:eastAsia="宋体"/>
          <w:kern w:val="0"/>
        </w:rPr>
        <w:t xml:space="preserve">.2.5  </w:t>
      </w:r>
      <w:r>
        <w:rPr>
          <w:rFonts w:hint="eastAsia" w:ascii="Times New Roman" w:hAnsi="Times New Roman" w:eastAsia="宋体"/>
          <w:kern w:val="0"/>
        </w:rPr>
        <w:t>建设征地移民安置补偿分标概算编制应说明其依据、方法、价格水平及其他相关问题。</w:t>
      </w:r>
    </w:p>
    <w:p w14:paraId="35336216">
      <w:pPr>
        <w:pStyle w:val="49"/>
        <w:tabs>
          <w:tab w:val="left" w:pos="284"/>
          <w:tab w:val="left" w:pos="567"/>
        </w:tabs>
        <w:adjustRightInd/>
        <w:spacing w:line="360" w:lineRule="auto"/>
        <w:rPr>
          <w:rFonts w:ascii="Times New Roman" w:hAnsi="Times New Roman" w:eastAsia="宋体"/>
          <w:kern w:val="0"/>
        </w:rPr>
      </w:pPr>
      <w:r>
        <w:rPr>
          <w:rFonts w:hint="eastAsia" w:ascii="Times New Roman" w:hAnsi="Times New Roman" w:eastAsia="宋体"/>
          <w:kern w:val="0"/>
        </w:rPr>
        <w:t>7</w:t>
      </w:r>
      <w:r>
        <w:rPr>
          <w:rFonts w:ascii="Times New Roman" w:hAnsi="Times New Roman" w:eastAsia="宋体"/>
          <w:kern w:val="0"/>
        </w:rPr>
        <w:t xml:space="preserve">.2.6  </w:t>
      </w:r>
      <w:r>
        <w:rPr>
          <w:rFonts w:hint="eastAsia" w:ascii="Times New Roman" w:hAnsi="Times New Roman" w:eastAsia="宋体"/>
          <w:kern w:val="0"/>
        </w:rPr>
        <w:t>价差预备费编制应说明其计算原则和方法。</w:t>
      </w:r>
    </w:p>
    <w:p w14:paraId="2671149E">
      <w:pPr>
        <w:pStyle w:val="49"/>
        <w:tabs>
          <w:tab w:val="left" w:pos="284"/>
          <w:tab w:val="left" w:pos="567"/>
        </w:tabs>
        <w:adjustRightInd/>
        <w:spacing w:line="360" w:lineRule="auto"/>
        <w:rPr>
          <w:rFonts w:ascii="Times New Roman" w:hAnsi="Times New Roman" w:eastAsia="宋体"/>
          <w:kern w:val="0"/>
        </w:rPr>
      </w:pPr>
      <w:r>
        <w:rPr>
          <w:rFonts w:hint="eastAsia" w:ascii="Times New Roman" w:hAnsi="Times New Roman" w:eastAsia="宋体"/>
          <w:kern w:val="0"/>
        </w:rPr>
        <w:t>7</w:t>
      </w:r>
      <w:r>
        <w:rPr>
          <w:rFonts w:ascii="Times New Roman" w:hAnsi="Times New Roman" w:eastAsia="宋体"/>
          <w:kern w:val="0"/>
        </w:rPr>
        <w:t xml:space="preserve">.2.7  </w:t>
      </w:r>
      <w:r>
        <w:rPr>
          <w:rFonts w:hint="eastAsia" w:ascii="Times New Roman" w:hAnsi="Times New Roman" w:eastAsia="宋体"/>
          <w:kern w:val="0"/>
        </w:rPr>
        <w:t>建设期利息编制应说明其计算原则和方法。</w:t>
      </w:r>
    </w:p>
    <w:p w14:paraId="5B30A77F">
      <w:pPr>
        <w:pStyle w:val="3"/>
        <w:spacing w:before="0" w:after="0" w:line="360" w:lineRule="auto"/>
        <w:rPr>
          <w:rFonts w:ascii="Times New Roman" w:hAnsi="Times New Roman" w:eastAsia="黑体" w:cs="Times New Roman"/>
          <w:b w:val="0"/>
          <w:bCs w:val="0"/>
          <w:sz w:val="21"/>
          <w:szCs w:val="21"/>
        </w:rPr>
      </w:pPr>
      <w:bookmarkStart w:id="47" w:name="_Toc203586722"/>
      <w:r>
        <w:rPr>
          <w:rFonts w:hint="eastAsia" w:ascii="Times New Roman" w:hAnsi="Times New Roman" w:eastAsia="黑体" w:cs="Times New Roman"/>
          <w:b w:val="0"/>
          <w:bCs w:val="0"/>
          <w:sz w:val="21"/>
          <w:szCs w:val="21"/>
        </w:rPr>
        <w:t>7.3</w:t>
      </w:r>
      <w:r>
        <w:rPr>
          <w:rFonts w:ascii="Times New Roman" w:hAnsi="Times New Roman" w:eastAsia="黑体" w:cs="Times New Roman"/>
          <w:b w:val="0"/>
          <w:bCs w:val="0"/>
          <w:sz w:val="21"/>
          <w:szCs w:val="21"/>
        </w:rPr>
        <w:t xml:space="preserve">  </w:t>
      </w:r>
      <w:r>
        <w:rPr>
          <w:rFonts w:hint="eastAsia" w:ascii="Times New Roman" w:hAnsi="Times New Roman" w:eastAsia="黑体" w:cs="Times New Roman"/>
          <w:b w:val="0"/>
          <w:bCs w:val="0"/>
          <w:sz w:val="21"/>
          <w:szCs w:val="21"/>
        </w:rPr>
        <w:t>分标概算表</w:t>
      </w:r>
      <w:bookmarkEnd w:id="47"/>
    </w:p>
    <w:p w14:paraId="74969284">
      <w:pPr>
        <w:tabs>
          <w:tab w:val="left" w:pos="426"/>
        </w:tabs>
        <w:adjustRightInd w:val="0"/>
        <w:spacing w:line="360" w:lineRule="auto"/>
        <w:ind w:firstLine="420" w:firstLineChars="200"/>
        <w:rPr>
          <w:rFonts w:ascii="Times New Roman" w:hAnsi="Times New Roman" w:eastAsia="宋体" w:cs="Times New Roman"/>
          <w:kern w:val="24"/>
          <w:szCs w:val="21"/>
        </w:rPr>
      </w:pPr>
      <w:r>
        <w:rPr>
          <w:rFonts w:hint="eastAsia" w:ascii="Times New Roman" w:hAnsi="Times New Roman" w:eastAsia="宋体" w:cs="Times New Roman"/>
          <w:kern w:val="24"/>
          <w:szCs w:val="21"/>
        </w:rPr>
        <w:t>分标概算表包括工程分标概算总表、枢纽工程分标概算表、前期施工准备工程分标概算表、主体建筑安装工程分标概算表、设备采购工程分标概算表、专项工程分标概算表、项目</w:t>
      </w:r>
      <w:r>
        <w:rPr>
          <w:rFonts w:ascii="Times New Roman" w:hAnsi="Times New Roman" w:eastAsia="宋体" w:cs="Times New Roman"/>
          <w:kern w:val="24"/>
          <w:szCs w:val="21"/>
        </w:rPr>
        <w:t>技术服务费</w:t>
      </w:r>
      <w:r>
        <w:rPr>
          <w:rFonts w:hint="eastAsia" w:ascii="Times New Roman" w:hAnsi="Times New Roman" w:eastAsia="宋体" w:cs="Times New Roman"/>
          <w:kern w:val="24"/>
          <w:szCs w:val="21"/>
        </w:rPr>
        <w:t>分标概算表、项目管理费分标概算表、建设征地移民安置补偿费用分标概算表。概算表格式应符合附录A的规定。</w:t>
      </w:r>
    </w:p>
    <w:p w14:paraId="195E7B7E">
      <w:pPr>
        <w:pStyle w:val="3"/>
        <w:spacing w:before="0" w:after="0" w:line="360" w:lineRule="auto"/>
        <w:rPr>
          <w:rFonts w:ascii="Times New Roman" w:hAnsi="Times New Roman" w:eastAsia="黑体" w:cs="Times New Roman"/>
          <w:b w:val="0"/>
          <w:bCs w:val="0"/>
          <w:sz w:val="21"/>
          <w:szCs w:val="21"/>
        </w:rPr>
      </w:pPr>
      <w:bookmarkStart w:id="48" w:name="_Toc203586724"/>
      <w:r>
        <w:rPr>
          <w:rFonts w:hint="eastAsia" w:ascii="Times New Roman" w:hAnsi="Times New Roman" w:eastAsia="黑体" w:cs="Times New Roman"/>
          <w:b w:val="0"/>
          <w:bCs w:val="0"/>
          <w:sz w:val="21"/>
          <w:szCs w:val="21"/>
        </w:rPr>
        <w:t>7.</w:t>
      </w:r>
      <w:r>
        <w:rPr>
          <w:rFonts w:ascii="Times New Roman" w:hAnsi="Times New Roman" w:eastAsia="黑体" w:cs="Times New Roman"/>
          <w:b w:val="0"/>
          <w:bCs w:val="0"/>
          <w:sz w:val="21"/>
          <w:szCs w:val="21"/>
        </w:rPr>
        <w:t xml:space="preserve">4  </w:t>
      </w:r>
      <w:r>
        <w:rPr>
          <w:rFonts w:hint="eastAsia" w:ascii="Times New Roman" w:hAnsi="Times New Roman" w:eastAsia="黑体" w:cs="Times New Roman"/>
          <w:b w:val="0"/>
          <w:bCs w:val="0"/>
          <w:sz w:val="21"/>
          <w:szCs w:val="21"/>
        </w:rPr>
        <w:t>附件</w:t>
      </w:r>
      <w:bookmarkEnd w:id="48"/>
    </w:p>
    <w:p w14:paraId="58B43E41">
      <w:pPr>
        <w:tabs>
          <w:tab w:val="left" w:pos="426"/>
        </w:tabs>
        <w:adjustRightInd w:val="0"/>
        <w:spacing w:line="360" w:lineRule="auto"/>
        <w:ind w:firstLine="420" w:firstLineChars="200"/>
        <w:rPr>
          <w:rFonts w:asciiTheme="minorEastAsia" w:hAnsiTheme="minorEastAsia"/>
          <w:sz w:val="24"/>
          <w:szCs w:val="24"/>
        </w:rPr>
      </w:pPr>
      <w:r>
        <w:rPr>
          <w:rFonts w:hint="eastAsia" w:ascii="Times New Roman" w:hAnsi="Times New Roman" w:eastAsia="宋体" w:cs="Times New Roman"/>
          <w:kern w:val="24"/>
          <w:szCs w:val="21"/>
        </w:rPr>
        <w:t>附件包括成品砂石料单价计算书、各标段成品砂石骨料投资计算书、半成品混凝土单价计算书、各标段半成品混凝土投资计算书、其他主要编制依据或计算书等。</w:t>
      </w:r>
      <w:r>
        <w:rPr>
          <w:rFonts w:asciiTheme="minorEastAsia" w:hAnsiTheme="minorEastAsia"/>
          <w:sz w:val="24"/>
          <w:szCs w:val="24"/>
        </w:rPr>
        <w:br w:type="page"/>
      </w:r>
    </w:p>
    <w:p w14:paraId="15C52745">
      <w:pPr>
        <w:widowControl/>
        <w:shd w:val="clear" w:color="FFFFFF" w:fill="FFFFFF"/>
        <w:spacing w:line="360" w:lineRule="auto"/>
        <w:jc w:val="center"/>
        <w:outlineLvl w:val="0"/>
        <w:rPr>
          <w:rFonts w:eastAsia="黑体" w:cs="Times New Roman" w:asciiTheme="minorEastAsia" w:hAnsiTheme="minorEastAsia"/>
          <w:b/>
          <w:spacing w:val="4"/>
          <w:kern w:val="0"/>
          <w:sz w:val="24"/>
          <w:szCs w:val="24"/>
        </w:rPr>
      </w:pPr>
      <w:bookmarkStart w:id="49" w:name="_Toc424896475"/>
      <w:bookmarkStart w:id="50" w:name="_Toc203586725"/>
      <w:r>
        <w:rPr>
          <w:rFonts w:hint="eastAsia" w:ascii="Times New Roman" w:hAnsi="Times New Roman" w:eastAsia="黑体" w:cs="Times New Roman"/>
          <w:bCs/>
          <w:kern w:val="0"/>
          <w:szCs w:val="32"/>
        </w:rPr>
        <w:t>附  录  A</w:t>
      </w:r>
      <w:r>
        <w:rPr>
          <w:rFonts w:cs="Times New Roman" w:asciiTheme="minorEastAsia" w:hAnsiTheme="minorEastAsia"/>
          <w:b/>
          <w:spacing w:val="4"/>
          <w:kern w:val="0"/>
          <w:sz w:val="24"/>
          <w:szCs w:val="24"/>
        </w:rPr>
        <w:br w:type="textWrapping"/>
      </w:r>
      <w:r>
        <w:rPr>
          <w:rFonts w:hint="eastAsia" w:ascii="Times New Roman" w:hAnsi="Times New Roman" w:eastAsia="宋体" w:cs="Times New Roman"/>
          <w:b/>
          <w:bCs/>
          <w:kern w:val="24"/>
          <w:sz w:val="24"/>
          <w:szCs w:val="24"/>
        </w:rPr>
        <w:t>（规范性）</w:t>
      </w:r>
      <w:r>
        <w:rPr>
          <w:rFonts w:ascii="Times New Roman" w:hAnsi="Times New Roman" w:eastAsia="宋体" w:cs="Times New Roman"/>
          <w:b/>
          <w:bCs/>
          <w:kern w:val="24"/>
          <w:sz w:val="24"/>
          <w:szCs w:val="24"/>
        </w:rPr>
        <w:br w:type="textWrapping"/>
      </w:r>
      <w:bookmarkEnd w:id="49"/>
      <w:r>
        <w:rPr>
          <w:rFonts w:hint="eastAsia" w:ascii="Times New Roman" w:hAnsi="Times New Roman" w:eastAsia="宋体" w:cs="Times New Roman"/>
          <w:b/>
          <w:bCs/>
          <w:kern w:val="24"/>
          <w:sz w:val="24"/>
          <w:szCs w:val="24"/>
        </w:rPr>
        <w:t>分标概算表</w:t>
      </w:r>
      <w:bookmarkEnd w:id="50"/>
    </w:p>
    <w:p w14:paraId="35E1CA9C">
      <w:pPr>
        <w:spacing w:line="360" w:lineRule="auto"/>
        <w:ind w:firstLine="420" w:firstLineChars="200"/>
        <w:jc w:val="left"/>
        <w:rPr>
          <w:rFonts w:ascii="Times New Roman" w:hAnsi="Times New Roman" w:eastAsia="宋体" w:cs="Times New Roman"/>
          <w:kern w:val="24"/>
          <w:szCs w:val="21"/>
        </w:rPr>
      </w:pPr>
      <w:r>
        <w:rPr>
          <w:rFonts w:hint="eastAsia" w:ascii="Times New Roman" w:hAnsi="Times New Roman" w:eastAsia="宋体" w:cs="Times New Roman"/>
          <w:kern w:val="24"/>
          <w:szCs w:val="21"/>
        </w:rPr>
        <w:t>表A.1为分标概算总表。</w:t>
      </w:r>
    </w:p>
    <w:p w14:paraId="1FEB80A2">
      <w:pPr>
        <w:spacing w:line="360" w:lineRule="auto"/>
        <w:ind w:firstLine="400" w:firstLineChars="200"/>
        <w:jc w:val="center"/>
        <w:rPr>
          <w:rFonts w:ascii="Times New Roman" w:hAnsi="Times New Roman" w:eastAsia="黑体" w:cs="Times New Roman"/>
          <w:sz w:val="20"/>
          <w:szCs w:val="20"/>
        </w:rPr>
      </w:pPr>
      <w:r>
        <w:rPr>
          <w:rFonts w:hint="eastAsia" w:ascii="Times New Roman" w:hAnsi="Times New Roman" w:eastAsia="黑体" w:cs="Times New Roman"/>
          <w:sz w:val="20"/>
          <w:szCs w:val="20"/>
        </w:rPr>
        <w:t>表A</w:t>
      </w:r>
      <w:r>
        <w:rPr>
          <w:rFonts w:ascii="Times New Roman" w:hAnsi="Times New Roman" w:eastAsia="黑体" w:cs="Times New Roman"/>
          <w:sz w:val="20"/>
          <w:szCs w:val="20"/>
        </w:rPr>
        <w:t>.</w:t>
      </w:r>
      <w:r>
        <w:rPr>
          <w:rFonts w:hint="eastAsia" w:ascii="Times New Roman" w:hAnsi="Times New Roman" w:eastAsia="黑体" w:cs="Times New Roman"/>
          <w:sz w:val="20"/>
          <w:szCs w:val="20"/>
        </w:rPr>
        <w:t>1</w:t>
      </w:r>
      <w:r>
        <w:rPr>
          <w:rFonts w:ascii="Times New Roman" w:hAnsi="Times New Roman" w:eastAsia="黑体" w:cs="Times New Roman"/>
          <w:sz w:val="20"/>
          <w:szCs w:val="20"/>
        </w:rPr>
        <w:t xml:space="preserve"> </w:t>
      </w:r>
      <w:r>
        <w:rPr>
          <w:rFonts w:hint="eastAsia" w:ascii="Times New Roman" w:hAnsi="Times New Roman" w:eastAsia="黑体" w:cs="Times New Roman"/>
          <w:sz w:val="20"/>
          <w:szCs w:val="20"/>
        </w:rPr>
        <w:t>分标概算总表</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850"/>
        <w:gridCol w:w="4278"/>
        <w:gridCol w:w="1675"/>
        <w:gridCol w:w="2381"/>
      </w:tblGrid>
      <w:tr w14:paraId="2E37E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exact"/>
          <w:jc w:val="center"/>
        </w:trPr>
        <w:tc>
          <w:tcPr>
            <w:tcW w:w="463" w:type="pct"/>
            <w:vAlign w:val="center"/>
          </w:tcPr>
          <w:p w14:paraId="28B2796E">
            <w:pPr>
              <w:widowControl/>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编号</w:t>
            </w:r>
          </w:p>
        </w:tc>
        <w:tc>
          <w:tcPr>
            <w:tcW w:w="2329" w:type="pct"/>
            <w:vAlign w:val="center"/>
          </w:tcPr>
          <w:p w14:paraId="61E93BBD">
            <w:pPr>
              <w:widowControl/>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项目名称</w:t>
            </w:r>
          </w:p>
        </w:tc>
        <w:tc>
          <w:tcPr>
            <w:tcW w:w="912" w:type="pct"/>
            <w:vAlign w:val="center"/>
          </w:tcPr>
          <w:p w14:paraId="4BA5A623">
            <w:pPr>
              <w:widowControl/>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投资/万元</w:t>
            </w:r>
          </w:p>
        </w:tc>
        <w:tc>
          <w:tcPr>
            <w:tcW w:w="1296" w:type="pct"/>
            <w:vAlign w:val="center"/>
          </w:tcPr>
          <w:p w14:paraId="2CE37CCF">
            <w:pPr>
              <w:widowControl/>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占总投资比例/%</w:t>
            </w:r>
          </w:p>
        </w:tc>
      </w:tr>
      <w:tr w14:paraId="0C345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exact"/>
          <w:jc w:val="center"/>
        </w:trPr>
        <w:tc>
          <w:tcPr>
            <w:tcW w:w="463" w:type="pct"/>
            <w:vAlign w:val="center"/>
          </w:tcPr>
          <w:p w14:paraId="30B9C1E5">
            <w:pPr>
              <w:jc w:val="center"/>
              <w:rPr>
                <w:rFonts w:ascii="Times New Roman" w:hAnsi="Times New Roman" w:eastAsia="宋体" w:cs="Times New Roman"/>
                <w:sz w:val="18"/>
                <w:szCs w:val="18"/>
              </w:rPr>
            </w:pPr>
            <w:r>
              <w:rPr>
                <w:rFonts w:ascii="Times New Roman" w:hAnsi="Times New Roman" w:eastAsia="宋体" w:cs="Times New Roman"/>
                <w:sz w:val="18"/>
                <w:szCs w:val="18"/>
              </w:rPr>
              <w:t>Ⅰ</w:t>
            </w:r>
          </w:p>
        </w:tc>
        <w:tc>
          <w:tcPr>
            <w:tcW w:w="2329" w:type="pct"/>
            <w:vAlign w:val="center"/>
          </w:tcPr>
          <w:p w14:paraId="61503898">
            <w:pPr>
              <w:rPr>
                <w:rFonts w:ascii="Times New Roman" w:hAnsi="Times New Roman" w:eastAsia="宋体" w:cs="Times New Roman"/>
                <w:sz w:val="18"/>
                <w:szCs w:val="18"/>
              </w:rPr>
            </w:pPr>
            <w:r>
              <w:rPr>
                <w:rFonts w:ascii="Times New Roman" w:hAnsi="Times New Roman" w:eastAsia="宋体" w:cs="Times New Roman"/>
                <w:sz w:val="18"/>
                <w:szCs w:val="18"/>
              </w:rPr>
              <w:t>枢纽工程静态投资</w:t>
            </w:r>
          </w:p>
        </w:tc>
        <w:tc>
          <w:tcPr>
            <w:tcW w:w="912" w:type="pct"/>
            <w:noWrap/>
            <w:vAlign w:val="center"/>
          </w:tcPr>
          <w:p w14:paraId="5D980738">
            <w:pPr>
              <w:widowControl/>
              <w:snapToGrid w:val="0"/>
              <w:jc w:val="center"/>
              <w:rPr>
                <w:rFonts w:ascii="Times New Roman" w:hAnsi="Times New Roman" w:eastAsia="宋体" w:cs="Times New Roman"/>
                <w:sz w:val="18"/>
                <w:szCs w:val="18"/>
              </w:rPr>
            </w:pPr>
          </w:p>
        </w:tc>
        <w:tc>
          <w:tcPr>
            <w:tcW w:w="1296" w:type="pct"/>
            <w:noWrap/>
            <w:vAlign w:val="center"/>
          </w:tcPr>
          <w:p w14:paraId="2C59CDAE">
            <w:pPr>
              <w:widowControl/>
              <w:snapToGrid w:val="0"/>
              <w:jc w:val="center"/>
              <w:rPr>
                <w:rFonts w:ascii="Times New Roman" w:hAnsi="Times New Roman" w:eastAsia="宋体" w:cs="Times New Roman"/>
                <w:sz w:val="18"/>
                <w:szCs w:val="18"/>
              </w:rPr>
            </w:pPr>
          </w:p>
        </w:tc>
      </w:tr>
      <w:tr w14:paraId="4655E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exact"/>
          <w:jc w:val="center"/>
        </w:trPr>
        <w:tc>
          <w:tcPr>
            <w:tcW w:w="463" w:type="pct"/>
            <w:vAlign w:val="center"/>
          </w:tcPr>
          <w:p w14:paraId="4F6D0737">
            <w:pPr>
              <w:jc w:val="center"/>
              <w:rPr>
                <w:rFonts w:ascii="Times New Roman" w:hAnsi="Times New Roman" w:eastAsia="宋体" w:cs="Times New Roman"/>
                <w:sz w:val="18"/>
                <w:szCs w:val="18"/>
              </w:rPr>
            </w:pPr>
            <w:r>
              <w:rPr>
                <w:rFonts w:ascii="Times New Roman" w:hAnsi="Times New Roman" w:eastAsia="宋体" w:cs="Times New Roman"/>
                <w:sz w:val="18"/>
                <w:szCs w:val="18"/>
              </w:rPr>
              <w:t>一</w:t>
            </w:r>
          </w:p>
        </w:tc>
        <w:tc>
          <w:tcPr>
            <w:tcW w:w="2329" w:type="pct"/>
            <w:vAlign w:val="center"/>
          </w:tcPr>
          <w:p w14:paraId="24BAADB0">
            <w:pPr>
              <w:rPr>
                <w:rFonts w:ascii="Times New Roman" w:hAnsi="Times New Roman" w:eastAsia="宋体" w:cs="Times New Roman"/>
                <w:sz w:val="18"/>
                <w:szCs w:val="18"/>
              </w:rPr>
            </w:pPr>
            <w:r>
              <w:rPr>
                <w:rFonts w:ascii="Times New Roman" w:hAnsi="Times New Roman" w:eastAsia="宋体" w:cs="Times New Roman"/>
                <w:sz w:val="18"/>
                <w:szCs w:val="18"/>
              </w:rPr>
              <w:t>前期施工准备工程</w:t>
            </w:r>
          </w:p>
        </w:tc>
        <w:tc>
          <w:tcPr>
            <w:tcW w:w="912" w:type="pct"/>
            <w:noWrap/>
            <w:vAlign w:val="center"/>
          </w:tcPr>
          <w:p w14:paraId="28A5F136">
            <w:pPr>
              <w:widowControl/>
              <w:snapToGrid w:val="0"/>
              <w:jc w:val="center"/>
              <w:rPr>
                <w:rFonts w:ascii="Times New Roman" w:hAnsi="Times New Roman" w:eastAsia="宋体" w:cs="Times New Roman"/>
                <w:sz w:val="18"/>
                <w:szCs w:val="18"/>
              </w:rPr>
            </w:pPr>
          </w:p>
        </w:tc>
        <w:tc>
          <w:tcPr>
            <w:tcW w:w="1296" w:type="pct"/>
            <w:noWrap/>
            <w:vAlign w:val="center"/>
          </w:tcPr>
          <w:p w14:paraId="012367E8">
            <w:pPr>
              <w:widowControl/>
              <w:snapToGrid w:val="0"/>
              <w:jc w:val="center"/>
              <w:rPr>
                <w:rFonts w:ascii="Times New Roman" w:hAnsi="Times New Roman" w:eastAsia="宋体" w:cs="Times New Roman"/>
                <w:sz w:val="18"/>
                <w:szCs w:val="18"/>
              </w:rPr>
            </w:pPr>
          </w:p>
        </w:tc>
      </w:tr>
      <w:tr w14:paraId="4F0B5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exact"/>
          <w:jc w:val="center"/>
        </w:trPr>
        <w:tc>
          <w:tcPr>
            <w:tcW w:w="463" w:type="pct"/>
            <w:vAlign w:val="center"/>
          </w:tcPr>
          <w:p w14:paraId="688FB6A6">
            <w:pPr>
              <w:jc w:val="center"/>
              <w:rPr>
                <w:rFonts w:ascii="Times New Roman" w:hAnsi="Times New Roman" w:eastAsia="宋体" w:cs="Times New Roman"/>
                <w:sz w:val="18"/>
                <w:szCs w:val="18"/>
              </w:rPr>
            </w:pPr>
            <w:r>
              <w:rPr>
                <w:rFonts w:ascii="Times New Roman" w:hAnsi="Times New Roman" w:eastAsia="宋体" w:cs="Times New Roman"/>
                <w:sz w:val="18"/>
                <w:szCs w:val="18"/>
              </w:rPr>
              <w:t>二</w:t>
            </w:r>
          </w:p>
        </w:tc>
        <w:tc>
          <w:tcPr>
            <w:tcW w:w="2329" w:type="pct"/>
            <w:vAlign w:val="center"/>
          </w:tcPr>
          <w:p w14:paraId="6C5EDA50">
            <w:pPr>
              <w:rPr>
                <w:rFonts w:ascii="Times New Roman" w:hAnsi="Times New Roman" w:eastAsia="宋体" w:cs="Times New Roman"/>
                <w:sz w:val="18"/>
                <w:szCs w:val="18"/>
              </w:rPr>
            </w:pPr>
            <w:r>
              <w:rPr>
                <w:rFonts w:ascii="Times New Roman" w:hAnsi="Times New Roman" w:eastAsia="宋体" w:cs="Times New Roman"/>
                <w:sz w:val="18"/>
                <w:szCs w:val="18"/>
              </w:rPr>
              <w:t>主体建筑安装工程</w:t>
            </w:r>
          </w:p>
        </w:tc>
        <w:tc>
          <w:tcPr>
            <w:tcW w:w="912" w:type="pct"/>
            <w:noWrap/>
            <w:vAlign w:val="center"/>
          </w:tcPr>
          <w:p w14:paraId="0DEA315E">
            <w:pPr>
              <w:widowControl/>
              <w:snapToGrid w:val="0"/>
              <w:jc w:val="center"/>
              <w:rPr>
                <w:rFonts w:ascii="Times New Roman" w:hAnsi="Times New Roman" w:eastAsia="宋体" w:cs="Times New Roman"/>
                <w:sz w:val="18"/>
                <w:szCs w:val="18"/>
              </w:rPr>
            </w:pPr>
          </w:p>
        </w:tc>
        <w:tc>
          <w:tcPr>
            <w:tcW w:w="1296" w:type="pct"/>
            <w:noWrap/>
            <w:vAlign w:val="center"/>
          </w:tcPr>
          <w:p w14:paraId="6C7491D4">
            <w:pPr>
              <w:widowControl/>
              <w:snapToGrid w:val="0"/>
              <w:jc w:val="center"/>
              <w:rPr>
                <w:rFonts w:ascii="Times New Roman" w:hAnsi="Times New Roman" w:eastAsia="宋体" w:cs="Times New Roman"/>
                <w:sz w:val="18"/>
                <w:szCs w:val="18"/>
              </w:rPr>
            </w:pPr>
          </w:p>
        </w:tc>
      </w:tr>
      <w:tr w14:paraId="08F14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exact"/>
          <w:jc w:val="center"/>
        </w:trPr>
        <w:tc>
          <w:tcPr>
            <w:tcW w:w="463" w:type="pct"/>
            <w:vAlign w:val="center"/>
          </w:tcPr>
          <w:p w14:paraId="005877A7">
            <w:pPr>
              <w:jc w:val="center"/>
              <w:rPr>
                <w:rFonts w:ascii="Times New Roman" w:hAnsi="Times New Roman" w:eastAsia="宋体" w:cs="Times New Roman"/>
                <w:sz w:val="18"/>
                <w:szCs w:val="18"/>
              </w:rPr>
            </w:pPr>
            <w:r>
              <w:rPr>
                <w:rFonts w:ascii="Times New Roman" w:hAnsi="Times New Roman" w:eastAsia="宋体" w:cs="Times New Roman"/>
                <w:sz w:val="18"/>
                <w:szCs w:val="18"/>
              </w:rPr>
              <w:t>三</w:t>
            </w:r>
          </w:p>
        </w:tc>
        <w:tc>
          <w:tcPr>
            <w:tcW w:w="2329" w:type="pct"/>
            <w:vAlign w:val="center"/>
          </w:tcPr>
          <w:p w14:paraId="5CF2DF7D">
            <w:pPr>
              <w:rPr>
                <w:rFonts w:ascii="Times New Roman" w:hAnsi="Times New Roman" w:eastAsia="宋体" w:cs="Times New Roman"/>
                <w:sz w:val="18"/>
                <w:szCs w:val="18"/>
              </w:rPr>
            </w:pPr>
            <w:r>
              <w:rPr>
                <w:rFonts w:ascii="Times New Roman" w:hAnsi="Times New Roman" w:eastAsia="宋体" w:cs="Times New Roman"/>
                <w:sz w:val="18"/>
                <w:szCs w:val="18"/>
              </w:rPr>
              <w:t>设备采购工程</w:t>
            </w:r>
          </w:p>
        </w:tc>
        <w:tc>
          <w:tcPr>
            <w:tcW w:w="912" w:type="pct"/>
            <w:noWrap/>
            <w:vAlign w:val="center"/>
          </w:tcPr>
          <w:p w14:paraId="6C74A37D">
            <w:pPr>
              <w:widowControl/>
              <w:snapToGrid w:val="0"/>
              <w:jc w:val="center"/>
              <w:rPr>
                <w:rFonts w:ascii="Times New Roman" w:hAnsi="Times New Roman" w:eastAsia="宋体" w:cs="Times New Roman"/>
                <w:sz w:val="18"/>
                <w:szCs w:val="18"/>
              </w:rPr>
            </w:pPr>
          </w:p>
        </w:tc>
        <w:tc>
          <w:tcPr>
            <w:tcW w:w="1296" w:type="pct"/>
            <w:noWrap/>
            <w:vAlign w:val="center"/>
          </w:tcPr>
          <w:p w14:paraId="51B0DBE9">
            <w:pPr>
              <w:widowControl/>
              <w:snapToGrid w:val="0"/>
              <w:jc w:val="center"/>
              <w:rPr>
                <w:rFonts w:ascii="Times New Roman" w:hAnsi="Times New Roman" w:eastAsia="宋体" w:cs="Times New Roman"/>
                <w:sz w:val="18"/>
                <w:szCs w:val="18"/>
              </w:rPr>
            </w:pPr>
          </w:p>
        </w:tc>
      </w:tr>
      <w:tr w14:paraId="653BD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exact"/>
          <w:jc w:val="center"/>
        </w:trPr>
        <w:tc>
          <w:tcPr>
            <w:tcW w:w="463" w:type="pct"/>
            <w:vAlign w:val="center"/>
          </w:tcPr>
          <w:p w14:paraId="2BAC9E46">
            <w:pPr>
              <w:jc w:val="center"/>
              <w:rPr>
                <w:rFonts w:ascii="Times New Roman" w:hAnsi="Times New Roman" w:eastAsia="宋体" w:cs="Times New Roman"/>
                <w:sz w:val="18"/>
                <w:szCs w:val="18"/>
              </w:rPr>
            </w:pPr>
            <w:r>
              <w:rPr>
                <w:rFonts w:ascii="Times New Roman" w:hAnsi="Times New Roman" w:eastAsia="宋体" w:cs="Times New Roman"/>
                <w:sz w:val="18"/>
                <w:szCs w:val="18"/>
              </w:rPr>
              <w:t>四</w:t>
            </w:r>
          </w:p>
        </w:tc>
        <w:tc>
          <w:tcPr>
            <w:tcW w:w="2329" w:type="pct"/>
            <w:vAlign w:val="center"/>
          </w:tcPr>
          <w:p w14:paraId="1840B33B">
            <w:pPr>
              <w:rPr>
                <w:rFonts w:ascii="Times New Roman" w:hAnsi="Times New Roman" w:eastAsia="宋体" w:cs="Times New Roman"/>
                <w:sz w:val="18"/>
                <w:szCs w:val="18"/>
              </w:rPr>
            </w:pPr>
            <w:r>
              <w:rPr>
                <w:rFonts w:ascii="Times New Roman" w:hAnsi="Times New Roman" w:eastAsia="宋体" w:cs="Times New Roman"/>
                <w:sz w:val="18"/>
                <w:szCs w:val="18"/>
              </w:rPr>
              <w:t>专项工程</w:t>
            </w:r>
          </w:p>
        </w:tc>
        <w:tc>
          <w:tcPr>
            <w:tcW w:w="912" w:type="pct"/>
            <w:noWrap/>
            <w:vAlign w:val="center"/>
          </w:tcPr>
          <w:p w14:paraId="0528A312">
            <w:pPr>
              <w:widowControl/>
              <w:snapToGrid w:val="0"/>
              <w:jc w:val="center"/>
              <w:rPr>
                <w:rFonts w:ascii="Times New Roman" w:hAnsi="Times New Roman" w:eastAsia="宋体" w:cs="Times New Roman"/>
                <w:sz w:val="18"/>
                <w:szCs w:val="18"/>
              </w:rPr>
            </w:pPr>
          </w:p>
        </w:tc>
        <w:tc>
          <w:tcPr>
            <w:tcW w:w="1296" w:type="pct"/>
            <w:noWrap/>
            <w:vAlign w:val="center"/>
          </w:tcPr>
          <w:p w14:paraId="0304ABB4">
            <w:pPr>
              <w:widowControl/>
              <w:snapToGrid w:val="0"/>
              <w:jc w:val="center"/>
              <w:rPr>
                <w:rFonts w:ascii="Times New Roman" w:hAnsi="Times New Roman" w:eastAsia="宋体" w:cs="Times New Roman"/>
                <w:sz w:val="18"/>
                <w:szCs w:val="18"/>
              </w:rPr>
            </w:pPr>
          </w:p>
        </w:tc>
      </w:tr>
      <w:tr w14:paraId="2A54E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exact"/>
          <w:jc w:val="center"/>
        </w:trPr>
        <w:tc>
          <w:tcPr>
            <w:tcW w:w="463" w:type="pct"/>
            <w:vAlign w:val="center"/>
          </w:tcPr>
          <w:p w14:paraId="4444DB96">
            <w:pPr>
              <w:jc w:val="center"/>
              <w:rPr>
                <w:rFonts w:ascii="Times New Roman" w:hAnsi="Times New Roman" w:eastAsia="宋体" w:cs="Times New Roman"/>
                <w:sz w:val="18"/>
                <w:szCs w:val="18"/>
              </w:rPr>
            </w:pPr>
            <w:r>
              <w:rPr>
                <w:rFonts w:ascii="Times New Roman" w:hAnsi="Times New Roman" w:eastAsia="宋体" w:cs="Times New Roman"/>
                <w:sz w:val="18"/>
                <w:szCs w:val="18"/>
              </w:rPr>
              <w:t>五</w:t>
            </w:r>
          </w:p>
        </w:tc>
        <w:tc>
          <w:tcPr>
            <w:tcW w:w="2329" w:type="pct"/>
            <w:vAlign w:val="center"/>
          </w:tcPr>
          <w:p w14:paraId="20A8EB6D">
            <w:pPr>
              <w:rPr>
                <w:rFonts w:ascii="Times New Roman" w:hAnsi="Times New Roman" w:eastAsia="宋体" w:cs="Times New Roman"/>
                <w:sz w:val="18"/>
                <w:szCs w:val="18"/>
              </w:rPr>
            </w:pPr>
            <w:r>
              <w:rPr>
                <w:rFonts w:ascii="Times New Roman" w:hAnsi="Times New Roman" w:eastAsia="宋体" w:cs="Times New Roman"/>
                <w:sz w:val="18"/>
                <w:szCs w:val="18"/>
              </w:rPr>
              <w:t>项目技术服务费</w:t>
            </w:r>
          </w:p>
        </w:tc>
        <w:tc>
          <w:tcPr>
            <w:tcW w:w="912" w:type="pct"/>
            <w:noWrap/>
            <w:vAlign w:val="center"/>
          </w:tcPr>
          <w:p w14:paraId="0B5C7796">
            <w:pPr>
              <w:widowControl/>
              <w:snapToGrid w:val="0"/>
              <w:jc w:val="center"/>
              <w:rPr>
                <w:rFonts w:ascii="Times New Roman" w:hAnsi="Times New Roman" w:eastAsia="宋体" w:cs="Times New Roman"/>
                <w:sz w:val="18"/>
                <w:szCs w:val="18"/>
              </w:rPr>
            </w:pPr>
          </w:p>
        </w:tc>
        <w:tc>
          <w:tcPr>
            <w:tcW w:w="1296" w:type="pct"/>
            <w:noWrap/>
            <w:vAlign w:val="center"/>
          </w:tcPr>
          <w:p w14:paraId="756477CD">
            <w:pPr>
              <w:widowControl/>
              <w:snapToGrid w:val="0"/>
              <w:jc w:val="center"/>
              <w:rPr>
                <w:rFonts w:ascii="Times New Roman" w:hAnsi="Times New Roman" w:eastAsia="宋体" w:cs="Times New Roman"/>
                <w:sz w:val="18"/>
                <w:szCs w:val="18"/>
              </w:rPr>
            </w:pPr>
          </w:p>
        </w:tc>
      </w:tr>
      <w:tr w14:paraId="12CF6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exact"/>
          <w:jc w:val="center"/>
        </w:trPr>
        <w:tc>
          <w:tcPr>
            <w:tcW w:w="463" w:type="pct"/>
            <w:vAlign w:val="center"/>
          </w:tcPr>
          <w:p w14:paraId="16A7F5F2">
            <w:pPr>
              <w:jc w:val="center"/>
              <w:rPr>
                <w:rFonts w:ascii="Times New Roman" w:hAnsi="Times New Roman" w:eastAsia="宋体" w:cs="Times New Roman"/>
                <w:sz w:val="18"/>
                <w:szCs w:val="18"/>
              </w:rPr>
            </w:pPr>
            <w:r>
              <w:rPr>
                <w:rFonts w:ascii="Times New Roman" w:hAnsi="Times New Roman" w:eastAsia="宋体" w:cs="Times New Roman"/>
                <w:sz w:val="18"/>
                <w:szCs w:val="18"/>
              </w:rPr>
              <w:t>六</w:t>
            </w:r>
          </w:p>
        </w:tc>
        <w:tc>
          <w:tcPr>
            <w:tcW w:w="2329" w:type="pct"/>
            <w:vAlign w:val="center"/>
          </w:tcPr>
          <w:p w14:paraId="44931097">
            <w:pPr>
              <w:rPr>
                <w:rFonts w:ascii="Times New Roman" w:hAnsi="Times New Roman" w:eastAsia="宋体" w:cs="Times New Roman"/>
                <w:sz w:val="18"/>
                <w:szCs w:val="18"/>
              </w:rPr>
            </w:pPr>
            <w:r>
              <w:rPr>
                <w:rFonts w:ascii="Times New Roman" w:hAnsi="Times New Roman" w:eastAsia="宋体" w:cs="Times New Roman"/>
                <w:sz w:val="18"/>
                <w:szCs w:val="18"/>
              </w:rPr>
              <w:t>项目管理费</w:t>
            </w:r>
          </w:p>
        </w:tc>
        <w:tc>
          <w:tcPr>
            <w:tcW w:w="912" w:type="pct"/>
            <w:noWrap/>
            <w:vAlign w:val="center"/>
          </w:tcPr>
          <w:p w14:paraId="58F05C3A">
            <w:pPr>
              <w:widowControl/>
              <w:snapToGrid w:val="0"/>
              <w:jc w:val="center"/>
              <w:rPr>
                <w:rFonts w:ascii="Times New Roman" w:hAnsi="Times New Roman" w:eastAsia="宋体" w:cs="Times New Roman"/>
                <w:sz w:val="18"/>
                <w:szCs w:val="18"/>
              </w:rPr>
            </w:pPr>
          </w:p>
        </w:tc>
        <w:tc>
          <w:tcPr>
            <w:tcW w:w="1296" w:type="pct"/>
            <w:noWrap/>
            <w:vAlign w:val="center"/>
          </w:tcPr>
          <w:p w14:paraId="180F0214">
            <w:pPr>
              <w:widowControl/>
              <w:snapToGrid w:val="0"/>
              <w:jc w:val="center"/>
              <w:rPr>
                <w:rFonts w:ascii="Times New Roman" w:hAnsi="Times New Roman" w:eastAsia="宋体" w:cs="Times New Roman"/>
                <w:sz w:val="18"/>
                <w:szCs w:val="18"/>
              </w:rPr>
            </w:pPr>
          </w:p>
        </w:tc>
      </w:tr>
      <w:tr w14:paraId="44074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exact"/>
          <w:jc w:val="center"/>
        </w:trPr>
        <w:tc>
          <w:tcPr>
            <w:tcW w:w="463" w:type="pct"/>
            <w:vAlign w:val="center"/>
          </w:tcPr>
          <w:p w14:paraId="39B11086">
            <w:pPr>
              <w:jc w:val="center"/>
              <w:rPr>
                <w:rFonts w:ascii="Times New Roman" w:hAnsi="Times New Roman" w:eastAsia="宋体" w:cs="Times New Roman"/>
                <w:sz w:val="18"/>
                <w:szCs w:val="18"/>
              </w:rPr>
            </w:pPr>
            <w:r>
              <w:rPr>
                <w:rFonts w:ascii="Times New Roman" w:hAnsi="Times New Roman" w:eastAsia="宋体" w:cs="Times New Roman"/>
                <w:sz w:val="18"/>
                <w:szCs w:val="18"/>
              </w:rPr>
              <w:t>七</w:t>
            </w:r>
          </w:p>
        </w:tc>
        <w:tc>
          <w:tcPr>
            <w:tcW w:w="2329" w:type="pct"/>
            <w:vAlign w:val="center"/>
          </w:tcPr>
          <w:p w14:paraId="58D3C45D">
            <w:pPr>
              <w:rPr>
                <w:rFonts w:ascii="Times New Roman" w:hAnsi="Times New Roman" w:eastAsia="宋体" w:cs="Times New Roman"/>
                <w:sz w:val="18"/>
                <w:szCs w:val="18"/>
              </w:rPr>
            </w:pPr>
            <w:r>
              <w:rPr>
                <w:rFonts w:ascii="Times New Roman" w:hAnsi="Times New Roman" w:eastAsia="宋体" w:cs="Times New Roman"/>
                <w:sz w:val="18"/>
                <w:szCs w:val="18"/>
              </w:rPr>
              <w:t>工程预留费用</w:t>
            </w:r>
          </w:p>
        </w:tc>
        <w:tc>
          <w:tcPr>
            <w:tcW w:w="912" w:type="pct"/>
            <w:noWrap/>
            <w:vAlign w:val="center"/>
          </w:tcPr>
          <w:p w14:paraId="4F20FBE6">
            <w:pPr>
              <w:widowControl/>
              <w:snapToGrid w:val="0"/>
              <w:jc w:val="center"/>
              <w:rPr>
                <w:rFonts w:ascii="Times New Roman" w:hAnsi="Times New Roman" w:eastAsia="宋体" w:cs="Times New Roman"/>
                <w:sz w:val="18"/>
                <w:szCs w:val="18"/>
              </w:rPr>
            </w:pPr>
          </w:p>
        </w:tc>
        <w:tc>
          <w:tcPr>
            <w:tcW w:w="1296" w:type="pct"/>
            <w:noWrap/>
            <w:vAlign w:val="center"/>
          </w:tcPr>
          <w:p w14:paraId="3F6C97C6">
            <w:pPr>
              <w:widowControl/>
              <w:snapToGrid w:val="0"/>
              <w:jc w:val="center"/>
              <w:rPr>
                <w:rFonts w:ascii="Times New Roman" w:hAnsi="Times New Roman" w:eastAsia="宋体" w:cs="Times New Roman"/>
                <w:sz w:val="18"/>
                <w:szCs w:val="18"/>
              </w:rPr>
            </w:pPr>
          </w:p>
        </w:tc>
      </w:tr>
      <w:tr w14:paraId="3783B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exact"/>
          <w:jc w:val="center"/>
        </w:trPr>
        <w:tc>
          <w:tcPr>
            <w:tcW w:w="463" w:type="pct"/>
            <w:vAlign w:val="center"/>
          </w:tcPr>
          <w:p w14:paraId="66FBFB0F">
            <w:pPr>
              <w:jc w:val="center"/>
              <w:rPr>
                <w:rFonts w:ascii="Times New Roman" w:hAnsi="Times New Roman" w:eastAsia="宋体" w:cs="Times New Roman"/>
                <w:sz w:val="18"/>
                <w:szCs w:val="18"/>
              </w:rPr>
            </w:pPr>
            <w:r>
              <w:rPr>
                <w:rFonts w:ascii="Times New Roman" w:hAnsi="Times New Roman" w:eastAsia="宋体" w:cs="Times New Roman"/>
                <w:sz w:val="18"/>
                <w:szCs w:val="18"/>
              </w:rPr>
              <w:t>Ⅱ</w:t>
            </w:r>
          </w:p>
        </w:tc>
        <w:tc>
          <w:tcPr>
            <w:tcW w:w="2329" w:type="pct"/>
            <w:vAlign w:val="center"/>
          </w:tcPr>
          <w:p w14:paraId="6BDB64D5">
            <w:pPr>
              <w:rPr>
                <w:rFonts w:ascii="Times New Roman" w:hAnsi="Times New Roman" w:eastAsia="宋体" w:cs="Times New Roman"/>
                <w:sz w:val="18"/>
                <w:szCs w:val="18"/>
              </w:rPr>
            </w:pPr>
            <w:r>
              <w:rPr>
                <w:rFonts w:ascii="Times New Roman" w:hAnsi="Times New Roman" w:eastAsia="宋体" w:cs="Times New Roman"/>
                <w:sz w:val="18"/>
                <w:szCs w:val="18"/>
              </w:rPr>
              <w:t>建设征地移民安置补偿静态投资</w:t>
            </w:r>
          </w:p>
        </w:tc>
        <w:tc>
          <w:tcPr>
            <w:tcW w:w="912" w:type="pct"/>
            <w:noWrap/>
            <w:vAlign w:val="center"/>
          </w:tcPr>
          <w:p w14:paraId="5AB83F48">
            <w:pPr>
              <w:widowControl/>
              <w:snapToGrid w:val="0"/>
              <w:jc w:val="center"/>
              <w:rPr>
                <w:rFonts w:ascii="Times New Roman" w:hAnsi="Times New Roman" w:eastAsia="宋体" w:cs="Times New Roman"/>
                <w:sz w:val="18"/>
                <w:szCs w:val="18"/>
              </w:rPr>
            </w:pPr>
          </w:p>
        </w:tc>
        <w:tc>
          <w:tcPr>
            <w:tcW w:w="1296" w:type="pct"/>
            <w:noWrap/>
            <w:vAlign w:val="center"/>
          </w:tcPr>
          <w:p w14:paraId="69608964">
            <w:pPr>
              <w:widowControl/>
              <w:snapToGrid w:val="0"/>
              <w:jc w:val="center"/>
              <w:rPr>
                <w:rFonts w:ascii="Times New Roman" w:hAnsi="Times New Roman" w:eastAsia="宋体" w:cs="Times New Roman"/>
                <w:sz w:val="18"/>
                <w:szCs w:val="18"/>
              </w:rPr>
            </w:pPr>
          </w:p>
        </w:tc>
      </w:tr>
      <w:tr w14:paraId="1D054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exact"/>
          <w:jc w:val="center"/>
        </w:trPr>
        <w:tc>
          <w:tcPr>
            <w:tcW w:w="463" w:type="pct"/>
            <w:vAlign w:val="center"/>
          </w:tcPr>
          <w:p w14:paraId="52570A97">
            <w:pPr>
              <w:jc w:val="center"/>
              <w:rPr>
                <w:rFonts w:ascii="Times New Roman" w:hAnsi="Times New Roman" w:eastAsia="宋体" w:cs="Times New Roman"/>
                <w:sz w:val="18"/>
                <w:szCs w:val="18"/>
              </w:rPr>
            </w:pPr>
            <w:r>
              <w:rPr>
                <w:rFonts w:ascii="Times New Roman" w:hAnsi="Times New Roman" w:eastAsia="宋体" w:cs="Times New Roman"/>
                <w:sz w:val="18"/>
                <w:szCs w:val="18"/>
              </w:rPr>
              <w:t>一</w:t>
            </w:r>
          </w:p>
        </w:tc>
        <w:tc>
          <w:tcPr>
            <w:tcW w:w="2329" w:type="pct"/>
            <w:vAlign w:val="center"/>
          </w:tcPr>
          <w:p w14:paraId="703E1D11">
            <w:pPr>
              <w:rPr>
                <w:rFonts w:ascii="Times New Roman" w:hAnsi="Times New Roman" w:eastAsia="宋体" w:cs="Times New Roman"/>
                <w:sz w:val="18"/>
                <w:szCs w:val="18"/>
              </w:rPr>
            </w:pPr>
            <w:r>
              <w:rPr>
                <w:rFonts w:ascii="Times New Roman" w:hAnsi="Times New Roman" w:eastAsia="宋体" w:cs="Times New Roman"/>
                <w:sz w:val="18"/>
                <w:szCs w:val="18"/>
              </w:rPr>
              <w:t>水库淹没影响区部分</w:t>
            </w:r>
          </w:p>
        </w:tc>
        <w:tc>
          <w:tcPr>
            <w:tcW w:w="912" w:type="pct"/>
            <w:noWrap/>
            <w:vAlign w:val="center"/>
          </w:tcPr>
          <w:p w14:paraId="19EE09B1">
            <w:pPr>
              <w:widowControl/>
              <w:snapToGrid w:val="0"/>
              <w:jc w:val="center"/>
              <w:rPr>
                <w:rFonts w:ascii="Times New Roman" w:hAnsi="Times New Roman" w:eastAsia="宋体" w:cs="Times New Roman"/>
                <w:sz w:val="18"/>
                <w:szCs w:val="18"/>
              </w:rPr>
            </w:pPr>
          </w:p>
        </w:tc>
        <w:tc>
          <w:tcPr>
            <w:tcW w:w="1296" w:type="pct"/>
            <w:noWrap/>
            <w:vAlign w:val="center"/>
          </w:tcPr>
          <w:p w14:paraId="5BF69029">
            <w:pPr>
              <w:widowControl/>
              <w:snapToGrid w:val="0"/>
              <w:jc w:val="center"/>
              <w:rPr>
                <w:rFonts w:ascii="Times New Roman" w:hAnsi="Times New Roman" w:eastAsia="宋体" w:cs="Times New Roman"/>
                <w:sz w:val="18"/>
                <w:szCs w:val="18"/>
              </w:rPr>
            </w:pPr>
          </w:p>
        </w:tc>
      </w:tr>
      <w:tr w14:paraId="6A183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exact"/>
          <w:jc w:val="center"/>
        </w:trPr>
        <w:tc>
          <w:tcPr>
            <w:tcW w:w="463" w:type="pct"/>
            <w:vAlign w:val="center"/>
          </w:tcPr>
          <w:p w14:paraId="6F3FF8C0">
            <w:pPr>
              <w:jc w:val="center"/>
              <w:rPr>
                <w:rFonts w:ascii="Times New Roman" w:hAnsi="Times New Roman" w:eastAsia="宋体" w:cs="Times New Roman"/>
                <w:sz w:val="18"/>
                <w:szCs w:val="18"/>
              </w:rPr>
            </w:pPr>
            <w:r>
              <w:rPr>
                <w:rFonts w:ascii="Times New Roman" w:hAnsi="Times New Roman" w:eastAsia="宋体" w:cs="Times New Roman"/>
                <w:sz w:val="18"/>
                <w:szCs w:val="18"/>
              </w:rPr>
              <w:t>二</w:t>
            </w:r>
          </w:p>
        </w:tc>
        <w:tc>
          <w:tcPr>
            <w:tcW w:w="2329" w:type="pct"/>
            <w:vAlign w:val="center"/>
          </w:tcPr>
          <w:p w14:paraId="0436DC88">
            <w:pPr>
              <w:rPr>
                <w:rFonts w:ascii="Times New Roman" w:hAnsi="Times New Roman" w:eastAsia="宋体" w:cs="Times New Roman"/>
                <w:sz w:val="18"/>
                <w:szCs w:val="18"/>
              </w:rPr>
            </w:pPr>
            <w:r>
              <w:rPr>
                <w:rFonts w:ascii="Times New Roman" w:hAnsi="Times New Roman" w:eastAsia="宋体" w:cs="Times New Roman"/>
                <w:sz w:val="18"/>
                <w:szCs w:val="18"/>
              </w:rPr>
              <w:t>枢纽工程建设区部分</w:t>
            </w:r>
          </w:p>
        </w:tc>
        <w:tc>
          <w:tcPr>
            <w:tcW w:w="912" w:type="pct"/>
            <w:noWrap/>
            <w:vAlign w:val="center"/>
          </w:tcPr>
          <w:p w14:paraId="47B70DC5">
            <w:pPr>
              <w:widowControl/>
              <w:snapToGrid w:val="0"/>
              <w:jc w:val="center"/>
              <w:rPr>
                <w:rFonts w:ascii="Times New Roman" w:hAnsi="Times New Roman" w:eastAsia="宋体" w:cs="Times New Roman"/>
                <w:sz w:val="18"/>
                <w:szCs w:val="18"/>
              </w:rPr>
            </w:pPr>
          </w:p>
        </w:tc>
        <w:tc>
          <w:tcPr>
            <w:tcW w:w="1296" w:type="pct"/>
            <w:noWrap/>
            <w:vAlign w:val="center"/>
          </w:tcPr>
          <w:p w14:paraId="54981987">
            <w:pPr>
              <w:widowControl/>
              <w:snapToGrid w:val="0"/>
              <w:jc w:val="center"/>
              <w:rPr>
                <w:rFonts w:ascii="Times New Roman" w:hAnsi="Times New Roman" w:eastAsia="宋体" w:cs="Times New Roman"/>
                <w:sz w:val="18"/>
                <w:szCs w:val="18"/>
              </w:rPr>
            </w:pPr>
          </w:p>
        </w:tc>
      </w:tr>
      <w:tr w14:paraId="42D04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exact"/>
          <w:jc w:val="center"/>
        </w:trPr>
        <w:tc>
          <w:tcPr>
            <w:tcW w:w="463" w:type="pct"/>
            <w:vAlign w:val="center"/>
          </w:tcPr>
          <w:p w14:paraId="45956168">
            <w:pPr>
              <w:jc w:val="center"/>
              <w:rPr>
                <w:rFonts w:ascii="Times New Roman" w:hAnsi="Times New Roman" w:eastAsia="宋体" w:cs="Times New Roman"/>
                <w:sz w:val="18"/>
                <w:szCs w:val="18"/>
              </w:rPr>
            </w:pPr>
            <w:r>
              <w:rPr>
                <w:rFonts w:ascii="Times New Roman" w:hAnsi="Times New Roman" w:eastAsia="宋体" w:cs="Times New Roman"/>
                <w:sz w:val="18"/>
                <w:szCs w:val="18"/>
              </w:rPr>
              <w:t>三</w:t>
            </w:r>
          </w:p>
        </w:tc>
        <w:tc>
          <w:tcPr>
            <w:tcW w:w="2329" w:type="pct"/>
            <w:vAlign w:val="center"/>
          </w:tcPr>
          <w:p w14:paraId="0EC6AAD3">
            <w:pPr>
              <w:rPr>
                <w:rFonts w:ascii="Times New Roman" w:hAnsi="Times New Roman" w:eastAsia="宋体" w:cs="Times New Roman"/>
                <w:sz w:val="18"/>
                <w:szCs w:val="18"/>
              </w:rPr>
            </w:pPr>
            <w:r>
              <w:rPr>
                <w:rFonts w:ascii="Times New Roman" w:hAnsi="Times New Roman" w:eastAsia="宋体" w:cs="Times New Roman"/>
                <w:sz w:val="18"/>
                <w:szCs w:val="18"/>
              </w:rPr>
              <w:t>独立费用</w:t>
            </w:r>
          </w:p>
        </w:tc>
        <w:tc>
          <w:tcPr>
            <w:tcW w:w="912" w:type="pct"/>
            <w:noWrap/>
            <w:vAlign w:val="center"/>
          </w:tcPr>
          <w:p w14:paraId="76942489">
            <w:pPr>
              <w:widowControl/>
              <w:snapToGrid w:val="0"/>
              <w:jc w:val="center"/>
              <w:rPr>
                <w:rFonts w:ascii="Times New Roman" w:hAnsi="Times New Roman" w:eastAsia="宋体" w:cs="Times New Roman"/>
                <w:sz w:val="18"/>
                <w:szCs w:val="18"/>
              </w:rPr>
            </w:pPr>
          </w:p>
        </w:tc>
        <w:tc>
          <w:tcPr>
            <w:tcW w:w="1296" w:type="pct"/>
            <w:noWrap/>
            <w:vAlign w:val="center"/>
          </w:tcPr>
          <w:p w14:paraId="2C4A8B57">
            <w:pPr>
              <w:widowControl/>
              <w:snapToGrid w:val="0"/>
              <w:jc w:val="center"/>
              <w:rPr>
                <w:rFonts w:ascii="Times New Roman" w:hAnsi="Times New Roman" w:eastAsia="宋体" w:cs="Times New Roman"/>
                <w:sz w:val="18"/>
                <w:szCs w:val="18"/>
              </w:rPr>
            </w:pPr>
          </w:p>
        </w:tc>
      </w:tr>
      <w:tr w14:paraId="1E9B3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exact"/>
          <w:jc w:val="center"/>
        </w:trPr>
        <w:tc>
          <w:tcPr>
            <w:tcW w:w="463" w:type="pct"/>
            <w:vAlign w:val="center"/>
          </w:tcPr>
          <w:p w14:paraId="4C49E485">
            <w:pPr>
              <w:jc w:val="center"/>
              <w:rPr>
                <w:rFonts w:ascii="Times New Roman" w:hAnsi="Times New Roman" w:eastAsia="宋体" w:cs="Times New Roman"/>
                <w:sz w:val="18"/>
                <w:szCs w:val="18"/>
              </w:rPr>
            </w:pPr>
            <w:r>
              <w:rPr>
                <w:rFonts w:ascii="Times New Roman" w:hAnsi="Times New Roman" w:eastAsia="宋体" w:cs="Times New Roman"/>
                <w:sz w:val="18"/>
                <w:szCs w:val="18"/>
              </w:rPr>
              <w:t>四</w:t>
            </w:r>
          </w:p>
        </w:tc>
        <w:tc>
          <w:tcPr>
            <w:tcW w:w="2329" w:type="pct"/>
            <w:vAlign w:val="center"/>
          </w:tcPr>
          <w:p w14:paraId="49D0AC57">
            <w:pPr>
              <w:rPr>
                <w:rFonts w:ascii="Times New Roman" w:hAnsi="Times New Roman" w:eastAsia="宋体" w:cs="Times New Roman"/>
                <w:sz w:val="18"/>
                <w:szCs w:val="18"/>
              </w:rPr>
            </w:pPr>
            <w:r>
              <w:rPr>
                <w:rFonts w:ascii="Times New Roman" w:hAnsi="Times New Roman" w:eastAsia="宋体" w:cs="Times New Roman"/>
                <w:sz w:val="18"/>
                <w:szCs w:val="18"/>
              </w:rPr>
              <w:t>基本预备费</w:t>
            </w:r>
          </w:p>
        </w:tc>
        <w:tc>
          <w:tcPr>
            <w:tcW w:w="912" w:type="pct"/>
            <w:noWrap/>
            <w:vAlign w:val="center"/>
          </w:tcPr>
          <w:p w14:paraId="65706044">
            <w:pPr>
              <w:widowControl/>
              <w:snapToGrid w:val="0"/>
              <w:jc w:val="center"/>
              <w:rPr>
                <w:rFonts w:ascii="Times New Roman" w:hAnsi="Times New Roman" w:eastAsia="宋体" w:cs="Times New Roman"/>
                <w:sz w:val="18"/>
                <w:szCs w:val="18"/>
              </w:rPr>
            </w:pPr>
          </w:p>
        </w:tc>
        <w:tc>
          <w:tcPr>
            <w:tcW w:w="1296" w:type="pct"/>
            <w:noWrap/>
            <w:vAlign w:val="center"/>
          </w:tcPr>
          <w:p w14:paraId="232A08AA">
            <w:pPr>
              <w:widowControl/>
              <w:snapToGrid w:val="0"/>
              <w:jc w:val="center"/>
              <w:rPr>
                <w:rFonts w:ascii="Times New Roman" w:hAnsi="Times New Roman" w:eastAsia="宋体" w:cs="Times New Roman"/>
                <w:sz w:val="18"/>
                <w:szCs w:val="18"/>
              </w:rPr>
            </w:pPr>
          </w:p>
        </w:tc>
      </w:tr>
      <w:tr w14:paraId="0E489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exact"/>
          <w:jc w:val="center"/>
        </w:trPr>
        <w:tc>
          <w:tcPr>
            <w:tcW w:w="463" w:type="pct"/>
            <w:vAlign w:val="center"/>
          </w:tcPr>
          <w:p w14:paraId="432D9B0F">
            <w:pPr>
              <w:jc w:val="center"/>
              <w:rPr>
                <w:rFonts w:ascii="Times New Roman" w:hAnsi="Times New Roman" w:eastAsia="宋体" w:cs="Times New Roman"/>
                <w:sz w:val="18"/>
                <w:szCs w:val="18"/>
              </w:rPr>
            </w:pPr>
            <w:r>
              <w:rPr>
                <w:rFonts w:ascii="Times New Roman" w:hAnsi="Times New Roman" w:eastAsia="宋体" w:cs="Times New Roman"/>
                <w:sz w:val="18"/>
                <w:szCs w:val="18"/>
              </w:rPr>
              <w:t>Ⅲ</w:t>
            </w:r>
          </w:p>
        </w:tc>
        <w:tc>
          <w:tcPr>
            <w:tcW w:w="2329" w:type="pct"/>
            <w:vAlign w:val="center"/>
          </w:tcPr>
          <w:p w14:paraId="47A259D4">
            <w:pPr>
              <w:rPr>
                <w:rFonts w:ascii="Times New Roman" w:hAnsi="Times New Roman" w:eastAsia="宋体" w:cs="Times New Roman"/>
                <w:bCs/>
                <w:sz w:val="18"/>
                <w:szCs w:val="18"/>
              </w:rPr>
            </w:pPr>
            <w:r>
              <w:rPr>
                <w:rFonts w:ascii="Times New Roman" w:hAnsi="Times New Roman" w:eastAsia="宋体" w:cs="Times New Roman"/>
                <w:bCs/>
                <w:sz w:val="18"/>
                <w:szCs w:val="18"/>
              </w:rPr>
              <w:t>工程静态投资（Ⅰ+Ⅱ合计）</w:t>
            </w:r>
          </w:p>
        </w:tc>
        <w:tc>
          <w:tcPr>
            <w:tcW w:w="912" w:type="pct"/>
            <w:noWrap/>
            <w:vAlign w:val="center"/>
          </w:tcPr>
          <w:p w14:paraId="3A5CE984">
            <w:pPr>
              <w:widowControl/>
              <w:snapToGrid w:val="0"/>
              <w:jc w:val="center"/>
              <w:rPr>
                <w:rFonts w:ascii="Times New Roman" w:hAnsi="Times New Roman" w:eastAsia="宋体" w:cs="Times New Roman"/>
                <w:sz w:val="18"/>
                <w:szCs w:val="18"/>
              </w:rPr>
            </w:pPr>
          </w:p>
        </w:tc>
        <w:tc>
          <w:tcPr>
            <w:tcW w:w="1296" w:type="pct"/>
            <w:noWrap/>
            <w:vAlign w:val="center"/>
          </w:tcPr>
          <w:p w14:paraId="19773C15">
            <w:pPr>
              <w:widowControl/>
              <w:snapToGrid w:val="0"/>
              <w:jc w:val="center"/>
              <w:rPr>
                <w:rFonts w:ascii="Times New Roman" w:hAnsi="Times New Roman" w:eastAsia="宋体" w:cs="Times New Roman"/>
                <w:sz w:val="18"/>
                <w:szCs w:val="18"/>
              </w:rPr>
            </w:pPr>
          </w:p>
        </w:tc>
      </w:tr>
      <w:tr w14:paraId="5CDD8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exact"/>
          <w:jc w:val="center"/>
        </w:trPr>
        <w:tc>
          <w:tcPr>
            <w:tcW w:w="463" w:type="pct"/>
            <w:vAlign w:val="center"/>
          </w:tcPr>
          <w:p w14:paraId="12DEDAE6">
            <w:pPr>
              <w:jc w:val="center"/>
              <w:rPr>
                <w:rFonts w:ascii="Times New Roman" w:hAnsi="Times New Roman" w:eastAsia="宋体" w:cs="Times New Roman"/>
                <w:sz w:val="18"/>
                <w:szCs w:val="18"/>
              </w:rPr>
            </w:pPr>
            <w:r>
              <w:rPr>
                <w:rFonts w:ascii="Times New Roman" w:hAnsi="Times New Roman" w:eastAsia="宋体" w:cs="Times New Roman"/>
                <w:sz w:val="18"/>
                <w:szCs w:val="18"/>
              </w:rPr>
              <w:t>Ⅳ</w:t>
            </w:r>
          </w:p>
        </w:tc>
        <w:tc>
          <w:tcPr>
            <w:tcW w:w="2329" w:type="pct"/>
            <w:vAlign w:val="center"/>
          </w:tcPr>
          <w:p w14:paraId="0A806893">
            <w:pPr>
              <w:rPr>
                <w:rFonts w:ascii="Times New Roman" w:hAnsi="Times New Roman" w:eastAsia="宋体" w:cs="Times New Roman"/>
                <w:bCs/>
                <w:sz w:val="18"/>
                <w:szCs w:val="18"/>
              </w:rPr>
            </w:pPr>
            <w:r>
              <w:rPr>
                <w:rFonts w:ascii="Times New Roman" w:hAnsi="Times New Roman" w:eastAsia="宋体" w:cs="Times New Roman"/>
                <w:bCs/>
                <w:sz w:val="18"/>
                <w:szCs w:val="18"/>
              </w:rPr>
              <w:t>价差预备费</w:t>
            </w:r>
          </w:p>
        </w:tc>
        <w:tc>
          <w:tcPr>
            <w:tcW w:w="912" w:type="pct"/>
            <w:noWrap/>
            <w:vAlign w:val="center"/>
          </w:tcPr>
          <w:p w14:paraId="7B3879A9">
            <w:pPr>
              <w:widowControl/>
              <w:snapToGrid w:val="0"/>
              <w:jc w:val="center"/>
              <w:rPr>
                <w:rFonts w:ascii="Times New Roman" w:hAnsi="Times New Roman" w:eastAsia="宋体" w:cs="Times New Roman"/>
                <w:sz w:val="18"/>
                <w:szCs w:val="18"/>
              </w:rPr>
            </w:pPr>
          </w:p>
        </w:tc>
        <w:tc>
          <w:tcPr>
            <w:tcW w:w="1296" w:type="pct"/>
            <w:noWrap/>
            <w:vAlign w:val="center"/>
          </w:tcPr>
          <w:p w14:paraId="40A03351">
            <w:pPr>
              <w:widowControl/>
              <w:snapToGrid w:val="0"/>
              <w:jc w:val="center"/>
              <w:rPr>
                <w:rFonts w:ascii="Times New Roman" w:hAnsi="Times New Roman" w:eastAsia="宋体" w:cs="Times New Roman"/>
                <w:sz w:val="18"/>
                <w:szCs w:val="18"/>
              </w:rPr>
            </w:pPr>
          </w:p>
        </w:tc>
      </w:tr>
      <w:tr w14:paraId="17548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exact"/>
          <w:jc w:val="center"/>
        </w:trPr>
        <w:tc>
          <w:tcPr>
            <w:tcW w:w="463" w:type="pct"/>
            <w:vAlign w:val="center"/>
          </w:tcPr>
          <w:p w14:paraId="3A52E8ED">
            <w:pPr>
              <w:jc w:val="center"/>
              <w:rPr>
                <w:rFonts w:ascii="Times New Roman" w:hAnsi="Times New Roman" w:eastAsia="宋体" w:cs="Times New Roman"/>
                <w:sz w:val="18"/>
                <w:szCs w:val="18"/>
              </w:rPr>
            </w:pPr>
            <w:r>
              <w:rPr>
                <w:rFonts w:ascii="Times New Roman" w:hAnsi="Times New Roman" w:eastAsia="宋体" w:cs="Times New Roman"/>
                <w:sz w:val="18"/>
                <w:szCs w:val="18"/>
              </w:rPr>
              <w:t>Ⅴ</w:t>
            </w:r>
          </w:p>
        </w:tc>
        <w:tc>
          <w:tcPr>
            <w:tcW w:w="2329" w:type="pct"/>
            <w:vAlign w:val="center"/>
          </w:tcPr>
          <w:p w14:paraId="19BE9EE5">
            <w:pPr>
              <w:rPr>
                <w:rFonts w:ascii="Times New Roman" w:hAnsi="Times New Roman" w:eastAsia="宋体" w:cs="Times New Roman"/>
                <w:bCs/>
                <w:sz w:val="18"/>
                <w:szCs w:val="18"/>
              </w:rPr>
            </w:pPr>
            <w:r>
              <w:rPr>
                <w:rFonts w:ascii="Times New Roman" w:hAnsi="Times New Roman" w:eastAsia="宋体" w:cs="Times New Roman"/>
                <w:bCs/>
                <w:sz w:val="18"/>
                <w:szCs w:val="18"/>
              </w:rPr>
              <w:t>建设期利息</w:t>
            </w:r>
          </w:p>
        </w:tc>
        <w:tc>
          <w:tcPr>
            <w:tcW w:w="912" w:type="pct"/>
            <w:noWrap/>
            <w:vAlign w:val="center"/>
          </w:tcPr>
          <w:p w14:paraId="40E28604">
            <w:pPr>
              <w:widowControl/>
              <w:snapToGrid w:val="0"/>
              <w:jc w:val="center"/>
              <w:rPr>
                <w:rFonts w:ascii="Times New Roman" w:hAnsi="Times New Roman" w:eastAsia="宋体" w:cs="Times New Roman"/>
                <w:sz w:val="18"/>
                <w:szCs w:val="18"/>
              </w:rPr>
            </w:pPr>
          </w:p>
        </w:tc>
        <w:tc>
          <w:tcPr>
            <w:tcW w:w="1296" w:type="pct"/>
            <w:noWrap/>
            <w:vAlign w:val="center"/>
          </w:tcPr>
          <w:p w14:paraId="4D3C2497">
            <w:pPr>
              <w:widowControl/>
              <w:snapToGrid w:val="0"/>
              <w:jc w:val="center"/>
              <w:rPr>
                <w:rFonts w:ascii="Times New Roman" w:hAnsi="Times New Roman" w:eastAsia="宋体" w:cs="Times New Roman"/>
                <w:sz w:val="18"/>
                <w:szCs w:val="18"/>
              </w:rPr>
            </w:pPr>
          </w:p>
        </w:tc>
      </w:tr>
      <w:tr w14:paraId="49473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463" w:type="pct"/>
            <w:vAlign w:val="center"/>
          </w:tcPr>
          <w:p w14:paraId="20AE42F4">
            <w:pPr>
              <w:widowControl/>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Ⅵ</w:t>
            </w:r>
          </w:p>
        </w:tc>
        <w:tc>
          <w:tcPr>
            <w:tcW w:w="2329" w:type="pct"/>
            <w:vAlign w:val="center"/>
          </w:tcPr>
          <w:p w14:paraId="584B42FC">
            <w:pPr>
              <w:widowControl/>
              <w:snapToGrid w:val="0"/>
              <w:rPr>
                <w:rFonts w:ascii="Times New Roman" w:hAnsi="Times New Roman" w:eastAsia="宋体" w:cs="Times New Roman"/>
                <w:sz w:val="18"/>
                <w:szCs w:val="18"/>
              </w:rPr>
            </w:pPr>
            <w:r>
              <w:rPr>
                <w:rFonts w:ascii="Times New Roman" w:hAnsi="Times New Roman" w:eastAsia="宋体" w:cs="Times New Roman"/>
                <w:sz w:val="18"/>
                <w:szCs w:val="18"/>
              </w:rPr>
              <w:t>工程总投资</w:t>
            </w:r>
          </w:p>
        </w:tc>
        <w:tc>
          <w:tcPr>
            <w:tcW w:w="912" w:type="pct"/>
            <w:noWrap/>
            <w:vAlign w:val="center"/>
          </w:tcPr>
          <w:p w14:paraId="5A55AE2A">
            <w:pPr>
              <w:widowControl/>
              <w:snapToGrid w:val="0"/>
              <w:jc w:val="center"/>
              <w:rPr>
                <w:rFonts w:ascii="Times New Roman" w:hAnsi="Times New Roman" w:eastAsia="宋体" w:cs="Times New Roman"/>
                <w:sz w:val="18"/>
                <w:szCs w:val="18"/>
              </w:rPr>
            </w:pPr>
          </w:p>
        </w:tc>
        <w:tc>
          <w:tcPr>
            <w:tcW w:w="1296" w:type="pct"/>
            <w:noWrap/>
            <w:vAlign w:val="center"/>
          </w:tcPr>
          <w:p w14:paraId="24075B53">
            <w:pPr>
              <w:widowControl/>
              <w:snapToGrid w:val="0"/>
              <w:jc w:val="center"/>
              <w:rPr>
                <w:rFonts w:ascii="Times New Roman" w:hAnsi="Times New Roman" w:eastAsia="宋体" w:cs="Times New Roman"/>
                <w:sz w:val="18"/>
                <w:szCs w:val="18"/>
              </w:rPr>
            </w:pPr>
          </w:p>
        </w:tc>
      </w:tr>
    </w:tbl>
    <w:p w14:paraId="7988A4E0">
      <w:pPr>
        <w:spacing w:before="240" w:beforeLines="100" w:line="360" w:lineRule="auto"/>
        <w:ind w:firstLine="420" w:firstLineChars="200"/>
        <w:jc w:val="left"/>
        <w:rPr>
          <w:rFonts w:ascii="Times New Roman" w:hAnsi="Times New Roman" w:eastAsia="黑体" w:cs="Times New Roman"/>
          <w:sz w:val="20"/>
          <w:szCs w:val="20"/>
        </w:rPr>
      </w:pPr>
      <w:r>
        <w:rPr>
          <w:rFonts w:hint="eastAsia" w:ascii="Times New Roman" w:hAnsi="Times New Roman" w:eastAsia="宋体" w:cs="Times New Roman"/>
          <w:kern w:val="24"/>
          <w:szCs w:val="21"/>
        </w:rPr>
        <w:t>表A.</w:t>
      </w:r>
      <w:r>
        <w:rPr>
          <w:rFonts w:ascii="Times New Roman" w:hAnsi="Times New Roman" w:eastAsia="宋体" w:cs="Times New Roman"/>
          <w:kern w:val="24"/>
          <w:szCs w:val="21"/>
        </w:rPr>
        <w:t>2</w:t>
      </w:r>
      <w:r>
        <w:rPr>
          <w:rFonts w:hint="eastAsia" w:ascii="Times New Roman" w:hAnsi="Times New Roman" w:eastAsia="宋体" w:cs="Times New Roman"/>
          <w:kern w:val="24"/>
          <w:szCs w:val="21"/>
        </w:rPr>
        <w:t>为枢纽工程分标概算表。</w:t>
      </w:r>
    </w:p>
    <w:p w14:paraId="1FEE65EA">
      <w:pPr>
        <w:spacing w:line="360" w:lineRule="auto"/>
        <w:ind w:firstLine="400" w:firstLineChars="200"/>
        <w:jc w:val="center"/>
        <w:rPr>
          <w:rFonts w:ascii="Times New Roman" w:hAnsi="Times New Roman" w:eastAsia="黑体" w:cs="Times New Roman"/>
          <w:sz w:val="20"/>
          <w:szCs w:val="20"/>
        </w:rPr>
      </w:pPr>
      <w:r>
        <w:rPr>
          <w:rFonts w:hint="eastAsia" w:ascii="Times New Roman" w:hAnsi="Times New Roman" w:eastAsia="黑体" w:cs="Times New Roman"/>
          <w:sz w:val="20"/>
          <w:szCs w:val="20"/>
        </w:rPr>
        <w:t>表A</w:t>
      </w:r>
      <w:r>
        <w:rPr>
          <w:rFonts w:ascii="Times New Roman" w:hAnsi="Times New Roman" w:eastAsia="黑体" w:cs="Times New Roman"/>
          <w:sz w:val="20"/>
          <w:szCs w:val="20"/>
        </w:rPr>
        <w:t>.</w:t>
      </w:r>
      <w:r>
        <w:rPr>
          <w:rFonts w:hint="eastAsia" w:ascii="Times New Roman" w:hAnsi="Times New Roman" w:eastAsia="黑体" w:cs="Times New Roman"/>
          <w:sz w:val="20"/>
          <w:szCs w:val="20"/>
        </w:rPr>
        <w:t>2</w:t>
      </w:r>
      <w:r>
        <w:rPr>
          <w:rFonts w:ascii="Times New Roman" w:hAnsi="Times New Roman" w:eastAsia="黑体" w:cs="Times New Roman"/>
          <w:sz w:val="20"/>
          <w:szCs w:val="20"/>
        </w:rPr>
        <w:t xml:space="preserve"> </w:t>
      </w:r>
      <w:r>
        <w:rPr>
          <w:rFonts w:hint="eastAsia" w:ascii="Times New Roman" w:hAnsi="Times New Roman" w:eastAsia="黑体" w:cs="Times New Roman"/>
          <w:sz w:val="20"/>
          <w:szCs w:val="20"/>
        </w:rPr>
        <w:t>枢纽工程分标概算表</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749"/>
        <w:gridCol w:w="2096"/>
        <w:gridCol w:w="827"/>
        <w:gridCol w:w="825"/>
        <w:gridCol w:w="933"/>
        <w:gridCol w:w="933"/>
        <w:gridCol w:w="933"/>
        <w:gridCol w:w="933"/>
        <w:gridCol w:w="955"/>
      </w:tblGrid>
      <w:tr w14:paraId="6090A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40" w:hRule="atLeast"/>
          <w:tblHeader/>
          <w:jc w:val="center"/>
        </w:trPr>
        <w:tc>
          <w:tcPr>
            <w:tcW w:w="408" w:type="pct"/>
            <w:vAlign w:val="center"/>
          </w:tcPr>
          <w:p w14:paraId="17C89628">
            <w:pPr>
              <w:widowControl/>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编号</w:t>
            </w:r>
          </w:p>
        </w:tc>
        <w:tc>
          <w:tcPr>
            <w:tcW w:w="1141" w:type="pct"/>
            <w:vAlign w:val="center"/>
          </w:tcPr>
          <w:p w14:paraId="05352F56">
            <w:pPr>
              <w:widowControl/>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项目名称</w:t>
            </w:r>
          </w:p>
        </w:tc>
        <w:tc>
          <w:tcPr>
            <w:tcW w:w="450" w:type="pct"/>
            <w:vAlign w:val="center"/>
          </w:tcPr>
          <w:p w14:paraId="6465AF8F">
            <w:pPr>
              <w:widowControl/>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建筑安装工程费/万元</w:t>
            </w:r>
          </w:p>
        </w:tc>
        <w:tc>
          <w:tcPr>
            <w:tcW w:w="449" w:type="pct"/>
            <w:vAlign w:val="center"/>
          </w:tcPr>
          <w:p w14:paraId="2C0CFF6E">
            <w:pPr>
              <w:widowControl/>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设备费/万元</w:t>
            </w:r>
          </w:p>
        </w:tc>
        <w:tc>
          <w:tcPr>
            <w:tcW w:w="508" w:type="pct"/>
            <w:vAlign w:val="center"/>
          </w:tcPr>
          <w:p w14:paraId="09AFE9D1">
            <w:pPr>
              <w:widowControl/>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独立费用/万元</w:t>
            </w:r>
          </w:p>
        </w:tc>
        <w:tc>
          <w:tcPr>
            <w:tcW w:w="508" w:type="pct"/>
            <w:vAlign w:val="center"/>
          </w:tcPr>
          <w:p w14:paraId="3CA9BC03">
            <w:pPr>
              <w:widowControl/>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增值税/万元</w:t>
            </w:r>
          </w:p>
        </w:tc>
        <w:tc>
          <w:tcPr>
            <w:tcW w:w="508" w:type="pct"/>
            <w:vAlign w:val="center"/>
          </w:tcPr>
          <w:p w14:paraId="36660E46">
            <w:pPr>
              <w:widowControl/>
              <w:snapToGrid w:val="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预留费用</w:t>
            </w:r>
            <w:r>
              <w:rPr>
                <w:rFonts w:ascii="Times New Roman" w:hAnsi="Times New Roman" w:eastAsia="宋体" w:cs="Times New Roman"/>
                <w:sz w:val="18"/>
                <w:szCs w:val="18"/>
              </w:rPr>
              <w:t>/</w:t>
            </w:r>
            <w:r>
              <w:rPr>
                <w:rFonts w:hint="eastAsia" w:ascii="Times New Roman" w:hAnsi="Times New Roman" w:eastAsia="宋体" w:cs="Times New Roman"/>
                <w:sz w:val="18"/>
                <w:szCs w:val="18"/>
              </w:rPr>
              <w:t>万元</w:t>
            </w:r>
          </w:p>
        </w:tc>
        <w:tc>
          <w:tcPr>
            <w:tcW w:w="508" w:type="pct"/>
            <w:vAlign w:val="center"/>
          </w:tcPr>
          <w:p w14:paraId="569E84B2">
            <w:pPr>
              <w:widowControl/>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合计/万元</w:t>
            </w:r>
          </w:p>
        </w:tc>
        <w:tc>
          <w:tcPr>
            <w:tcW w:w="520" w:type="pct"/>
            <w:vAlign w:val="center"/>
          </w:tcPr>
          <w:p w14:paraId="1A55970E">
            <w:pPr>
              <w:widowControl/>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占一至七项投资比例/%</w:t>
            </w:r>
          </w:p>
        </w:tc>
      </w:tr>
      <w:tr w14:paraId="17FE7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408" w:type="pct"/>
            <w:vAlign w:val="center"/>
          </w:tcPr>
          <w:p w14:paraId="286D9181">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一</w:t>
            </w:r>
          </w:p>
        </w:tc>
        <w:tc>
          <w:tcPr>
            <w:tcW w:w="1141" w:type="pct"/>
            <w:vAlign w:val="center"/>
          </w:tcPr>
          <w:p w14:paraId="0E73C561">
            <w:pPr>
              <w:widowControl/>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前期施工准备工程</w:t>
            </w:r>
          </w:p>
        </w:tc>
        <w:tc>
          <w:tcPr>
            <w:tcW w:w="450" w:type="pct"/>
            <w:noWrap/>
            <w:vAlign w:val="center"/>
          </w:tcPr>
          <w:p w14:paraId="0A67C09B">
            <w:pPr>
              <w:widowControl/>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49" w:type="pct"/>
            <w:noWrap/>
            <w:vAlign w:val="center"/>
          </w:tcPr>
          <w:p w14:paraId="4954ADC9">
            <w:pPr>
              <w:widowControl/>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508" w:type="pct"/>
          </w:tcPr>
          <w:p w14:paraId="509BC9B1">
            <w:pPr>
              <w:widowControl/>
              <w:snapToGrid w:val="0"/>
              <w:jc w:val="center"/>
              <w:rPr>
                <w:rFonts w:ascii="Times New Roman" w:hAnsi="Times New Roman" w:eastAsia="宋体" w:cs="Times New Roman"/>
                <w:sz w:val="18"/>
                <w:szCs w:val="18"/>
              </w:rPr>
            </w:pPr>
          </w:p>
        </w:tc>
        <w:tc>
          <w:tcPr>
            <w:tcW w:w="508" w:type="pct"/>
            <w:noWrap/>
            <w:vAlign w:val="center"/>
          </w:tcPr>
          <w:p w14:paraId="039564B2">
            <w:pPr>
              <w:widowControl/>
              <w:snapToGrid w:val="0"/>
              <w:jc w:val="center"/>
              <w:rPr>
                <w:rFonts w:ascii="Times New Roman" w:hAnsi="Times New Roman" w:eastAsia="宋体" w:cs="Times New Roman"/>
                <w:sz w:val="18"/>
                <w:szCs w:val="18"/>
              </w:rPr>
            </w:pPr>
          </w:p>
        </w:tc>
        <w:tc>
          <w:tcPr>
            <w:tcW w:w="508" w:type="pct"/>
          </w:tcPr>
          <w:p w14:paraId="69DEA2A4">
            <w:pPr>
              <w:widowControl/>
              <w:snapToGrid w:val="0"/>
              <w:jc w:val="center"/>
              <w:rPr>
                <w:rFonts w:ascii="Times New Roman" w:hAnsi="Times New Roman" w:eastAsia="宋体" w:cs="Times New Roman"/>
                <w:sz w:val="18"/>
                <w:szCs w:val="18"/>
              </w:rPr>
            </w:pPr>
          </w:p>
        </w:tc>
        <w:tc>
          <w:tcPr>
            <w:tcW w:w="508" w:type="pct"/>
            <w:noWrap/>
            <w:vAlign w:val="center"/>
          </w:tcPr>
          <w:p w14:paraId="1544A887">
            <w:pPr>
              <w:widowControl/>
              <w:snapToGrid w:val="0"/>
              <w:jc w:val="center"/>
              <w:rPr>
                <w:rFonts w:ascii="Times New Roman" w:hAnsi="Times New Roman" w:eastAsia="宋体" w:cs="Times New Roman"/>
                <w:sz w:val="18"/>
                <w:szCs w:val="18"/>
              </w:rPr>
            </w:pPr>
          </w:p>
        </w:tc>
        <w:tc>
          <w:tcPr>
            <w:tcW w:w="520" w:type="pct"/>
            <w:noWrap/>
            <w:vAlign w:val="center"/>
          </w:tcPr>
          <w:p w14:paraId="06020ECD">
            <w:pPr>
              <w:widowControl/>
              <w:snapToGrid w:val="0"/>
              <w:jc w:val="center"/>
              <w:rPr>
                <w:rFonts w:ascii="Times New Roman" w:hAnsi="Times New Roman" w:eastAsia="宋体" w:cs="Times New Roman"/>
                <w:sz w:val="18"/>
                <w:szCs w:val="18"/>
              </w:rPr>
            </w:pPr>
          </w:p>
        </w:tc>
      </w:tr>
      <w:tr w14:paraId="3F666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408" w:type="pct"/>
            <w:vAlign w:val="center"/>
          </w:tcPr>
          <w:p w14:paraId="17B850E1">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w:t>
            </w:r>
          </w:p>
        </w:tc>
        <w:tc>
          <w:tcPr>
            <w:tcW w:w="1141" w:type="pct"/>
            <w:vAlign w:val="center"/>
          </w:tcPr>
          <w:p w14:paraId="150375E6">
            <w:pPr>
              <w:widowControl/>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交通工程</w:t>
            </w:r>
          </w:p>
        </w:tc>
        <w:tc>
          <w:tcPr>
            <w:tcW w:w="450" w:type="pct"/>
            <w:noWrap/>
            <w:vAlign w:val="center"/>
          </w:tcPr>
          <w:p w14:paraId="40CEA7D6">
            <w:pPr>
              <w:widowControl/>
              <w:jc w:val="left"/>
              <w:rPr>
                <w:rFonts w:ascii="Times New Roman" w:hAnsi="Times New Roman" w:eastAsia="宋体" w:cs="Times New Roman"/>
                <w:color w:val="000000"/>
                <w:kern w:val="0"/>
                <w:sz w:val="18"/>
                <w:szCs w:val="18"/>
              </w:rPr>
            </w:pPr>
          </w:p>
        </w:tc>
        <w:tc>
          <w:tcPr>
            <w:tcW w:w="449" w:type="pct"/>
            <w:noWrap/>
            <w:vAlign w:val="center"/>
          </w:tcPr>
          <w:p w14:paraId="530987D2">
            <w:pPr>
              <w:widowControl/>
              <w:jc w:val="left"/>
              <w:rPr>
                <w:rFonts w:ascii="Times New Roman" w:hAnsi="Times New Roman" w:eastAsia="宋体" w:cs="Times New Roman"/>
                <w:color w:val="000000"/>
                <w:kern w:val="0"/>
                <w:sz w:val="18"/>
                <w:szCs w:val="18"/>
              </w:rPr>
            </w:pPr>
          </w:p>
        </w:tc>
        <w:tc>
          <w:tcPr>
            <w:tcW w:w="508" w:type="pct"/>
          </w:tcPr>
          <w:p w14:paraId="2FAC5D47">
            <w:pPr>
              <w:widowControl/>
              <w:snapToGrid w:val="0"/>
              <w:jc w:val="center"/>
              <w:rPr>
                <w:rFonts w:ascii="Times New Roman" w:hAnsi="Times New Roman" w:eastAsia="宋体" w:cs="Times New Roman"/>
                <w:sz w:val="18"/>
                <w:szCs w:val="18"/>
              </w:rPr>
            </w:pPr>
          </w:p>
        </w:tc>
        <w:tc>
          <w:tcPr>
            <w:tcW w:w="508" w:type="pct"/>
            <w:noWrap/>
            <w:vAlign w:val="center"/>
          </w:tcPr>
          <w:p w14:paraId="02834C68">
            <w:pPr>
              <w:widowControl/>
              <w:snapToGrid w:val="0"/>
              <w:jc w:val="center"/>
              <w:rPr>
                <w:rFonts w:ascii="Times New Roman" w:hAnsi="Times New Roman" w:eastAsia="宋体" w:cs="Times New Roman"/>
                <w:sz w:val="18"/>
                <w:szCs w:val="18"/>
              </w:rPr>
            </w:pPr>
          </w:p>
        </w:tc>
        <w:tc>
          <w:tcPr>
            <w:tcW w:w="508" w:type="pct"/>
          </w:tcPr>
          <w:p w14:paraId="658C1487">
            <w:pPr>
              <w:widowControl/>
              <w:snapToGrid w:val="0"/>
              <w:jc w:val="center"/>
              <w:rPr>
                <w:rFonts w:ascii="Times New Roman" w:hAnsi="Times New Roman" w:eastAsia="宋体" w:cs="Times New Roman"/>
                <w:sz w:val="18"/>
                <w:szCs w:val="18"/>
              </w:rPr>
            </w:pPr>
          </w:p>
        </w:tc>
        <w:tc>
          <w:tcPr>
            <w:tcW w:w="508" w:type="pct"/>
            <w:noWrap/>
            <w:vAlign w:val="center"/>
          </w:tcPr>
          <w:p w14:paraId="0216DC92">
            <w:pPr>
              <w:widowControl/>
              <w:snapToGrid w:val="0"/>
              <w:jc w:val="center"/>
              <w:rPr>
                <w:rFonts w:ascii="Times New Roman" w:hAnsi="Times New Roman" w:eastAsia="宋体" w:cs="Times New Roman"/>
                <w:sz w:val="18"/>
                <w:szCs w:val="18"/>
              </w:rPr>
            </w:pPr>
          </w:p>
        </w:tc>
        <w:tc>
          <w:tcPr>
            <w:tcW w:w="520" w:type="pct"/>
            <w:noWrap/>
            <w:vAlign w:val="center"/>
          </w:tcPr>
          <w:p w14:paraId="421875A7">
            <w:pPr>
              <w:widowControl/>
              <w:snapToGrid w:val="0"/>
              <w:jc w:val="center"/>
              <w:rPr>
                <w:rFonts w:ascii="Times New Roman" w:hAnsi="Times New Roman" w:eastAsia="宋体" w:cs="Times New Roman"/>
                <w:sz w:val="18"/>
                <w:szCs w:val="18"/>
              </w:rPr>
            </w:pPr>
          </w:p>
        </w:tc>
      </w:tr>
      <w:tr w14:paraId="460B4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408" w:type="pct"/>
            <w:vAlign w:val="center"/>
          </w:tcPr>
          <w:p w14:paraId="55FF38A9">
            <w:pPr>
              <w:widowControl/>
              <w:jc w:val="center"/>
              <w:rPr>
                <w:rFonts w:ascii="Times New Roman" w:hAnsi="Times New Roman" w:eastAsia="宋体" w:cs="Times New Roman"/>
                <w:kern w:val="0"/>
                <w:sz w:val="18"/>
                <w:szCs w:val="18"/>
              </w:rPr>
            </w:pPr>
          </w:p>
        </w:tc>
        <w:tc>
          <w:tcPr>
            <w:tcW w:w="1141" w:type="pct"/>
            <w:vAlign w:val="center"/>
          </w:tcPr>
          <w:p w14:paraId="3B2D7C9E">
            <w:pPr>
              <w:widowControl/>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工程标段1</w:t>
            </w:r>
          </w:p>
        </w:tc>
        <w:tc>
          <w:tcPr>
            <w:tcW w:w="450" w:type="pct"/>
            <w:noWrap/>
            <w:vAlign w:val="center"/>
          </w:tcPr>
          <w:p w14:paraId="5B128F57">
            <w:pPr>
              <w:widowControl/>
              <w:jc w:val="left"/>
              <w:rPr>
                <w:rFonts w:ascii="Times New Roman" w:hAnsi="Times New Roman" w:eastAsia="宋体" w:cs="Times New Roman"/>
                <w:color w:val="000000"/>
                <w:kern w:val="0"/>
                <w:sz w:val="18"/>
                <w:szCs w:val="18"/>
              </w:rPr>
            </w:pPr>
          </w:p>
        </w:tc>
        <w:tc>
          <w:tcPr>
            <w:tcW w:w="449" w:type="pct"/>
            <w:noWrap/>
            <w:vAlign w:val="center"/>
          </w:tcPr>
          <w:p w14:paraId="7211E38E">
            <w:pPr>
              <w:widowControl/>
              <w:jc w:val="left"/>
              <w:rPr>
                <w:rFonts w:ascii="Times New Roman" w:hAnsi="Times New Roman" w:eastAsia="宋体" w:cs="Times New Roman"/>
                <w:color w:val="000000"/>
                <w:kern w:val="0"/>
                <w:sz w:val="18"/>
                <w:szCs w:val="18"/>
              </w:rPr>
            </w:pPr>
          </w:p>
        </w:tc>
        <w:tc>
          <w:tcPr>
            <w:tcW w:w="508" w:type="pct"/>
          </w:tcPr>
          <w:p w14:paraId="3353AE74">
            <w:pPr>
              <w:widowControl/>
              <w:snapToGrid w:val="0"/>
              <w:jc w:val="center"/>
              <w:rPr>
                <w:rFonts w:ascii="Times New Roman" w:hAnsi="Times New Roman" w:eastAsia="宋体" w:cs="Times New Roman"/>
                <w:sz w:val="18"/>
                <w:szCs w:val="18"/>
              </w:rPr>
            </w:pPr>
          </w:p>
        </w:tc>
        <w:tc>
          <w:tcPr>
            <w:tcW w:w="508" w:type="pct"/>
            <w:noWrap/>
            <w:vAlign w:val="center"/>
          </w:tcPr>
          <w:p w14:paraId="2C587953">
            <w:pPr>
              <w:widowControl/>
              <w:snapToGrid w:val="0"/>
              <w:jc w:val="center"/>
              <w:rPr>
                <w:rFonts w:ascii="Times New Roman" w:hAnsi="Times New Roman" w:eastAsia="宋体" w:cs="Times New Roman"/>
                <w:sz w:val="18"/>
                <w:szCs w:val="18"/>
              </w:rPr>
            </w:pPr>
          </w:p>
        </w:tc>
        <w:tc>
          <w:tcPr>
            <w:tcW w:w="508" w:type="pct"/>
          </w:tcPr>
          <w:p w14:paraId="727FF589">
            <w:pPr>
              <w:widowControl/>
              <w:snapToGrid w:val="0"/>
              <w:jc w:val="center"/>
              <w:rPr>
                <w:rFonts w:ascii="Times New Roman" w:hAnsi="Times New Roman" w:eastAsia="宋体" w:cs="Times New Roman"/>
                <w:sz w:val="18"/>
                <w:szCs w:val="18"/>
              </w:rPr>
            </w:pPr>
          </w:p>
        </w:tc>
        <w:tc>
          <w:tcPr>
            <w:tcW w:w="508" w:type="pct"/>
            <w:noWrap/>
            <w:vAlign w:val="center"/>
          </w:tcPr>
          <w:p w14:paraId="59332F2E">
            <w:pPr>
              <w:widowControl/>
              <w:snapToGrid w:val="0"/>
              <w:jc w:val="center"/>
              <w:rPr>
                <w:rFonts w:ascii="Times New Roman" w:hAnsi="Times New Roman" w:eastAsia="宋体" w:cs="Times New Roman"/>
                <w:sz w:val="18"/>
                <w:szCs w:val="18"/>
              </w:rPr>
            </w:pPr>
          </w:p>
        </w:tc>
        <w:tc>
          <w:tcPr>
            <w:tcW w:w="520" w:type="pct"/>
            <w:noWrap/>
            <w:vAlign w:val="center"/>
          </w:tcPr>
          <w:p w14:paraId="1BA5E33C">
            <w:pPr>
              <w:widowControl/>
              <w:snapToGrid w:val="0"/>
              <w:jc w:val="center"/>
              <w:rPr>
                <w:rFonts w:ascii="Times New Roman" w:hAnsi="Times New Roman" w:eastAsia="宋体" w:cs="Times New Roman"/>
                <w:sz w:val="18"/>
                <w:szCs w:val="18"/>
              </w:rPr>
            </w:pPr>
          </w:p>
        </w:tc>
      </w:tr>
      <w:tr w14:paraId="739D2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408" w:type="pct"/>
            <w:vAlign w:val="center"/>
          </w:tcPr>
          <w:p w14:paraId="38D7CBC7">
            <w:pPr>
              <w:widowControl/>
              <w:jc w:val="center"/>
              <w:rPr>
                <w:rFonts w:ascii="Times New Roman" w:hAnsi="Times New Roman" w:eastAsia="宋体" w:cs="Times New Roman"/>
                <w:kern w:val="0"/>
                <w:sz w:val="18"/>
                <w:szCs w:val="18"/>
              </w:rPr>
            </w:pPr>
          </w:p>
        </w:tc>
        <w:tc>
          <w:tcPr>
            <w:tcW w:w="1141" w:type="pct"/>
            <w:vAlign w:val="center"/>
          </w:tcPr>
          <w:p w14:paraId="49B16B35">
            <w:pPr>
              <w:widowControl/>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工程标段2</w:t>
            </w:r>
          </w:p>
        </w:tc>
        <w:tc>
          <w:tcPr>
            <w:tcW w:w="450" w:type="pct"/>
            <w:noWrap/>
            <w:vAlign w:val="center"/>
          </w:tcPr>
          <w:p w14:paraId="366AA8E5">
            <w:pPr>
              <w:widowControl/>
              <w:jc w:val="left"/>
              <w:rPr>
                <w:rFonts w:ascii="Times New Roman" w:hAnsi="Times New Roman" w:eastAsia="宋体" w:cs="Times New Roman"/>
                <w:color w:val="000000"/>
                <w:kern w:val="0"/>
                <w:sz w:val="18"/>
                <w:szCs w:val="18"/>
              </w:rPr>
            </w:pPr>
          </w:p>
        </w:tc>
        <w:tc>
          <w:tcPr>
            <w:tcW w:w="449" w:type="pct"/>
            <w:noWrap/>
            <w:vAlign w:val="center"/>
          </w:tcPr>
          <w:p w14:paraId="34DE2E76">
            <w:pPr>
              <w:widowControl/>
              <w:jc w:val="left"/>
              <w:rPr>
                <w:rFonts w:ascii="Times New Roman" w:hAnsi="Times New Roman" w:eastAsia="宋体" w:cs="Times New Roman"/>
                <w:color w:val="000000"/>
                <w:kern w:val="0"/>
                <w:sz w:val="18"/>
                <w:szCs w:val="18"/>
              </w:rPr>
            </w:pPr>
          </w:p>
        </w:tc>
        <w:tc>
          <w:tcPr>
            <w:tcW w:w="508" w:type="pct"/>
          </w:tcPr>
          <w:p w14:paraId="4AA93377">
            <w:pPr>
              <w:widowControl/>
              <w:snapToGrid w:val="0"/>
              <w:jc w:val="center"/>
              <w:rPr>
                <w:rFonts w:ascii="Times New Roman" w:hAnsi="Times New Roman" w:eastAsia="宋体" w:cs="Times New Roman"/>
                <w:sz w:val="18"/>
                <w:szCs w:val="18"/>
              </w:rPr>
            </w:pPr>
          </w:p>
        </w:tc>
        <w:tc>
          <w:tcPr>
            <w:tcW w:w="508" w:type="pct"/>
            <w:noWrap/>
            <w:vAlign w:val="center"/>
          </w:tcPr>
          <w:p w14:paraId="58284AD3">
            <w:pPr>
              <w:widowControl/>
              <w:snapToGrid w:val="0"/>
              <w:jc w:val="center"/>
              <w:rPr>
                <w:rFonts w:ascii="Times New Roman" w:hAnsi="Times New Roman" w:eastAsia="宋体" w:cs="Times New Roman"/>
                <w:sz w:val="18"/>
                <w:szCs w:val="18"/>
              </w:rPr>
            </w:pPr>
          </w:p>
        </w:tc>
        <w:tc>
          <w:tcPr>
            <w:tcW w:w="508" w:type="pct"/>
          </w:tcPr>
          <w:p w14:paraId="18D9B4C2">
            <w:pPr>
              <w:widowControl/>
              <w:snapToGrid w:val="0"/>
              <w:jc w:val="center"/>
              <w:rPr>
                <w:rFonts w:ascii="Times New Roman" w:hAnsi="Times New Roman" w:eastAsia="宋体" w:cs="Times New Roman"/>
                <w:sz w:val="18"/>
                <w:szCs w:val="18"/>
              </w:rPr>
            </w:pPr>
          </w:p>
        </w:tc>
        <w:tc>
          <w:tcPr>
            <w:tcW w:w="508" w:type="pct"/>
            <w:noWrap/>
            <w:vAlign w:val="center"/>
          </w:tcPr>
          <w:p w14:paraId="1CCB5E64">
            <w:pPr>
              <w:widowControl/>
              <w:snapToGrid w:val="0"/>
              <w:jc w:val="center"/>
              <w:rPr>
                <w:rFonts w:ascii="Times New Roman" w:hAnsi="Times New Roman" w:eastAsia="宋体" w:cs="Times New Roman"/>
                <w:sz w:val="18"/>
                <w:szCs w:val="18"/>
              </w:rPr>
            </w:pPr>
          </w:p>
        </w:tc>
        <w:tc>
          <w:tcPr>
            <w:tcW w:w="520" w:type="pct"/>
            <w:noWrap/>
            <w:vAlign w:val="center"/>
          </w:tcPr>
          <w:p w14:paraId="40F0DEB8">
            <w:pPr>
              <w:widowControl/>
              <w:snapToGrid w:val="0"/>
              <w:jc w:val="center"/>
              <w:rPr>
                <w:rFonts w:ascii="Times New Roman" w:hAnsi="Times New Roman" w:eastAsia="宋体" w:cs="Times New Roman"/>
                <w:sz w:val="18"/>
                <w:szCs w:val="18"/>
              </w:rPr>
            </w:pPr>
          </w:p>
        </w:tc>
      </w:tr>
      <w:tr w14:paraId="02A0A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408" w:type="pct"/>
            <w:vAlign w:val="center"/>
          </w:tcPr>
          <w:p w14:paraId="6E32BA9A">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1141" w:type="pct"/>
            <w:vAlign w:val="center"/>
          </w:tcPr>
          <w:p w14:paraId="2B2DA0C1">
            <w:pPr>
              <w:widowControl/>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w:t>
            </w:r>
          </w:p>
        </w:tc>
        <w:tc>
          <w:tcPr>
            <w:tcW w:w="450" w:type="pct"/>
            <w:noWrap/>
            <w:vAlign w:val="center"/>
          </w:tcPr>
          <w:p w14:paraId="107CDADE">
            <w:pPr>
              <w:widowControl/>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49" w:type="pct"/>
            <w:noWrap/>
            <w:vAlign w:val="center"/>
          </w:tcPr>
          <w:p w14:paraId="20E52674">
            <w:pPr>
              <w:widowControl/>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508" w:type="pct"/>
          </w:tcPr>
          <w:p w14:paraId="120105A3">
            <w:pPr>
              <w:widowControl/>
              <w:snapToGrid w:val="0"/>
              <w:jc w:val="center"/>
              <w:rPr>
                <w:rFonts w:ascii="Times New Roman" w:hAnsi="Times New Roman" w:eastAsia="宋体" w:cs="Times New Roman"/>
                <w:sz w:val="18"/>
                <w:szCs w:val="18"/>
              </w:rPr>
            </w:pPr>
          </w:p>
        </w:tc>
        <w:tc>
          <w:tcPr>
            <w:tcW w:w="508" w:type="pct"/>
            <w:noWrap/>
            <w:vAlign w:val="center"/>
          </w:tcPr>
          <w:p w14:paraId="4C41FB5B">
            <w:pPr>
              <w:widowControl/>
              <w:snapToGrid w:val="0"/>
              <w:jc w:val="center"/>
              <w:rPr>
                <w:rFonts w:ascii="Times New Roman" w:hAnsi="Times New Roman" w:eastAsia="宋体" w:cs="Times New Roman"/>
                <w:sz w:val="18"/>
                <w:szCs w:val="18"/>
              </w:rPr>
            </w:pPr>
          </w:p>
        </w:tc>
        <w:tc>
          <w:tcPr>
            <w:tcW w:w="508" w:type="pct"/>
          </w:tcPr>
          <w:p w14:paraId="35BBE3D2">
            <w:pPr>
              <w:widowControl/>
              <w:snapToGrid w:val="0"/>
              <w:jc w:val="center"/>
              <w:rPr>
                <w:rFonts w:ascii="Times New Roman" w:hAnsi="Times New Roman" w:eastAsia="宋体" w:cs="Times New Roman"/>
                <w:sz w:val="18"/>
                <w:szCs w:val="18"/>
              </w:rPr>
            </w:pPr>
          </w:p>
        </w:tc>
        <w:tc>
          <w:tcPr>
            <w:tcW w:w="508" w:type="pct"/>
            <w:noWrap/>
            <w:vAlign w:val="center"/>
          </w:tcPr>
          <w:p w14:paraId="1A54B44B">
            <w:pPr>
              <w:widowControl/>
              <w:snapToGrid w:val="0"/>
              <w:jc w:val="center"/>
              <w:rPr>
                <w:rFonts w:ascii="Times New Roman" w:hAnsi="Times New Roman" w:eastAsia="宋体" w:cs="Times New Roman"/>
                <w:sz w:val="18"/>
                <w:szCs w:val="18"/>
              </w:rPr>
            </w:pPr>
          </w:p>
        </w:tc>
        <w:tc>
          <w:tcPr>
            <w:tcW w:w="520" w:type="pct"/>
            <w:noWrap/>
            <w:vAlign w:val="center"/>
          </w:tcPr>
          <w:p w14:paraId="3E9559BE">
            <w:pPr>
              <w:widowControl/>
              <w:snapToGrid w:val="0"/>
              <w:jc w:val="center"/>
              <w:rPr>
                <w:rFonts w:ascii="Times New Roman" w:hAnsi="Times New Roman" w:eastAsia="宋体" w:cs="Times New Roman"/>
                <w:sz w:val="18"/>
                <w:szCs w:val="18"/>
              </w:rPr>
            </w:pPr>
          </w:p>
        </w:tc>
      </w:tr>
      <w:tr w14:paraId="3738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408" w:type="pct"/>
            <w:vAlign w:val="center"/>
          </w:tcPr>
          <w:p w14:paraId="68155DCD">
            <w:pPr>
              <w:widowControl/>
              <w:jc w:val="center"/>
              <w:rPr>
                <w:rFonts w:ascii="Times New Roman" w:hAnsi="Times New Roman" w:eastAsia="宋体" w:cs="Times New Roman"/>
                <w:kern w:val="0"/>
                <w:sz w:val="18"/>
                <w:szCs w:val="18"/>
              </w:rPr>
            </w:pPr>
          </w:p>
        </w:tc>
        <w:tc>
          <w:tcPr>
            <w:tcW w:w="1141" w:type="pct"/>
            <w:vAlign w:val="center"/>
          </w:tcPr>
          <w:p w14:paraId="16BC68CE">
            <w:pPr>
              <w:widowControl/>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工程标段</w:t>
            </w:r>
            <w:r>
              <w:rPr>
                <w:rFonts w:ascii="Times New Roman" w:hAnsi="Times New Roman" w:eastAsia="宋体" w:cs="Times New Roman"/>
                <w:i/>
                <w:kern w:val="0"/>
                <w:sz w:val="18"/>
                <w:szCs w:val="18"/>
              </w:rPr>
              <w:t>n</w:t>
            </w:r>
          </w:p>
        </w:tc>
        <w:tc>
          <w:tcPr>
            <w:tcW w:w="450" w:type="pct"/>
            <w:noWrap/>
            <w:vAlign w:val="center"/>
          </w:tcPr>
          <w:p w14:paraId="550D5D75">
            <w:pPr>
              <w:widowControl/>
              <w:jc w:val="left"/>
              <w:rPr>
                <w:rFonts w:ascii="Times New Roman" w:hAnsi="Times New Roman" w:eastAsia="宋体" w:cs="Times New Roman"/>
                <w:color w:val="000000"/>
                <w:kern w:val="0"/>
                <w:sz w:val="18"/>
                <w:szCs w:val="18"/>
              </w:rPr>
            </w:pPr>
          </w:p>
        </w:tc>
        <w:tc>
          <w:tcPr>
            <w:tcW w:w="449" w:type="pct"/>
            <w:noWrap/>
            <w:vAlign w:val="center"/>
          </w:tcPr>
          <w:p w14:paraId="7CC73B4D">
            <w:pPr>
              <w:widowControl/>
              <w:jc w:val="left"/>
              <w:rPr>
                <w:rFonts w:ascii="Times New Roman" w:hAnsi="Times New Roman" w:eastAsia="宋体" w:cs="Times New Roman"/>
                <w:color w:val="000000"/>
                <w:kern w:val="0"/>
                <w:sz w:val="18"/>
                <w:szCs w:val="18"/>
              </w:rPr>
            </w:pPr>
          </w:p>
        </w:tc>
        <w:tc>
          <w:tcPr>
            <w:tcW w:w="508" w:type="pct"/>
          </w:tcPr>
          <w:p w14:paraId="023AE519">
            <w:pPr>
              <w:widowControl/>
              <w:snapToGrid w:val="0"/>
              <w:jc w:val="center"/>
              <w:rPr>
                <w:rFonts w:ascii="Times New Roman" w:hAnsi="Times New Roman" w:eastAsia="宋体" w:cs="Times New Roman"/>
                <w:sz w:val="18"/>
                <w:szCs w:val="18"/>
              </w:rPr>
            </w:pPr>
          </w:p>
        </w:tc>
        <w:tc>
          <w:tcPr>
            <w:tcW w:w="508" w:type="pct"/>
            <w:noWrap/>
            <w:vAlign w:val="center"/>
          </w:tcPr>
          <w:p w14:paraId="2873A7C1">
            <w:pPr>
              <w:widowControl/>
              <w:snapToGrid w:val="0"/>
              <w:jc w:val="center"/>
              <w:rPr>
                <w:rFonts w:ascii="Times New Roman" w:hAnsi="Times New Roman" w:eastAsia="宋体" w:cs="Times New Roman"/>
                <w:sz w:val="18"/>
                <w:szCs w:val="18"/>
              </w:rPr>
            </w:pPr>
          </w:p>
        </w:tc>
        <w:tc>
          <w:tcPr>
            <w:tcW w:w="508" w:type="pct"/>
          </w:tcPr>
          <w:p w14:paraId="52F802B6">
            <w:pPr>
              <w:widowControl/>
              <w:snapToGrid w:val="0"/>
              <w:jc w:val="center"/>
              <w:rPr>
                <w:rFonts w:ascii="Times New Roman" w:hAnsi="Times New Roman" w:eastAsia="宋体" w:cs="Times New Roman"/>
                <w:sz w:val="18"/>
                <w:szCs w:val="18"/>
              </w:rPr>
            </w:pPr>
          </w:p>
        </w:tc>
        <w:tc>
          <w:tcPr>
            <w:tcW w:w="508" w:type="pct"/>
            <w:noWrap/>
            <w:vAlign w:val="center"/>
          </w:tcPr>
          <w:p w14:paraId="77F76F61">
            <w:pPr>
              <w:widowControl/>
              <w:snapToGrid w:val="0"/>
              <w:jc w:val="center"/>
              <w:rPr>
                <w:rFonts w:ascii="Times New Roman" w:hAnsi="Times New Roman" w:eastAsia="宋体" w:cs="Times New Roman"/>
                <w:sz w:val="18"/>
                <w:szCs w:val="18"/>
              </w:rPr>
            </w:pPr>
          </w:p>
        </w:tc>
        <w:tc>
          <w:tcPr>
            <w:tcW w:w="520" w:type="pct"/>
            <w:noWrap/>
            <w:vAlign w:val="center"/>
          </w:tcPr>
          <w:p w14:paraId="6A78CC07">
            <w:pPr>
              <w:widowControl/>
              <w:snapToGrid w:val="0"/>
              <w:jc w:val="center"/>
              <w:rPr>
                <w:rFonts w:ascii="Times New Roman" w:hAnsi="Times New Roman" w:eastAsia="宋体" w:cs="Times New Roman"/>
                <w:sz w:val="18"/>
                <w:szCs w:val="18"/>
              </w:rPr>
            </w:pPr>
          </w:p>
        </w:tc>
      </w:tr>
      <w:tr w14:paraId="5C5F1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408" w:type="pct"/>
            <w:vAlign w:val="center"/>
          </w:tcPr>
          <w:p w14:paraId="008B788C">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w:t>
            </w:r>
          </w:p>
        </w:tc>
        <w:tc>
          <w:tcPr>
            <w:tcW w:w="1141" w:type="pct"/>
            <w:vAlign w:val="center"/>
          </w:tcPr>
          <w:p w14:paraId="019C3568">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施工</w:t>
            </w:r>
            <w:r>
              <w:rPr>
                <w:rFonts w:ascii="Times New Roman" w:hAnsi="Times New Roman" w:eastAsia="宋体" w:cs="Times New Roman"/>
                <w:kern w:val="0"/>
                <w:sz w:val="18"/>
                <w:szCs w:val="18"/>
              </w:rPr>
              <w:t>供电工程</w:t>
            </w:r>
          </w:p>
        </w:tc>
        <w:tc>
          <w:tcPr>
            <w:tcW w:w="450" w:type="pct"/>
            <w:noWrap/>
            <w:vAlign w:val="center"/>
          </w:tcPr>
          <w:p w14:paraId="60B98024">
            <w:pPr>
              <w:widowControl/>
              <w:jc w:val="left"/>
              <w:rPr>
                <w:rFonts w:ascii="Times New Roman" w:hAnsi="Times New Roman" w:eastAsia="宋体" w:cs="Times New Roman"/>
                <w:color w:val="000000"/>
                <w:kern w:val="0"/>
                <w:sz w:val="18"/>
                <w:szCs w:val="18"/>
              </w:rPr>
            </w:pPr>
          </w:p>
        </w:tc>
        <w:tc>
          <w:tcPr>
            <w:tcW w:w="449" w:type="pct"/>
            <w:noWrap/>
            <w:vAlign w:val="center"/>
          </w:tcPr>
          <w:p w14:paraId="4775D49B">
            <w:pPr>
              <w:widowControl/>
              <w:jc w:val="left"/>
              <w:rPr>
                <w:rFonts w:ascii="Times New Roman" w:hAnsi="Times New Roman" w:eastAsia="宋体" w:cs="Times New Roman"/>
                <w:color w:val="000000"/>
                <w:kern w:val="0"/>
                <w:sz w:val="18"/>
                <w:szCs w:val="18"/>
              </w:rPr>
            </w:pPr>
          </w:p>
        </w:tc>
        <w:tc>
          <w:tcPr>
            <w:tcW w:w="508" w:type="pct"/>
          </w:tcPr>
          <w:p w14:paraId="0E6A22A4">
            <w:pPr>
              <w:widowControl/>
              <w:snapToGrid w:val="0"/>
              <w:jc w:val="center"/>
              <w:rPr>
                <w:rFonts w:ascii="Times New Roman" w:hAnsi="Times New Roman" w:eastAsia="宋体" w:cs="Times New Roman"/>
                <w:sz w:val="18"/>
                <w:szCs w:val="18"/>
              </w:rPr>
            </w:pPr>
          </w:p>
        </w:tc>
        <w:tc>
          <w:tcPr>
            <w:tcW w:w="508" w:type="pct"/>
            <w:noWrap/>
            <w:vAlign w:val="center"/>
          </w:tcPr>
          <w:p w14:paraId="18BFA960">
            <w:pPr>
              <w:widowControl/>
              <w:snapToGrid w:val="0"/>
              <w:jc w:val="center"/>
              <w:rPr>
                <w:rFonts w:ascii="Times New Roman" w:hAnsi="Times New Roman" w:eastAsia="宋体" w:cs="Times New Roman"/>
                <w:sz w:val="18"/>
                <w:szCs w:val="18"/>
              </w:rPr>
            </w:pPr>
          </w:p>
        </w:tc>
        <w:tc>
          <w:tcPr>
            <w:tcW w:w="508" w:type="pct"/>
          </w:tcPr>
          <w:p w14:paraId="29D75A93">
            <w:pPr>
              <w:widowControl/>
              <w:snapToGrid w:val="0"/>
              <w:jc w:val="center"/>
              <w:rPr>
                <w:rFonts w:ascii="Times New Roman" w:hAnsi="Times New Roman" w:eastAsia="宋体" w:cs="Times New Roman"/>
                <w:sz w:val="18"/>
                <w:szCs w:val="18"/>
              </w:rPr>
            </w:pPr>
          </w:p>
        </w:tc>
        <w:tc>
          <w:tcPr>
            <w:tcW w:w="508" w:type="pct"/>
            <w:noWrap/>
            <w:vAlign w:val="center"/>
          </w:tcPr>
          <w:p w14:paraId="0BD17968">
            <w:pPr>
              <w:widowControl/>
              <w:snapToGrid w:val="0"/>
              <w:jc w:val="center"/>
              <w:rPr>
                <w:rFonts w:ascii="Times New Roman" w:hAnsi="Times New Roman" w:eastAsia="宋体" w:cs="Times New Roman"/>
                <w:sz w:val="18"/>
                <w:szCs w:val="18"/>
              </w:rPr>
            </w:pPr>
          </w:p>
        </w:tc>
        <w:tc>
          <w:tcPr>
            <w:tcW w:w="520" w:type="pct"/>
            <w:noWrap/>
            <w:vAlign w:val="center"/>
          </w:tcPr>
          <w:p w14:paraId="7E2B40BA">
            <w:pPr>
              <w:widowControl/>
              <w:snapToGrid w:val="0"/>
              <w:jc w:val="center"/>
              <w:rPr>
                <w:rFonts w:ascii="Times New Roman" w:hAnsi="Times New Roman" w:eastAsia="宋体" w:cs="Times New Roman"/>
                <w:sz w:val="18"/>
                <w:szCs w:val="18"/>
              </w:rPr>
            </w:pPr>
          </w:p>
        </w:tc>
      </w:tr>
      <w:tr w14:paraId="2A508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408" w:type="pct"/>
            <w:vAlign w:val="center"/>
          </w:tcPr>
          <w:p w14:paraId="4710CF29">
            <w:pPr>
              <w:widowControl/>
              <w:jc w:val="center"/>
              <w:rPr>
                <w:rFonts w:ascii="Times New Roman" w:hAnsi="Times New Roman" w:eastAsia="宋体" w:cs="Times New Roman"/>
                <w:kern w:val="0"/>
                <w:sz w:val="18"/>
                <w:szCs w:val="18"/>
              </w:rPr>
            </w:pPr>
          </w:p>
        </w:tc>
        <w:tc>
          <w:tcPr>
            <w:tcW w:w="1141" w:type="pct"/>
            <w:vAlign w:val="center"/>
          </w:tcPr>
          <w:p w14:paraId="6AE83973">
            <w:pPr>
              <w:widowControl/>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w:t>
            </w:r>
          </w:p>
        </w:tc>
        <w:tc>
          <w:tcPr>
            <w:tcW w:w="450" w:type="pct"/>
            <w:noWrap/>
            <w:vAlign w:val="center"/>
          </w:tcPr>
          <w:p w14:paraId="69F0DDA5">
            <w:pPr>
              <w:widowControl/>
              <w:jc w:val="left"/>
              <w:rPr>
                <w:rFonts w:ascii="Times New Roman" w:hAnsi="Times New Roman" w:eastAsia="宋体" w:cs="Times New Roman"/>
                <w:color w:val="000000"/>
                <w:kern w:val="0"/>
                <w:sz w:val="18"/>
                <w:szCs w:val="18"/>
              </w:rPr>
            </w:pPr>
          </w:p>
        </w:tc>
        <w:tc>
          <w:tcPr>
            <w:tcW w:w="449" w:type="pct"/>
            <w:noWrap/>
            <w:vAlign w:val="center"/>
          </w:tcPr>
          <w:p w14:paraId="5874004C">
            <w:pPr>
              <w:widowControl/>
              <w:jc w:val="left"/>
              <w:rPr>
                <w:rFonts w:ascii="Times New Roman" w:hAnsi="Times New Roman" w:eastAsia="宋体" w:cs="Times New Roman"/>
                <w:color w:val="000000"/>
                <w:kern w:val="0"/>
                <w:sz w:val="18"/>
                <w:szCs w:val="18"/>
              </w:rPr>
            </w:pPr>
          </w:p>
        </w:tc>
        <w:tc>
          <w:tcPr>
            <w:tcW w:w="508" w:type="pct"/>
          </w:tcPr>
          <w:p w14:paraId="753C3906">
            <w:pPr>
              <w:widowControl/>
              <w:snapToGrid w:val="0"/>
              <w:jc w:val="center"/>
              <w:rPr>
                <w:rFonts w:ascii="Times New Roman" w:hAnsi="Times New Roman" w:eastAsia="宋体" w:cs="Times New Roman"/>
                <w:sz w:val="18"/>
                <w:szCs w:val="18"/>
              </w:rPr>
            </w:pPr>
          </w:p>
        </w:tc>
        <w:tc>
          <w:tcPr>
            <w:tcW w:w="508" w:type="pct"/>
            <w:noWrap/>
            <w:vAlign w:val="center"/>
          </w:tcPr>
          <w:p w14:paraId="22649E15">
            <w:pPr>
              <w:widowControl/>
              <w:snapToGrid w:val="0"/>
              <w:jc w:val="center"/>
              <w:rPr>
                <w:rFonts w:ascii="Times New Roman" w:hAnsi="Times New Roman" w:eastAsia="宋体" w:cs="Times New Roman"/>
                <w:sz w:val="18"/>
                <w:szCs w:val="18"/>
              </w:rPr>
            </w:pPr>
          </w:p>
        </w:tc>
        <w:tc>
          <w:tcPr>
            <w:tcW w:w="508" w:type="pct"/>
          </w:tcPr>
          <w:p w14:paraId="1E4B6A41">
            <w:pPr>
              <w:widowControl/>
              <w:snapToGrid w:val="0"/>
              <w:jc w:val="center"/>
              <w:rPr>
                <w:rFonts w:ascii="Times New Roman" w:hAnsi="Times New Roman" w:eastAsia="宋体" w:cs="Times New Roman"/>
                <w:sz w:val="18"/>
                <w:szCs w:val="18"/>
              </w:rPr>
            </w:pPr>
          </w:p>
        </w:tc>
        <w:tc>
          <w:tcPr>
            <w:tcW w:w="508" w:type="pct"/>
            <w:noWrap/>
            <w:vAlign w:val="center"/>
          </w:tcPr>
          <w:p w14:paraId="09114BB2">
            <w:pPr>
              <w:widowControl/>
              <w:snapToGrid w:val="0"/>
              <w:jc w:val="center"/>
              <w:rPr>
                <w:rFonts w:ascii="Times New Roman" w:hAnsi="Times New Roman" w:eastAsia="宋体" w:cs="Times New Roman"/>
                <w:sz w:val="18"/>
                <w:szCs w:val="18"/>
              </w:rPr>
            </w:pPr>
          </w:p>
        </w:tc>
        <w:tc>
          <w:tcPr>
            <w:tcW w:w="520" w:type="pct"/>
            <w:noWrap/>
            <w:vAlign w:val="center"/>
          </w:tcPr>
          <w:p w14:paraId="7791AAC0">
            <w:pPr>
              <w:widowControl/>
              <w:snapToGrid w:val="0"/>
              <w:jc w:val="center"/>
              <w:rPr>
                <w:rFonts w:ascii="Times New Roman" w:hAnsi="Times New Roman" w:eastAsia="宋体" w:cs="Times New Roman"/>
                <w:sz w:val="18"/>
                <w:szCs w:val="18"/>
              </w:rPr>
            </w:pPr>
          </w:p>
        </w:tc>
      </w:tr>
      <w:tr w14:paraId="6F69C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408" w:type="pct"/>
            <w:vAlign w:val="center"/>
          </w:tcPr>
          <w:p w14:paraId="2E1ED22F">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二</w:t>
            </w:r>
          </w:p>
        </w:tc>
        <w:tc>
          <w:tcPr>
            <w:tcW w:w="1141" w:type="pct"/>
            <w:vAlign w:val="center"/>
          </w:tcPr>
          <w:p w14:paraId="6F721FC6">
            <w:pPr>
              <w:widowControl/>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主体建筑安装工程</w:t>
            </w:r>
          </w:p>
        </w:tc>
        <w:tc>
          <w:tcPr>
            <w:tcW w:w="450" w:type="pct"/>
            <w:noWrap/>
            <w:vAlign w:val="center"/>
          </w:tcPr>
          <w:p w14:paraId="0839F2CF">
            <w:pPr>
              <w:widowControl/>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49" w:type="pct"/>
            <w:noWrap/>
            <w:vAlign w:val="center"/>
          </w:tcPr>
          <w:p w14:paraId="322496B0">
            <w:pPr>
              <w:widowControl/>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508" w:type="pct"/>
          </w:tcPr>
          <w:p w14:paraId="40B5AD36">
            <w:pPr>
              <w:widowControl/>
              <w:snapToGrid w:val="0"/>
              <w:jc w:val="center"/>
              <w:rPr>
                <w:rFonts w:ascii="Times New Roman" w:hAnsi="Times New Roman" w:eastAsia="宋体" w:cs="Times New Roman"/>
                <w:sz w:val="18"/>
                <w:szCs w:val="18"/>
              </w:rPr>
            </w:pPr>
          </w:p>
        </w:tc>
        <w:tc>
          <w:tcPr>
            <w:tcW w:w="508" w:type="pct"/>
            <w:noWrap/>
            <w:vAlign w:val="center"/>
          </w:tcPr>
          <w:p w14:paraId="14C2D134">
            <w:pPr>
              <w:widowControl/>
              <w:snapToGrid w:val="0"/>
              <w:jc w:val="center"/>
              <w:rPr>
                <w:rFonts w:ascii="Times New Roman" w:hAnsi="Times New Roman" w:eastAsia="宋体" w:cs="Times New Roman"/>
                <w:sz w:val="18"/>
                <w:szCs w:val="18"/>
              </w:rPr>
            </w:pPr>
          </w:p>
        </w:tc>
        <w:tc>
          <w:tcPr>
            <w:tcW w:w="508" w:type="pct"/>
          </w:tcPr>
          <w:p w14:paraId="55EDEE93">
            <w:pPr>
              <w:widowControl/>
              <w:snapToGrid w:val="0"/>
              <w:jc w:val="center"/>
              <w:rPr>
                <w:rFonts w:ascii="Times New Roman" w:hAnsi="Times New Roman" w:eastAsia="宋体" w:cs="Times New Roman"/>
                <w:sz w:val="18"/>
                <w:szCs w:val="18"/>
              </w:rPr>
            </w:pPr>
          </w:p>
        </w:tc>
        <w:tc>
          <w:tcPr>
            <w:tcW w:w="508" w:type="pct"/>
            <w:noWrap/>
            <w:vAlign w:val="center"/>
          </w:tcPr>
          <w:p w14:paraId="10E0708A">
            <w:pPr>
              <w:widowControl/>
              <w:snapToGrid w:val="0"/>
              <w:jc w:val="center"/>
              <w:rPr>
                <w:rFonts w:ascii="Times New Roman" w:hAnsi="Times New Roman" w:eastAsia="宋体" w:cs="Times New Roman"/>
                <w:sz w:val="18"/>
                <w:szCs w:val="18"/>
              </w:rPr>
            </w:pPr>
          </w:p>
        </w:tc>
        <w:tc>
          <w:tcPr>
            <w:tcW w:w="520" w:type="pct"/>
            <w:noWrap/>
            <w:vAlign w:val="center"/>
          </w:tcPr>
          <w:p w14:paraId="0D4A1DE6">
            <w:pPr>
              <w:widowControl/>
              <w:snapToGrid w:val="0"/>
              <w:jc w:val="center"/>
              <w:rPr>
                <w:rFonts w:ascii="Times New Roman" w:hAnsi="Times New Roman" w:eastAsia="宋体" w:cs="Times New Roman"/>
                <w:sz w:val="18"/>
                <w:szCs w:val="18"/>
              </w:rPr>
            </w:pPr>
          </w:p>
        </w:tc>
      </w:tr>
      <w:tr w14:paraId="13C83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408" w:type="pct"/>
            <w:vAlign w:val="center"/>
          </w:tcPr>
          <w:p w14:paraId="4F9FD48E">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w:t>
            </w:r>
          </w:p>
        </w:tc>
        <w:tc>
          <w:tcPr>
            <w:tcW w:w="1141" w:type="pct"/>
            <w:vAlign w:val="center"/>
          </w:tcPr>
          <w:p w14:paraId="41AA2B58">
            <w:pPr>
              <w:widowControl/>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工程标段1</w:t>
            </w:r>
          </w:p>
        </w:tc>
        <w:tc>
          <w:tcPr>
            <w:tcW w:w="450" w:type="pct"/>
            <w:noWrap/>
            <w:vAlign w:val="center"/>
          </w:tcPr>
          <w:p w14:paraId="384DAE0E">
            <w:pPr>
              <w:widowControl/>
              <w:jc w:val="left"/>
              <w:rPr>
                <w:rFonts w:ascii="Times New Roman" w:hAnsi="Times New Roman" w:eastAsia="宋体" w:cs="Times New Roman"/>
                <w:color w:val="000000"/>
                <w:kern w:val="0"/>
                <w:sz w:val="18"/>
                <w:szCs w:val="18"/>
              </w:rPr>
            </w:pPr>
          </w:p>
        </w:tc>
        <w:tc>
          <w:tcPr>
            <w:tcW w:w="449" w:type="pct"/>
            <w:noWrap/>
            <w:vAlign w:val="center"/>
          </w:tcPr>
          <w:p w14:paraId="171B15D2">
            <w:pPr>
              <w:widowControl/>
              <w:jc w:val="left"/>
              <w:rPr>
                <w:rFonts w:ascii="Times New Roman" w:hAnsi="Times New Roman" w:eastAsia="宋体" w:cs="Times New Roman"/>
                <w:color w:val="000000"/>
                <w:kern w:val="0"/>
                <w:sz w:val="18"/>
                <w:szCs w:val="18"/>
              </w:rPr>
            </w:pPr>
          </w:p>
        </w:tc>
        <w:tc>
          <w:tcPr>
            <w:tcW w:w="508" w:type="pct"/>
          </w:tcPr>
          <w:p w14:paraId="0520DEC0">
            <w:pPr>
              <w:widowControl/>
              <w:snapToGrid w:val="0"/>
              <w:jc w:val="center"/>
              <w:rPr>
                <w:rFonts w:ascii="Times New Roman" w:hAnsi="Times New Roman" w:eastAsia="宋体" w:cs="Times New Roman"/>
                <w:sz w:val="18"/>
                <w:szCs w:val="18"/>
              </w:rPr>
            </w:pPr>
          </w:p>
        </w:tc>
        <w:tc>
          <w:tcPr>
            <w:tcW w:w="508" w:type="pct"/>
            <w:noWrap/>
            <w:vAlign w:val="center"/>
          </w:tcPr>
          <w:p w14:paraId="590E2DD6">
            <w:pPr>
              <w:widowControl/>
              <w:snapToGrid w:val="0"/>
              <w:jc w:val="center"/>
              <w:rPr>
                <w:rFonts w:ascii="Times New Roman" w:hAnsi="Times New Roman" w:eastAsia="宋体" w:cs="Times New Roman"/>
                <w:sz w:val="18"/>
                <w:szCs w:val="18"/>
              </w:rPr>
            </w:pPr>
          </w:p>
        </w:tc>
        <w:tc>
          <w:tcPr>
            <w:tcW w:w="508" w:type="pct"/>
          </w:tcPr>
          <w:p w14:paraId="58B8DFA8">
            <w:pPr>
              <w:widowControl/>
              <w:snapToGrid w:val="0"/>
              <w:jc w:val="center"/>
              <w:rPr>
                <w:rFonts w:ascii="Times New Roman" w:hAnsi="Times New Roman" w:eastAsia="宋体" w:cs="Times New Roman"/>
                <w:sz w:val="18"/>
                <w:szCs w:val="18"/>
              </w:rPr>
            </w:pPr>
          </w:p>
        </w:tc>
        <w:tc>
          <w:tcPr>
            <w:tcW w:w="508" w:type="pct"/>
            <w:noWrap/>
            <w:vAlign w:val="center"/>
          </w:tcPr>
          <w:p w14:paraId="10014C87">
            <w:pPr>
              <w:widowControl/>
              <w:snapToGrid w:val="0"/>
              <w:jc w:val="center"/>
              <w:rPr>
                <w:rFonts w:ascii="Times New Roman" w:hAnsi="Times New Roman" w:eastAsia="宋体" w:cs="Times New Roman"/>
                <w:sz w:val="18"/>
                <w:szCs w:val="18"/>
              </w:rPr>
            </w:pPr>
          </w:p>
        </w:tc>
        <w:tc>
          <w:tcPr>
            <w:tcW w:w="520" w:type="pct"/>
            <w:noWrap/>
            <w:vAlign w:val="center"/>
          </w:tcPr>
          <w:p w14:paraId="1CE18C18">
            <w:pPr>
              <w:widowControl/>
              <w:snapToGrid w:val="0"/>
              <w:jc w:val="center"/>
              <w:rPr>
                <w:rFonts w:ascii="Times New Roman" w:hAnsi="Times New Roman" w:eastAsia="宋体" w:cs="Times New Roman"/>
                <w:sz w:val="18"/>
                <w:szCs w:val="18"/>
              </w:rPr>
            </w:pPr>
          </w:p>
        </w:tc>
      </w:tr>
      <w:tr w14:paraId="1E906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408" w:type="pct"/>
            <w:vAlign w:val="center"/>
          </w:tcPr>
          <w:p w14:paraId="732C62EA">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w:t>
            </w:r>
          </w:p>
        </w:tc>
        <w:tc>
          <w:tcPr>
            <w:tcW w:w="1141" w:type="pct"/>
            <w:vAlign w:val="center"/>
          </w:tcPr>
          <w:p w14:paraId="08DB8DC4">
            <w:pPr>
              <w:widowControl/>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工程标段2</w:t>
            </w:r>
          </w:p>
        </w:tc>
        <w:tc>
          <w:tcPr>
            <w:tcW w:w="450" w:type="pct"/>
            <w:noWrap/>
            <w:vAlign w:val="center"/>
          </w:tcPr>
          <w:p w14:paraId="69DA5B43">
            <w:pPr>
              <w:widowControl/>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49" w:type="pct"/>
            <w:noWrap/>
            <w:vAlign w:val="center"/>
          </w:tcPr>
          <w:p w14:paraId="78EC08FB">
            <w:pPr>
              <w:widowControl/>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508" w:type="pct"/>
          </w:tcPr>
          <w:p w14:paraId="122177C1">
            <w:pPr>
              <w:widowControl/>
              <w:snapToGrid w:val="0"/>
              <w:jc w:val="center"/>
              <w:rPr>
                <w:rFonts w:ascii="Times New Roman" w:hAnsi="Times New Roman" w:eastAsia="宋体" w:cs="Times New Roman"/>
                <w:sz w:val="18"/>
                <w:szCs w:val="18"/>
              </w:rPr>
            </w:pPr>
          </w:p>
        </w:tc>
        <w:tc>
          <w:tcPr>
            <w:tcW w:w="508" w:type="pct"/>
            <w:noWrap/>
            <w:vAlign w:val="center"/>
          </w:tcPr>
          <w:p w14:paraId="28FBD040">
            <w:pPr>
              <w:widowControl/>
              <w:snapToGrid w:val="0"/>
              <w:jc w:val="center"/>
              <w:rPr>
                <w:rFonts w:ascii="Times New Roman" w:hAnsi="Times New Roman" w:eastAsia="宋体" w:cs="Times New Roman"/>
                <w:sz w:val="18"/>
                <w:szCs w:val="18"/>
              </w:rPr>
            </w:pPr>
          </w:p>
        </w:tc>
        <w:tc>
          <w:tcPr>
            <w:tcW w:w="508" w:type="pct"/>
          </w:tcPr>
          <w:p w14:paraId="5F70F65F">
            <w:pPr>
              <w:widowControl/>
              <w:snapToGrid w:val="0"/>
              <w:jc w:val="center"/>
              <w:rPr>
                <w:rFonts w:ascii="Times New Roman" w:hAnsi="Times New Roman" w:eastAsia="宋体" w:cs="Times New Roman"/>
                <w:sz w:val="18"/>
                <w:szCs w:val="18"/>
              </w:rPr>
            </w:pPr>
          </w:p>
        </w:tc>
        <w:tc>
          <w:tcPr>
            <w:tcW w:w="508" w:type="pct"/>
            <w:noWrap/>
            <w:vAlign w:val="center"/>
          </w:tcPr>
          <w:p w14:paraId="0BA89386">
            <w:pPr>
              <w:widowControl/>
              <w:snapToGrid w:val="0"/>
              <w:jc w:val="center"/>
              <w:rPr>
                <w:rFonts w:ascii="Times New Roman" w:hAnsi="Times New Roman" w:eastAsia="宋体" w:cs="Times New Roman"/>
                <w:sz w:val="18"/>
                <w:szCs w:val="18"/>
              </w:rPr>
            </w:pPr>
          </w:p>
        </w:tc>
        <w:tc>
          <w:tcPr>
            <w:tcW w:w="520" w:type="pct"/>
            <w:noWrap/>
            <w:vAlign w:val="center"/>
          </w:tcPr>
          <w:p w14:paraId="5D303C91">
            <w:pPr>
              <w:widowControl/>
              <w:snapToGrid w:val="0"/>
              <w:jc w:val="center"/>
              <w:rPr>
                <w:rFonts w:ascii="Times New Roman" w:hAnsi="Times New Roman" w:eastAsia="宋体" w:cs="Times New Roman"/>
                <w:sz w:val="18"/>
                <w:szCs w:val="18"/>
              </w:rPr>
            </w:pPr>
          </w:p>
        </w:tc>
      </w:tr>
    </w:tbl>
    <w:p w14:paraId="169EF058">
      <w:pPr>
        <w:spacing w:line="360" w:lineRule="auto"/>
        <w:ind w:firstLine="400" w:firstLineChars="200"/>
        <w:jc w:val="center"/>
        <w:rPr>
          <w:rFonts w:ascii="Times New Roman" w:hAnsi="Times New Roman" w:eastAsia="黑体" w:cs="Times New Roman"/>
          <w:sz w:val="20"/>
          <w:szCs w:val="20"/>
        </w:rPr>
      </w:pPr>
      <w:r>
        <w:rPr>
          <w:rFonts w:hint="eastAsia" w:ascii="Times New Roman" w:hAnsi="Times New Roman" w:eastAsia="黑体" w:cs="Times New Roman"/>
          <w:sz w:val="20"/>
          <w:szCs w:val="20"/>
        </w:rPr>
        <w:t>表A</w:t>
      </w:r>
      <w:r>
        <w:rPr>
          <w:rFonts w:ascii="Times New Roman" w:hAnsi="Times New Roman" w:eastAsia="黑体" w:cs="Times New Roman"/>
          <w:sz w:val="20"/>
          <w:szCs w:val="20"/>
        </w:rPr>
        <w:t>.</w:t>
      </w:r>
      <w:r>
        <w:rPr>
          <w:rFonts w:hint="eastAsia" w:ascii="Times New Roman" w:hAnsi="Times New Roman" w:eastAsia="黑体" w:cs="Times New Roman"/>
          <w:sz w:val="20"/>
          <w:szCs w:val="20"/>
        </w:rPr>
        <w:t>2</w:t>
      </w:r>
      <w:r>
        <w:rPr>
          <w:rFonts w:ascii="Times New Roman" w:hAnsi="Times New Roman" w:eastAsia="黑体" w:cs="Times New Roman"/>
          <w:sz w:val="20"/>
          <w:szCs w:val="20"/>
        </w:rPr>
        <w:t xml:space="preserve"> </w:t>
      </w:r>
      <w:r>
        <w:rPr>
          <w:rFonts w:hint="eastAsia" w:ascii="Times New Roman" w:hAnsi="Times New Roman" w:eastAsia="黑体" w:cs="Times New Roman"/>
          <w:sz w:val="20"/>
          <w:szCs w:val="20"/>
        </w:rPr>
        <w:t>枢纽工程分标概算表（续）</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747"/>
        <w:gridCol w:w="2096"/>
        <w:gridCol w:w="827"/>
        <w:gridCol w:w="825"/>
        <w:gridCol w:w="933"/>
        <w:gridCol w:w="933"/>
        <w:gridCol w:w="933"/>
        <w:gridCol w:w="933"/>
        <w:gridCol w:w="957"/>
      </w:tblGrid>
      <w:tr w14:paraId="576D0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blHeader/>
          <w:jc w:val="center"/>
        </w:trPr>
        <w:tc>
          <w:tcPr>
            <w:tcW w:w="407" w:type="pct"/>
            <w:vAlign w:val="center"/>
          </w:tcPr>
          <w:p w14:paraId="7C69675C">
            <w:pPr>
              <w:widowControl/>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编号</w:t>
            </w:r>
          </w:p>
        </w:tc>
        <w:tc>
          <w:tcPr>
            <w:tcW w:w="1141" w:type="pct"/>
            <w:vAlign w:val="center"/>
          </w:tcPr>
          <w:p w14:paraId="72AF1EBE">
            <w:pPr>
              <w:widowControl/>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项目名称</w:t>
            </w:r>
          </w:p>
        </w:tc>
        <w:tc>
          <w:tcPr>
            <w:tcW w:w="450" w:type="pct"/>
            <w:vAlign w:val="center"/>
          </w:tcPr>
          <w:p w14:paraId="433B55A3">
            <w:pPr>
              <w:widowControl/>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建筑安装工程费/万元</w:t>
            </w:r>
          </w:p>
        </w:tc>
        <w:tc>
          <w:tcPr>
            <w:tcW w:w="449" w:type="pct"/>
            <w:vAlign w:val="center"/>
          </w:tcPr>
          <w:p w14:paraId="5651165F">
            <w:pPr>
              <w:widowControl/>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设备</w:t>
            </w:r>
            <w:r>
              <w:rPr>
                <w:rFonts w:hint="eastAsia" w:ascii="Times New Roman" w:hAnsi="Times New Roman" w:eastAsia="宋体" w:cs="Times New Roman"/>
                <w:sz w:val="18"/>
                <w:szCs w:val="18"/>
              </w:rPr>
              <w:t>费</w:t>
            </w:r>
            <w:r>
              <w:rPr>
                <w:rFonts w:ascii="Times New Roman" w:hAnsi="Times New Roman" w:eastAsia="宋体" w:cs="Times New Roman"/>
                <w:sz w:val="18"/>
                <w:szCs w:val="18"/>
              </w:rPr>
              <w:t>/万元</w:t>
            </w:r>
          </w:p>
        </w:tc>
        <w:tc>
          <w:tcPr>
            <w:tcW w:w="508" w:type="pct"/>
            <w:vAlign w:val="center"/>
          </w:tcPr>
          <w:p w14:paraId="7FD41146">
            <w:pPr>
              <w:widowControl/>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独立费用/万元</w:t>
            </w:r>
          </w:p>
        </w:tc>
        <w:tc>
          <w:tcPr>
            <w:tcW w:w="508" w:type="pct"/>
            <w:vAlign w:val="center"/>
          </w:tcPr>
          <w:p w14:paraId="05A7B7AC">
            <w:pPr>
              <w:widowControl/>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增值税/万元</w:t>
            </w:r>
          </w:p>
        </w:tc>
        <w:tc>
          <w:tcPr>
            <w:tcW w:w="508" w:type="pct"/>
            <w:vAlign w:val="center"/>
          </w:tcPr>
          <w:p w14:paraId="2BDCAC0D">
            <w:pPr>
              <w:widowControl/>
              <w:snapToGrid w:val="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预留费用/万元</w:t>
            </w:r>
          </w:p>
        </w:tc>
        <w:tc>
          <w:tcPr>
            <w:tcW w:w="508" w:type="pct"/>
            <w:vAlign w:val="center"/>
          </w:tcPr>
          <w:p w14:paraId="0E3E0419">
            <w:pPr>
              <w:widowControl/>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合计/万元</w:t>
            </w:r>
          </w:p>
        </w:tc>
        <w:tc>
          <w:tcPr>
            <w:tcW w:w="521" w:type="pct"/>
            <w:vAlign w:val="center"/>
          </w:tcPr>
          <w:p w14:paraId="7C2FF8E9">
            <w:pPr>
              <w:widowControl/>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占一至七项投资比例/%</w:t>
            </w:r>
          </w:p>
        </w:tc>
      </w:tr>
      <w:tr w14:paraId="6E451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407" w:type="pct"/>
            <w:vAlign w:val="center"/>
          </w:tcPr>
          <w:p w14:paraId="7E67DFE4">
            <w:pPr>
              <w:widowControl/>
              <w:jc w:val="center"/>
              <w:rPr>
                <w:rFonts w:ascii="Times New Roman" w:hAnsi="Times New Roman" w:eastAsia="宋体" w:cs="Times New Roman"/>
                <w:kern w:val="0"/>
                <w:sz w:val="18"/>
                <w:szCs w:val="18"/>
              </w:rPr>
            </w:pPr>
          </w:p>
        </w:tc>
        <w:tc>
          <w:tcPr>
            <w:tcW w:w="1141" w:type="pct"/>
            <w:vAlign w:val="center"/>
          </w:tcPr>
          <w:p w14:paraId="7205238A">
            <w:pPr>
              <w:widowControl/>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w:t>
            </w:r>
          </w:p>
        </w:tc>
        <w:tc>
          <w:tcPr>
            <w:tcW w:w="450" w:type="pct"/>
            <w:noWrap/>
            <w:vAlign w:val="center"/>
          </w:tcPr>
          <w:p w14:paraId="4A314CC2">
            <w:pPr>
              <w:widowControl/>
              <w:jc w:val="left"/>
              <w:rPr>
                <w:rFonts w:ascii="Times New Roman" w:hAnsi="Times New Roman" w:eastAsia="宋体" w:cs="Times New Roman"/>
                <w:color w:val="000000"/>
                <w:kern w:val="0"/>
                <w:sz w:val="18"/>
                <w:szCs w:val="18"/>
              </w:rPr>
            </w:pPr>
          </w:p>
        </w:tc>
        <w:tc>
          <w:tcPr>
            <w:tcW w:w="449" w:type="pct"/>
            <w:noWrap/>
            <w:vAlign w:val="center"/>
          </w:tcPr>
          <w:p w14:paraId="605A9068">
            <w:pPr>
              <w:widowControl/>
              <w:jc w:val="left"/>
              <w:rPr>
                <w:rFonts w:ascii="Times New Roman" w:hAnsi="Times New Roman" w:eastAsia="宋体" w:cs="Times New Roman"/>
                <w:color w:val="000000"/>
                <w:kern w:val="0"/>
                <w:sz w:val="18"/>
                <w:szCs w:val="18"/>
              </w:rPr>
            </w:pPr>
          </w:p>
        </w:tc>
        <w:tc>
          <w:tcPr>
            <w:tcW w:w="508" w:type="pct"/>
          </w:tcPr>
          <w:p w14:paraId="0D62CF22">
            <w:pPr>
              <w:widowControl/>
              <w:snapToGrid w:val="0"/>
              <w:jc w:val="center"/>
              <w:rPr>
                <w:rFonts w:ascii="Times New Roman" w:hAnsi="Times New Roman" w:eastAsia="宋体" w:cs="Times New Roman"/>
                <w:sz w:val="18"/>
                <w:szCs w:val="18"/>
              </w:rPr>
            </w:pPr>
          </w:p>
        </w:tc>
        <w:tc>
          <w:tcPr>
            <w:tcW w:w="508" w:type="pct"/>
            <w:noWrap/>
            <w:vAlign w:val="center"/>
          </w:tcPr>
          <w:p w14:paraId="22B10DAA">
            <w:pPr>
              <w:widowControl/>
              <w:snapToGrid w:val="0"/>
              <w:jc w:val="center"/>
              <w:rPr>
                <w:rFonts w:ascii="Times New Roman" w:hAnsi="Times New Roman" w:eastAsia="宋体" w:cs="Times New Roman"/>
                <w:sz w:val="18"/>
                <w:szCs w:val="18"/>
              </w:rPr>
            </w:pPr>
          </w:p>
        </w:tc>
        <w:tc>
          <w:tcPr>
            <w:tcW w:w="508" w:type="pct"/>
          </w:tcPr>
          <w:p w14:paraId="7D660314">
            <w:pPr>
              <w:widowControl/>
              <w:snapToGrid w:val="0"/>
              <w:jc w:val="center"/>
              <w:rPr>
                <w:rFonts w:ascii="Times New Roman" w:hAnsi="Times New Roman" w:eastAsia="宋体" w:cs="Times New Roman"/>
                <w:sz w:val="18"/>
                <w:szCs w:val="18"/>
              </w:rPr>
            </w:pPr>
          </w:p>
        </w:tc>
        <w:tc>
          <w:tcPr>
            <w:tcW w:w="508" w:type="pct"/>
            <w:noWrap/>
            <w:vAlign w:val="center"/>
          </w:tcPr>
          <w:p w14:paraId="4D910BAE">
            <w:pPr>
              <w:widowControl/>
              <w:snapToGrid w:val="0"/>
              <w:jc w:val="center"/>
              <w:rPr>
                <w:rFonts w:ascii="Times New Roman" w:hAnsi="Times New Roman" w:eastAsia="宋体" w:cs="Times New Roman"/>
                <w:sz w:val="18"/>
                <w:szCs w:val="18"/>
              </w:rPr>
            </w:pPr>
          </w:p>
        </w:tc>
        <w:tc>
          <w:tcPr>
            <w:tcW w:w="521" w:type="pct"/>
            <w:noWrap/>
            <w:vAlign w:val="center"/>
          </w:tcPr>
          <w:p w14:paraId="5079DDF6">
            <w:pPr>
              <w:widowControl/>
              <w:snapToGrid w:val="0"/>
              <w:jc w:val="center"/>
              <w:rPr>
                <w:rFonts w:ascii="Times New Roman" w:hAnsi="Times New Roman" w:eastAsia="宋体" w:cs="Times New Roman"/>
                <w:sz w:val="18"/>
                <w:szCs w:val="18"/>
              </w:rPr>
            </w:pPr>
          </w:p>
        </w:tc>
      </w:tr>
      <w:tr w14:paraId="1A459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407" w:type="pct"/>
            <w:vAlign w:val="center"/>
          </w:tcPr>
          <w:p w14:paraId="50405754">
            <w:pPr>
              <w:widowControl/>
              <w:jc w:val="center"/>
              <w:rPr>
                <w:rFonts w:ascii="Times New Roman" w:hAnsi="Times New Roman" w:eastAsia="宋体" w:cs="Times New Roman"/>
                <w:kern w:val="0"/>
                <w:sz w:val="18"/>
                <w:szCs w:val="18"/>
              </w:rPr>
            </w:pPr>
          </w:p>
        </w:tc>
        <w:tc>
          <w:tcPr>
            <w:tcW w:w="1141" w:type="pct"/>
            <w:vAlign w:val="center"/>
          </w:tcPr>
          <w:p w14:paraId="4F6311B9">
            <w:pPr>
              <w:widowControl/>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工程标段</w:t>
            </w:r>
            <w:r>
              <w:rPr>
                <w:rFonts w:ascii="Times New Roman" w:hAnsi="Times New Roman" w:eastAsia="宋体" w:cs="Times New Roman"/>
                <w:i/>
                <w:kern w:val="0"/>
                <w:sz w:val="18"/>
                <w:szCs w:val="18"/>
              </w:rPr>
              <w:t>n</w:t>
            </w:r>
          </w:p>
        </w:tc>
        <w:tc>
          <w:tcPr>
            <w:tcW w:w="450" w:type="pct"/>
            <w:noWrap/>
            <w:vAlign w:val="center"/>
          </w:tcPr>
          <w:p w14:paraId="26ABC8BD">
            <w:pPr>
              <w:widowControl/>
              <w:jc w:val="left"/>
              <w:rPr>
                <w:rFonts w:ascii="Times New Roman" w:hAnsi="Times New Roman" w:eastAsia="宋体" w:cs="Times New Roman"/>
                <w:color w:val="000000"/>
                <w:kern w:val="0"/>
                <w:sz w:val="18"/>
                <w:szCs w:val="18"/>
              </w:rPr>
            </w:pPr>
          </w:p>
        </w:tc>
        <w:tc>
          <w:tcPr>
            <w:tcW w:w="449" w:type="pct"/>
            <w:noWrap/>
            <w:vAlign w:val="center"/>
          </w:tcPr>
          <w:p w14:paraId="2740CF08">
            <w:pPr>
              <w:widowControl/>
              <w:jc w:val="left"/>
              <w:rPr>
                <w:rFonts w:ascii="Times New Roman" w:hAnsi="Times New Roman" w:eastAsia="宋体" w:cs="Times New Roman"/>
                <w:color w:val="000000"/>
                <w:kern w:val="0"/>
                <w:sz w:val="18"/>
                <w:szCs w:val="18"/>
              </w:rPr>
            </w:pPr>
          </w:p>
        </w:tc>
        <w:tc>
          <w:tcPr>
            <w:tcW w:w="508" w:type="pct"/>
          </w:tcPr>
          <w:p w14:paraId="7C532D9C">
            <w:pPr>
              <w:widowControl/>
              <w:snapToGrid w:val="0"/>
              <w:jc w:val="center"/>
              <w:rPr>
                <w:rFonts w:ascii="Times New Roman" w:hAnsi="Times New Roman" w:eastAsia="宋体" w:cs="Times New Roman"/>
                <w:sz w:val="18"/>
                <w:szCs w:val="18"/>
              </w:rPr>
            </w:pPr>
          </w:p>
        </w:tc>
        <w:tc>
          <w:tcPr>
            <w:tcW w:w="508" w:type="pct"/>
            <w:noWrap/>
            <w:vAlign w:val="center"/>
          </w:tcPr>
          <w:p w14:paraId="1E09B35C">
            <w:pPr>
              <w:widowControl/>
              <w:snapToGrid w:val="0"/>
              <w:jc w:val="center"/>
              <w:rPr>
                <w:rFonts w:ascii="Times New Roman" w:hAnsi="Times New Roman" w:eastAsia="宋体" w:cs="Times New Roman"/>
                <w:sz w:val="18"/>
                <w:szCs w:val="18"/>
              </w:rPr>
            </w:pPr>
          </w:p>
        </w:tc>
        <w:tc>
          <w:tcPr>
            <w:tcW w:w="508" w:type="pct"/>
          </w:tcPr>
          <w:p w14:paraId="4E888AD3">
            <w:pPr>
              <w:widowControl/>
              <w:snapToGrid w:val="0"/>
              <w:jc w:val="center"/>
              <w:rPr>
                <w:rFonts w:ascii="Times New Roman" w:hAnsi="Times New Roman" w:eastAsia="宋体" w:cs="Times New Roman"/>
                <w:sz w:val="18"/>
                <w:szCs w:val="18"/>
              </w:rPr>
            </w:pPr>
          </w:p>
        </w:tc>
        <w:tc>
          <w:tcPr>
            <w:tcW w:w="508" w:type="pct"/>
            <w:noWrap/>
            <w:vAlign w:val="center"/>
          </w:tcPr>
          <w:p w14:paraId="7532834C">
            <w:pPr>
              <w:widowControl/>
              <w:snapToGrid w:val="0"/>
              <w:jc w:val="center"/>
              <w:rPr>
                <w:rFonts w:ascii="Times New Roman" w:hAnsi="Times New Roman" w:eastAsia="宋体" w:cs="Times New Roman"/>
                <w:sz w:val="18"/>
                <w:szCs w:val="18"/>
              </w:rPr>
            </w:pPr>
          </w:p>
        </w:tc>
        <w:tc>
          <w:tcPr>
            <w:tcW w:w="521" w:type="pct"/>
            <w:noWrap/>
            <w:vAlign w:val="center"/>
          </w:tcPr>
          <w:p w14:paraId="2DE3E143">
            <w:pPr>
              <w:widowControl/>
              <w:snapToGrid w:val="0"/>
              <w:jc w:val="center"/>
              <w:rPr>
                <w:rFonts w:ascii="Times New Roman" w:hAnsi="Times New Roman" w:eastAsia="宋体" w:cs="Times New Roman"/>
                <w:sz w:val="18"/>
                <w:szCs w:val="18"/>
              </w:rPr>
            </w:pPr>
          </w:p>
        </w:tc>
      </w:tr>
      <w:tr w14:paraId="19AC3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407" w:type="pct"/>
            <w:vAlign w:val="center"/>
          </w:tcPr>
          <w:p w14:paraId="7B6ABD35">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三</w:t>
            </w:r>
          </w:p>
        </w:tc>
        <w:tc>
          <w:tcPr>
            <w:tcW w:w="1141" w:type="pct"/>
            <w:vAlign w:val="center"/>
          </w:tcPr>
          <w:p w14:paraId="48E9A04D">
            <w:pPr>
              <w:widowControl/>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设备采购工程</w:t>
            </w:r>
          </w:p>
        </w:tc>
        <w:tc>
          <w:tcPr>
            <w:tcW w:w="450" w:type="pct"/>
            <w:noWrap/>
            <w:vAlign w:val="center"/>
          </w:tcPr>
          <w:p w14:paraId="45B7822A">
            <w:pPr>
              <w:widowControl/>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49" w:type="pct"/>
            <w:noWrap/>
            <w:vAlign w:val="center"/>
          </w:tcPr>
          <w:p w14:paraId="2C095715">
            <w:pPr>
              <w:widowControl/>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508" w:type="pct"/>
          </w:tcPr>
          <w:p w14:paraId="7D5E8197">
            <w:pPr>
              <w:widowControl/>
              <w:snapToGrid w:val="0"/>
              <w:jc w:val="center"/>
              <w:rPr>
                <w:rFonts w:ascii="Times New Roman" w:hAnsi="Times New Roman" w:eastAsia="宋体" w:cs="Times New Roman"/>
                <w:sz w:val="18"/>
                <w:szCs w:val="18"/>
              </w:rPr>
            </w:pPr>
          </w:p>
        </w:tc>
        <w:tc>
          <w:tcPr>
            <w:tcW w:w="508" w:type="pct"/>
            <w:noWrap/>
            <w:vAlign w:val="center"/>
          </w:tcPr>
          <w:p w14:paraId="2D9E6A34">
            <w:pPr>
              <w:widowControl/>
              <w:snapToGrid w:val="0"/>
              <w:jc w:val="center"/>
              <w:rPr>
                <w:rFonts w:ascii="Times New Roman" w:hAnsi="Times New Roman" w:eastAsia="宋体" w:cs="Times New Roman"/>
                <w:sz w:val="18"/>
                <w:szCs w:val="18"/>
              </w:rPr>
            </w:pPr>
          </w:p>
        </w:tc>
        <w:tc>
          <w:tcPr>
            <w:tcW w:w="508" w:type="pct"/>
          </w:tcPr>
          <w:p w14:paraId="00DA4933">
            <w:pPr>
              <w:widowControl/>
              <w:snapToGrid w:val="0"/>
              <w:jc w:val="center"/>
              <w:rPr>
                <w:rFonts w:ascii="Times New Roman" w:hAnsi="Times New Roman" w:eastAsia="宋体" w:cs="Times New Roman"/>
                <w:sz w:val="18"/>
                <w:szCs w:val="18"/>
              </w:rPr>
            </w:pPr>
          </w:p>
        </w:tc>
        <w:tc>
          <w:tcPr>
            <w:tcW w:w="508" w:type="pct"/>
            <w:noWrap/>
            <w:vAlign w:val="center"/>
          </w:tcPr>
          <w:p w14:paraId="315D198B">
            <w:pPr>
              <w:widowControl/>
              <w:snapToGrid w:val="0"/>
              <w:jc w:val="center"/>
              <w:rPr>
                <w:rFonts w:ascii="Times New Roman" w:hAnsi="Times New Roman" w:eastAsia="宋体" w:cs="Times New Roman"/>
                <w:sz w:val="18"/>
                <w:szCs w:val="18"/>
              </w:rPr>
            </w:pPr>
          </w:p>
        </w:tc>
        <w:tc>
          <w:tcPr>
            <w:tcW w:w="521" w:type="pct"/>
            <w:noWrap/>
            <w:vAlign w:val="center"/>
          </w:tcPr>
          <w:p w14:paraId="5BA9BC5E">
            <w:pPr>
              <w:widowControl/>
              <w:snapToGrid w:val="0"/>
              <w:jc w:val="center"/>
              <w:rPr>
                <w:rFonts w:ascii="Times New Roman" w:hAnsi="Times New Roman" w:eastAsia="宋体" w:cs="Times New Roman"/>
                <w:sz w:val="18"/>
                <w:szCs w:val="18"/>
              </w:rPr>
            </w:pPr>
          </w:p>
        </w:tc>
      </w:tr>
      <w:tr w14:paraId="4F511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407" w:type="pct"/>
            <w:vAlign w:val="center"/>
          </w:tcPr>
          <w:p w14:paraId="7EEAF190">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1141" w:type="pct"/>
            <w:vAlign w:val="center"/>
          </w:tcPr>
          <w:p w14:paraId="1642196D">
            <w:pPr>
              <w:widowControl/>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w:t>
            </w:r>
          </w:p>
        </w:tc>
        <w:tc>
          <w:tcPr>
            <w:tcW w:w="450" w:type="pct"/>
            <w:noWrap/>
            <w:vAlign w:val="center"/>
          </w:tcPr>
          <w:p w14:paraId="00D624AC">
            <w:pPr>
              <w:widowControl/>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49" w:type="pct"/>
            <w:noWrap/>
            <w:vAlign w:val="center"/>
          </w:tcPr>
          <w:p w14:paraId="32498532">
            <w:pPr>
              <w:widowControl/>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508" w:type="pct"/>
          </w:tcPr>
          <w:p w14:paraId="4987972C">
            <w:pPr>
              <w:widowControl/>
              <w:snapToGrid w:val="0"/>
              <w:jc w:val="center"/>
              <w:rPr>
                <w:rFonts w:ascii="Times New Roman" w:hAnsi="Times New Roman" w:eastAsia="宋体" w:cs="Times New Roman"/>
                <w:sz w:val="18"/>
                <w:szCs w:val="18"/>
              </w:rPr>
            </w:pPr>
          </w:p>
        </w:tc>
        <w:tc>
          <w:tcPr>
            <w:tcW w:w="508" w:type="pct"/>
            <w:noWrap/>
            <w:vAlign w:val="center"/>
          </w:tcPr>
          <w:p w14:paraId="71BF4750">
            <w:pPr>
              <w:widowControl/>
              <w:snapToGrid w:val="0"/>
              <w:jc w:val="center"/>
              <w:rPr>
                <w:rFonts w:ascii="Times New Roman" w:hAnsi="Times New Roman" w:eastAsia="宋体" w:cs="Times New Roman"/>
                <w:sz w:val="18"/>
                <w:szCs w:val="18"/>
              </w:rPr>
            </w:pPr>
          </w:p>
        </w:tc>
        <w:tc>
          <w:tcPr>
            <w:tcW w:w="508" w:type="pct"/>
          </w:tcPr>
          <w:p w14:paraId="41619A2F">
            <w:pPr>
              <w:widowControl/>
              <w:snapToGrid w:val="0"/>
              <w:jc w:val="center"/>
              <w:rPr>
                <w:rFonts w:ascii="Times New Roman" w:hAnsi="Times New Roman" w:eastAsia="宋体" w:cs="Times New Roman"/>
                <w:sz w:val="18"/>
                <w:szCs w:val="18"/>
              </w:rPr>
            </w:pPr>
          </w:p>
        </w:tc>
        <w:tc>
          <w:tcPr>
            <w:tcW w:w="508" w:type="pct"/>
            <w:noWrap/>
            <w:vAlign w:val="center"/>
          </w:tcPr>
          <w:p w14:paraId="521FC5CB">
            <w:pPr>
              <w:widowControl/>
              <w:snapToGrid w:val="0"/>
              <w:jc w:val="center"/>
              <w:rPr>
                <w:rFonts w:ascii="Times New Roman" w:hAnsi="Times New Roman" w:eastAsia="宋体" w:cs="Times New Roman"/>
                <w:sz w:val="18"/>
                <w:szCs w:val="18"/>
              </w:rPr>
            </w:pPr>
          </w:p>
        </w:tc>
        <w:tc>
          <w:tcPr>
            <w:tcW w:w="521" w:type="pct"/>
            <w:noWrap/>
            <w:vAlign w:val="center"/>
          </w:tcPr>
          <w:p w14:paraId="27F3CECB">
            <w:pPr>
              <w:widowControl/>
              <w:snapToGrid w:val="0"/>
              <w:jc w:val="center"/>
              <w:rPr>
                <w:rFonts w:ascii="Times New Roman" w:hAnsi="Times New Roman" w:eastAsia="宋体" w:cs="Times New Roman"/>
                <w:sz w:val="18"/>
                <w:szCs w:val="18"/>
              </w:rPr>
            </w:pPr>
          </w:p>
        </w:tc>
      </w:tr>
      <w:tr w14:paraId="6DD6D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407" w:type="pct"/>
            <w:vAlign w:val="center"/>
          </w:tcPr>
          <w:p w14:paraId="7503C204">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41" w:type="pct"/>
            <w:vAlign w:val="center"/>
          </w:tcPr>
          <w:p w14:paraId="2C370772">
            <w:pPr>
              <w:widowControl/>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w:t>
            </w:r>
          </w:p>
        </w:tc>
        <w:tc>
          <w:tcPr>
            <w:tcW w:w="450" w:type="pct"/>
            <w:noWrap/>
            <w:vAlign w:val="center"/>
          </w:tcPr>
          <w:p w14:paraId="56255AC8">
            <w:pPr>
              <w:widowControl/>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49" w:type="pct"/>
            <w:noWrap/>
            <w:vAlign w:val="center"/>
          </w:tcPr>
          <w:p w14:paraId="72189799">
            <w:pPr>
              <w:widowControl/>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508" w:type="pct"/>
          </w:tcPr>
          <w:p w14:paraId="347CCCD5">
            <w:pPr>
              <w:widowControl/>
              <w:snapToGrid w:val="0"/>
              <w:jc w:val="center"/>
              <w:rPr>
                <w:rFonts w:ascii="Times New Roman" w:hAnsi="Times New Roman" w:eastAsia="宋体" w:cs="Times New Roman"/>
                <w:sz w:val="18"/>
                <w:szCs w:val="18"/>
              </w:rPr>
            </w:pPr>
          </w:p>
        </w:tc>
        <w:tc>
          <w:tcPr>
            <w:tcW w:w="508" w:type="pct"/>
            <w:noWrap/>
            <w:vAlign w:val="center"/>
          </w:tcPr>
          <w:p w14:paraId="32CAD1C9">
            <w:pPr>
              <w:widowControl/>
              <w:snapToGrid w:val="0"/>
              <w:jc w:val="center"/>
              <w:rPr>
                <w:rFonts w:ascii="Times New Roman" w:hAnsi="Times New Roman" w:eastAsia="宋体" w:cs="Times New Roman"/>
                <w:sz w:val="18"/>
                <w:szCs w:val="18"/>
              </w:rPr>
            </w:pPr>
          </w:p>
        </w:tc>
        <w:tc>
          <w:tcPr>
            <w:tcW w:w="508" w:type="pct"/>
          </w:tcPr>
          <w:p w14:paraId="2D3FBB95">
            <w:pPr>
              <w:widowControl/>
              <w:snapToGrid w:val="0"/>
              <w:jc w:val="center"/>
              <w:rPr>
                <w:rFonts w:ascii="Times New Roman" w:hAnsi="Times New Roman" w:eastAsia="宋体" w:cs="Times New Roman"/>
                <w:sz w:val="18"/>
                <w:szCs w:val="18"/>
              </w:rPr>
            </w:pPr>
          </w:p>
        </w:tc>
        <w:tc>
          <w:tcPr>
            <w:tcW w:w="508" w:type="pct"/>
            <w:noWrap/>
            <w:vAlign w:val="center"/>
          </w:tcPr>
          <w:p w14:paraId="29DECDA9">
            <w:pPr>
              <w:widowControl/>
              <w:snapToGrid w:val="0"/>
              <w:jc w:val="center"/>
              <w:rPr>
                <w:rFonts w:ascii="Times New Roman" w:hAnsi="Times New Roman" w:eastAsia="宋体" w:cs="Times New Roman"/>
                <w:sz w:val="18"/>
                <w:szCs w:val="18"/>
              </w:rPr>
            </w:pPr>
          </w:p>
        </w:tc>
        <w:tc>
          <w:tcPr>
            <w:tcW w:w="521" w:type="pct"/>
            <w:noWrap/>
            <w:vAlign w:val="center"/>
          </w:tcPr>
          <w:p w14:paraId="6384845D">
            <w:pPr>
              <w:widowControl/>
              <w:snapToGrid w:val="0"/>
              <w:jc w:val="center"/>
              <w:rPr>
                <w:rFonts w:ascii="Times New Roman" w:hAnsi="Times New Roman" w:eastAsia="宋体" w:cs="Times New Roman"/>
                <w:sz w:val="18"/>
                <w:szCs w:val="18"/>
              </w:rPr>
            </w:pPr>
          </w:p>
        </w:tc>
      </w:tr>
      <w:tr w14:paraId="43DCF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407" w:type="pct"/>
            <w:vAlign w:val="center"/>
          </w:tcPr>
          <w:p w14:paraId="66266767">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四</w:t>
            </w:r>
          </w:p>
        </w:tc>
        <w:tc>
          <w:tcPr>
            <w:tcW w:w="1141" w:type="pct"/>
            <w:vAlign w:val="center"/>
          </w:tcPr>
          <w:p w14:paraId="6A59BF32">
            <w:pPr>
              <w:widowControl/>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专项工程</w:t>
            </w:r>
          </w:p>
        </w:tc>
        <w:tc>
          <w:tcPr>
            <w:tcW w:w="450" w:type="pct"/>
            <w:noWrap/>
            <w:vAlign w:val="center"/>
          </w:tcPr>
          <w:p w14:paraId="1008C6C5">
            <w:pPr>
              <w:widowControl/>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49" w:type="pct"/>
            <w:noWrap/>
            <w:vAlign w:val="center"/>
          </w:tcPr>
          <w:p w14:paraId="3BBE32BB">
            <w:pPr>
              <w:widowControl/>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508" w:type="pct"/>
          </w:tcPr>
          <w:p w14:paraId="0AAD0E7F">
            <w:pPr>
              <w:widowControl/>
              <w:snapToGrid w:val="0"/>
              <w:jc w:val="center"/>
              <w:rPr>
                <w:rFonts w:ascii="Times New Roman" w:hAnsi="Times New Roman" w:eastAsia="宋体" w:cs="Times New Roman"/>
                <w:sz w:val="18"/>
                <w:szCs w:val="18"/>
              </w:rPr>
            </w:pPr>
          </w:p>
        </w:tc>
        <w:tc>
          <w:tcPr>
            <w:tcW w:w="508" w:type="pct"/>
            <w:noWrap/>
            <w:vAlign w:val="center"/>
          </w:tcPr>
          <w:p w14:paraId="2C11DA75">
            <w:pPr>
              <w:widowControl/>
              <w:snapToGrid w:val="0"/>
              <w:jc w:val="center"/>
              <w:rPr>
                <w:rFonts w:ascii="Times New Roman" w:hAnsi="Times New Roman" w:eastAsia="宋体" w:cs="Times New Roman"/>
                <w:sz w:val="18"/>
                <w:szCs w:val="18"/>
              </w:rPr>
            </w:pPr>
          </w:p>
        </w:tc>
        <w:tc>
          <w:tcPr>
            <w:tcW w:w="508" w:type="pct"/>
          </w:tcPr>
          <w:p w14:paraId="44E913FF">
            <w:pPr>
              <w:widowControl/>
              <w:snapToGrid w:val="0"/>
              <w:jc w:val="center"/>
              <w:rPr>
                <w:rFonts w:ascii="Times New Roman" w:hAnsi="Times New Roman" w:eastAsia="宋体" w:cs="Times New Roman"/>
                <w:sz w:val="18"/>
                <w:szCs w:val="18"/>
              </w:rPr>
            </w:pPr>
          </w:p>
        </w:tc>
        <w:tc>
          <w:tcPr>
            <w:tcW w:w="508" w:type="pct"/>
            <w:noWrap/>
            <w:vAlign w:val="center"/>
          </w:tcPr>
          <w:p w14:paraId="43F67672">
            <w:pPr>
              <w:widowControl/>
              <w:snapToGrid w:val="0"/>
              <w:jc w:val="center"/>
              <w:rPr>
                <w:rFonts w:ascii="Times New Roman" w:hAnsi="Times New Roman" w:eastAsia="宋体" w:cs="Times New Roman"/>
                <w:sz w:val="18"/>
                <w:szCs w:val="18"/>
              </w:rPr>
            </w:pPr>
          </w:p>
        </w:tc>
        <w:tc>
          <w:tcPr>
            <w:tcW w:w="521" w:type="pct"/>
            <w:noWrap/>
            <w:vAlign w:val="center"/>
          </w:tcPr>
          <w:p w14:paraId="612AD93D">
            <w:pPr>
              <w:widowControl/>
              <w:snapToGrid w:val="0"/>
              <w:jc w:val="center"/>
              <w:rPr>
                <w:rFonts w:ascii="Times New Roman" w:hAnsi="Times New Roman" w:eastAsia="宋体" w:cs="Times New Roman"/>
                <w:sz w:val="18"/>
                <w:szCs w:val="18"/>
              </w:rPr>
            </w:pPr>
          </w:p>
        </w:tc>
      </w:tr>
      <w:tr w14:paraId="761C1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407" w:type="pct"/>
            <w:vAlign w:val="center"/>
          </w:tcPr>
          <w:p w14:paraId="0E79E06B">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41" w:type="pct"/>
            <w:vAlign w:val="center"/>
          </w:tcPr>
          <w:p w14:paraId="74A3264F">
            <w:pPr>
              <w:widowControl/>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w:t>
            </w:r>
          </w:p>
        </w:tc>
        <w:tc>
          <w:tcPr>
            <w:tcW w:w="450" w:type="pct"/>
            <w:noWrap/>
            <w:vAlign w:val="center"/>
          </w:tcPr>
          <w:p w14:paraId="3201A2CE">
            <w:pPr>
              <w:widowControl/>
              <w:jc w:val="left"/>
              <w:rPr>
                <w:rFonts w:ascii="Times New Roman" w:hAnsi="Times New Roman" w:eastAsia="宋体" w:cs="Times New Roman"/>
                <w:color w:val="000000"/>
                <w:kern w:val="0"/>
                <w:sz w:val="18"/>
                <w:szCs w:val="18"/>
              </w:rPr>
            </w:pPr>
          </w:p>
        </w:tc>
        <w:tc>
          <w:tcPr>
            <w:tcW w:w="449" w:type="pct"/>
            <w:noWrap/>
            <w:vAlign w:val="center"/>
          </w:tcPr>
          <w:p w14:paraId="03CF874A">
            <w:pPr>
              <w:widowControl/>
              <w:jc w:val="left"/>
              <w:rPr>
                <w:rFonts w:ascii="Times New Roman" w:hAnsi="Times New Roman" w:eastAsia="宋体" w:cs="Times New Roman"/>
                <w:color w:val="000000"/>
                <w:kern w:val="0"/>
                <w:sz w:val="18"/>
                <w:szCs w:val="18"/>
              </w:rPr>
            </w:pPr>
          </w:p>
        </w:tc>
        <w:tc>
          <w:tcPr>
            <w:tcW w:w="508" w:type="pct"/>
          </w:tcPr>
          <w:p w14:paraId="4B85DC2D">
            <w:pPr>
              <w:widowControl/>
              <w:snapToGrid w:val="0"/>
              <w:jc w:val="center"/>
              <w:rPr>
                <w:rFonts w:ascii="Times New Roman" w:hAnsi="Times New Roman" w:eastAsia="宋体" w:cs="Times New Roman"/>
                <w:sz w:val="18"/>
                <w:szCs w:val="18"/>
              </w:rPr>
            </w:pPr>
          </w:p>
        </w:tc>
        <w:tc>
          <w:tcPr>
            <w:tcW w:w="508" w:type="pct"/>
            <w:noWrap/>
            <w:vAlign w:val="center"/>
          </w:tcPr>
          <w:p w14:paraId="695C9053">
            <w:pPr>
              <w:widowControl/>
              <w:snapToGrid w:val="0"/>
              <w:jc w:val="center"/>
              <w:rPr>
                <w:rFonts w:ascii="Times New Roman" w:hAnsi="Times New Roman" w:eastAsia="宋体" w:cs="Times New Roman"/>
                <w:sz w:val="18"/>
                <w:szCs w:val="18"/>
              </w:rPr>
            </w:pPr>
          </w:p>
        </w:tc>
        <w:tc>
          <w:tcPr>
            <w:tcW w:w="508" w:type="pct"/>
          </w:tcPr>
          <w:p w14:paraId="6A80728F">
            <w:pPr>
              <w:widowControl/>
              <w:snapToGrid w:val="0"/>
              <w:jc w:val="center"/>
              <w:rPr>
                <w:rFonts w:ascii="Times New Roman" w:hAnsi="Times New Roman" w:eastAsia="宋体" w:cs="Times New Roman"/>
                <w:sz w:val="18"/>
                <w:szCs w:val="18"/>
              </w:rPr>
            </w:pPr>
          </w:p>
        </w:tc>
        <w:tc>
          <w:tcPr>
            <w:tcW w:w="508" w:type="pct"/>
            <w:noWrap/>
            <w:vAlign w:val="center"/>
          </w:tcPr>
          <w:p w14:paraId="1F19A229">
            <w:pPr>
              <w:widowControl/>
              <w:snapToGrid w:val="0"/>
              <w:jc w:val="center"/>
              <w:rPr>
                <w:rFonts w:ascii="Times New Roman" w:hAnsi="Times New Roman" w:eastAsia="宋体" w:cs="Times New Roman"/>
                <w:sz w:val="18"/>
                <w:szCs w:val="18"/>
              </w:rPr>
            </w:pPr>
          </w:p>
        </w:tc>
        <w:tc>
          <w:tcPr>
            <w:tcW w:w="521" w:type="pct"/>
            <w:noWrap/>
            <w:vAlign w:val="center"/>
          </w:tcPr>
          <w:p w14:paraId="356EC8DA">
            <w:pPr>
              <w:widowControl/>
              <w:snapToGrid w:val="0"/>
              <w:jc w:val="center"/>
              <w:rPr>
                <w:rFonts w:ascii="Times New Roman" w:hAnsi="Times New Roman" w:eastAsia="宋体" w:cs="Times New Roman"/>
                <w:sz w:val="18"/>
                <w:szCs w:val="18"/>
              </w:rPr>
            </w:pPr>
          </w:p>
        </w:tc>
      </w:tr>
      <w:tr w14:paraId="4A2C4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407" w:type="pct"/>
            <w:vAlign w:val="center"/>
          </w:tcPr>
          <w:p w14:paraId="2DD3D3AA">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41" w:type="pct"/>
            <w:vAlign w:val="center"/>
          </w:tcPr>
          <w:p w14:paraId="326BEC5D">
            <w:pPr>
              <w:widowControl/>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w:t>
            </w:r>
          </w:p>
        </w:tc>
        <w:tc>
          <w:tcPr>
            <w:tcW w:w="450" w:type="pct"/>
            <w:noWrap/>
            <w:vAlign w:val="center"/>
          </w:tcPr>
          <w:p w14:paraId="715769D3">
            <w:pPr>
              <w:widowControl/>
              <w:jc w:val="left"/>
              <w:rPr>
                <w:rFonts w:ascii="Times New Roman" w:hAnsi="Times New Roman" w:eastAsia="宋体" w:cs="Times New Roman"/>
                <w:color w:val="000000"/>
                <w:kern w:val="0"/>
                <w:sz w:val="18"/>
                <w:szCs w:val="18"/>
              </w:rPr>
            </w:pPr>
          </w:p>
        </w:tc>
        <w:tc>
          <w:tcPr>
            <w:tcW w:w="449" w:type="pct"/>
            <w:noWrap/>
            <w:vAlign w:val="center"/>
          </w:tcPr>
          <w:p w14:paraId="4183ACC7">
            <w:pPr>
              <w:widowControl/>
              <w:jc w:val="left"/>
              <w:rPr>
                <w:rFonts w:ascii="Times New Roman" w:hAnsi="Times New Roman" w:eastAsia="宋体" w:cs="Times New Roman"/>
                <w:color w:val="000000"/>
                <w:kern w:val="0"/>
                <w:sz w:val="18"/>
                <w:szCs w:val="18"/>
              </w:rPr>
            </w:pPr>
          </w:p>
        </w:tc>
        <w:tc>
          <w:tcPr>
            <w:tcW w:w="508" w:type="pct"/>
          </w:tcPr>
          <w:p w14:paraId="73882223">
            <w:pPr>
              <w:widowControl/>
              <w:snapToGrid w:val="0"/>
              <w:jc w:val="center"/>
              <w:rPr>
                <w:rFonts w:ascii="Times New Roman" w:hAnsi="Times New Roman" w:eastAsia="宋体" w:cs="Times New Roman"/>
                <w:sz w:val="18"/>
                <w:szCs w:val="18"/>
              </w:rPr>
            </w:pPr>
          </w:p>
        </w:tc>
        <w:tc>
          <w:tcPr>
            <w:tcW w:w="508" w:type="pct"/>
            <w:noWrap/>
            <w:vAlign w:val="center"/>
          </w:tcPr>
          <w:p w14:paraId="48927C5F">
            <w:pPr>
              <w:widowControl/>
              <w:snapToGrid w:val="0"/>
              <w:jc w:val="center"/>
              <w:rPr>
                <w:rFonts w:ascii="Times New Roman" w:hAnsi="Times New Roman" w:eastAsia="宋体" w:cs="Times New Roman"/>
                <w:sz w:val="18"/>
                <w:szCs w:val="18"/>
              </w:rPr>
            </w:pPr>
          </w:p>
        </w:tc>
        <w:tc>
          <w:tcPr>
            <w:tcW w:w="508" w:type="pct"/>
          </w:tcPr>
          <w:p w14:paraId="12E0CDDF">
            <w:pPr>
              <w:widowControl/>
              <w:snapToGrid w:val="0"/>
              <w:jc w:val="center"/>
              <w:rPr>
                <w:rFonts w:ascii="Times New Roman" w:hAnsi="Times New Roman" w:eastAsia="宋体" w:cs="Times New Roman"/>
                <w:sz w:val="18"/>
                <w:szCs w:val="18"/>
              </w:rPr>
            </w:pPr>
          </w:p>
        </w:tc>
        <w:tc>
          <w:tcPr>
            <w:tcW w:w="508" w:type="pct"/>
            <w:noWrap/>
            <w:vAlign w:val="center"/>
          </w:tcPr>
          <w:p w14:paraId="36BA1278">
            <w:pPr>
              <w:widowControl/>
              <w:snapToGrid w:val="0"/>
              <w:jc w:val="center"/>
              <w:rPr>
                <w:rFonts w:ascii="Times New Roman" w:hAnsi="Times New Roman" w:eastAsia="宋体" w:cs="Times New Roman"/>
                <w:sz w:val="18"/>
                <w:szCs w:val="18"/>
              </w:rPr>
            </w:pPr>
          </w:p>
        </w:tc>
        <w:tc>
          <w:tcPr>
            <w:tcW w:w="521" w:type="pct"/>
            <w:noWrap/>
            <w:vAlign w:val="center"/>
          </w:tcPr>
          <w:p w14:paraId="1B6343C9">
            <w:pPr>
              <w:widowControl/>
              <w:snapToGrid w:val="0"/>
              <w:jc w:val="center"/>
              <w:rPr>
                <w:rFonts w:ascii="Times New Roman" w:hAnsi="Times New Roman" w:eastAsia="宋体" w:cs="Times New Roman"/>
                <w:sz w:val="18"/>
                <w:szCs w:val="18"/>
              </w:rPr>
            </w:pPr>
          </w:p>
        </w:tc>
      </w:tr>
      <w:tr w14:paraId="74815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407" w:type="pct"/>
            <w:vAlign w:val="center"/>
          </w:tcPr>
          <w:p w14:paraId="1FA1CC60">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五</w:t>
            </w:r>
          </w:p>
        </w:tc>
        <w:tc>
          <w:tcPr>
            <w:tcW w:w="1141" w:type="pct"/>
            <w:vAlign w:val="center"/>
          </w:tcPr>
          <w:p w14:paraId="1D2A35F3">
            <w:pPr>
              <w:widowControl/>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项目技术服务费</w:t>
            </w:r>
          </w:p>
        </w:tc>
        <w:tc>
          <w:tcPr>
            <w:tcW w:w="450" w:type="pct"/>
            <w:noWrap/>
            <w:vAlign w:val="center"/>
          </w:tcPr>
          <w:p w14:paraId="77647228">
            <w:pPr>
              <w:widowControl/>
              <w:jc w:val="left"/>
              <w:rPr>
                <w:rFonts w:ascii="Times New Roman" w:hAnsi="Times New Roman" w:eastAsia="宋体" w:cs="Times New Roman"/>
                <w:color w:val="000000"/>
                <w:kern w:val="0"/>
                <w:sz w:val="18"/>
                <w:szCs w:val="18"/>
              </w:rPr>
            </w:pPr>
          </w:p>
        </w:tc>
        <w:tc>
          <w:tcPr>
            <w:tcW w:w="449" w:type="pct"/>
            <w:noWrap/>
            <w:vAlign w:val="center"/>
          </w:tcPr>
          <w:p w14:paraId="637C624A">
            <w:pPr>
              <w:widowControl/>
              <w:jc w:val="left"/>
              <w:rPr>
                <w:rFonts w:ascii="Times New Roman" w:hAnsi="Times New Roman" w:eastAsia="宋体" w:cs="Times New Roman"/>
                <w:color w:val="000000"/>
                <w:kern w:val="0"/>
                <w:sz w:val="18"/>
                <w:szCs w:val="18"/>
              </w:rPr>
            </w:pPr>
          </w:p>
        </w:tc>
        <w:tc>
          <w:tcPr>
            <w:tcW w:w="508" w:type="pct"/>
          </w:tcPr>
          <w:p w14:paraId="35D3912B">
            <w:pPr>
              <w:widowControl/>
              <w:snapToGrid w:val="0"/>
              <w:jc w:val="center"/>
              <w:rPr>
                <w:rFonts w:ascii="Times New Roman" w:hAnsi="Times New Roman" w:eastAsia="宋体" w:cs="Times New Roman"/>
                <w:sz w:val="18"/>
                <w:szCs w:val="18"/>
              </w:rPr>
            </w:pPr>
          </w:p>
        </w:tc>
        <w:tc>
          <w:tcPr>
            <w:tcW w:w="508" w:type="pct"/>
            <w:noWrap/>
            <w:vAlign w:val="center"/>
          </w:tcPr>
          <w:p w14:paraId="1074E1C3">
            <w:pPr>
              <w:widowControl/>
              <w:snapToGrid w:val="0"/>
              <w:jc w:val="center"/>
              <w:rPr>
                <w:rFonts w:ascii="Times New Roman" w:hAnsi="Times New Roman" w:eastAsia="宋体" w:cs="Times New Roman"/>
                <w:sz w:val="18"/>
                <w:szCs w:val="18"/>
              </w:rPr>
            </w:pPr>
          </w:p>
        </w:tc>
        <w:tc>
          <w:tcPr>
            <w:tcW w:w="508" w:type="pct"/>
          </w:tcPr>
          <w:p w14:paraId="100EC982">
            <w:pPr>
              <w:widowControl/>
              <w:snapToGrid w:val="0"/>
              <w:jc w:val="center"/>
              <w:rPr>
                <w:rFonts w:ascii="Times New Roman" w:hAnsi="Times New Roman" w:eastAsia="宋体" w:cs="Times New Roman"/>
                <w:sz w:val="18"/>
                <w:szCs w:val="18"/>
              </w:rPr>
            </w:pPr>
          </w:p>
        </w:tc>
        <w:tc>
          <w:tcPr>
            <w:tcW w:w="508" w:type="pct"/>
            <w:noWrap/>
            <w:vAlign w:val="center"/>
          </w:tcPr>
          <w:p w14:paraId="6F059FB9">
            <w:pPr>
              <w:widowControl/>
              <w:snapToGrid w:val="0"/>
              <w:jc w:val="center"/>
              <w:rPr>
                <w:rFonts w:ascii="Times New Roman" w:hAnsi="Times New Roman" w:eastAsia="宋体" w:cs="Times New Roman"/>
                <w:sz w:val="18"/>
                <w:szCs w:val="18"/>
              </w:rPr>
            </w:pPr>
          </w:p>
        </w:tc>
        <w:tc>
          <w:tcPr>
            <w:tcW w:w="521" w:type="pct"/>
            <w:noWrap/>
            <w:vAlign w:val="center"/>
          </w:tcPr>
          <w:p w14:paraId="45CD6AA7">
            <w:pPr>
              <w:widowControl/>
              <w:snapToGrid w:val="0"/>
              <w:jc w:val="center"/>
              <w:rPr>
                <w:rFonts w:ascii="Times New Roman" w:hAnsi="Times New Roman" w:eastAsia="宋体" w:cs="Times New Roman"/>
                <w:sz w:val="18"/>
                <w:szCs w:val="18"/>
              </w:rPr>
            </w:pPr>
          </w:p>
        </w:tc>
      </w:tr>
      <w:tr w14:paraId="01D71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407" w:type="pct"/>
            <w:vAlign w:val="center"/>
          </w:tcPr>
          <w:p w14:paraId="213177F9">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41" w:type="pct"/>
            <w:vAlign w:val="center"/>
          </w:tcPr>
          <w:p w14:paraId="01D44588">
            <w:pPr>
              <w:widowControl/>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w:t>
            </w:r>
          </w:p>
        </w:tc>
        <w:tc>
          <w:tcPr>
            <w:tcW w:w="450" w:type="pct"/>
            <w:noWrap/>
            <w:vAlign w:val="center"/>
          </w:tcPr>
          <w:p w14:paraId="477C1D1E">
            <w:pPr>
              <w:widowControl/>
              <w:jc w:val="left"/>
              <w:rPr>
                <w:rFonts w:ascii="Times New Roman" w:hAnsi="Times New Roman" w:eastAsia="宋体" w:cs="Times New Roman"/>
                <w:color w:val="000000"/>
                <w:kern w:val="0"/>
                <w:sz w:val="18"/>
                <w:szCs w:val="18"/>
              </w:rPr>
            </w:pPr>
          </w:p>
        </w:tc>
        <w:tc>
          <w:tcPr>
            <w:tcW w:w="449" w:type="pct"/>
            <w:noWrap/>
            <w:vAlign w:val="center"/>
          </w:tcPr>
          <w:p w14:paraId="7F75CFE7">
            <w:pPr>
              <w:widowControl/>
              <w:jc w:val="left"/>
              <w:rPr>
                <w:rFonts w:ascii="Times New Roman" w:hAnsi="Times New Roman" w:eastAsia="宋体" w:cs="Times New Roman"/>
                <w:color w:val="000000"/>
                <w:kern w:val="0"/>
                <w:sz w:val="18"/>
                <w:szCs w:val="18"/>
              </w:rPr>
            </w:pPr>
          </w:p>
        </w:tc>
        <w:tc>
          <w:tcPr>
            <w:tcW w:w="508" w:type="pct"/>
          </w:tcPr>
          <w:p w14:paraId="65B5D71D">
            <w:pPr>
              <w:widowControl/>
              <w:snapToGrid w:val="0"/>
              <w:jc w:val="center"/>
              <w:rPr>
                <w:rFonts w:ascii="Times New Roman" w:hAnsi="Times New Roman" w:eastAsia="宋体" w:cs="Times New Roman"/>
                <w:sz w:val="18"/>
                <w:szCs w:val="18"/>
              </w:rPr>
            </w:pPr>
          </w:p>
        </w:tc>
        <w:tc>
          <w:tcPr>
            <w:tcW w:w="508" w:type="pct"/>
            <w:noWrap/>
            <w:vAlign w:val="center"/>
          </w:tcPr>
          <w:p w14:paraId="0C0A59AA">
            <w:pPr>
              <w:widowControl/>
              <w:snapToGrid w:val="0"/>
              <w:jc w:val="center"/>
              <w:rPr>
                <w:rFonts w:ascii="Times New Roman" w:hAnsi="Times New Roman" w:eastAsia="宋体" w:cs="Times New Roman"/>
                <w:sz w:val="18"/>
                <w:szCs w:val="18"/>
              </w:rPr>
            </w:pPr>
          </w:p>
        </w:tc>
        <w:tc>
          <w:tcPr>
            <w:tcW w:w="508" w:type="pct"/>
          </w:tcPr>
          <w:p w14:paraId="3AA766D0">
            <w:pPr>
              <w:widowControl/>
              <w:snapToGrid w:val="0"/>
              <w:jc w:val="center"/>
              <w:rPr>
                <w:rFonts w:ascii="Times New Roman" w:hAnsi="Times New Roman" w:eastAsia="宋体" w:cs="Times New Roman"/>
                <w:sz w:val="18"/>
                <w:szCs w:val="18"/>
              </w:rPr>
            </w:pPr>
          </w:p>
        </w:tc>
        <w:tc>
          <w:tcPr>
            <w:tcW w:w="508" w:type="pct"/>
            <w:noWrap/>
            <w:vAlign w:val="center"/>
          </w:tcPr>
          <w:p w14:paraId="041E9857">
            <w:pPr>
              <w:widowControl/>
              <w:snapToGrid w:val="0"/>
              <w:jc w:val="center"/>
              <w:rPr>
                <w:rFonts w:ascii="Times New Roman" w:hAnsi="Times New Roman" w:eastAsia="宋体" w:cs="Times New Roman"/>
                <w:sz w:val="18"/>
                <w:szCs w:val="18"/>
              </w:rPr>
            </w:pPr>
          </w:p>
        </w:tc>
        <w:tc>
          <w:tcPr>
            <w:tcW w:w="521" w:type="pct"/>
            <w:noWrap/>
            <w:vAlign w:val="center"/>
          </w:tcPr>
          <w:p w14:paraId="24C70352">
            <w:pPr>
              <w:widowControl/>
              <w:snapToGrid w:val="0"/>
              <w:jc w:val="center"/>
              <w:rPr>
                <w:rFonts w:ascii="Times New Roman" w:hAnsi="Times New Roman" w:eastAsia="宋体" w:cs="Times New Roman"/>
                <w:sz w:val="18"/>
                <w:szCs w:val="18"/>
              </w:rPr>
            </w:pPr>
          </w:p>
        </w:tc>
      </w:tr>
      <w:tr w14:paraId="06573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407" w:type="pct"/>
            <w:vAlign w:val="center"/>
          </w:tcPr>
          <w:p w14:paraId="34E91297">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41" w:type="pct"/>
            <w:vAlign w:val="center"/>
          </w:tcPr>
          <w:p w14:paraId="6C7AF389">
            <w:pPr>
              <w:widowControl/>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w:t>
            </w:r>
          </w:p>
        </w:tc>
        <w:tc>
          <w:tcPr>
            <w:tcW w:w="450" w:type="pct"/>
            <w:noWrap/>
            <w:vAlign w:val="center"/>
          </w:tcPr>
          <w:p w14:paraId="43DDC6F4">
            <w:pPr>
              <w:widowControl/>
              <w:jc w:val="left"/>
              <w:rPr>
                <w:rFonts w:ascii="Times New Roman" w:hAnsi="Times New Roman" w:eastAsia="宋体" w:cs="Times New Roman"/>
                <w:color w:val="000000"/>
                <w:kern w:val="0"/>
                <w:sz w:val="18"/>
                <w:szCs w:val="18"/>
              </w:rPr>
            </w:pPr>
          </w:p>
        </w:tc>
        <w:tc>
          <w:tcPr>
            <w:tcW w:w="449" w:type="pct"/>
            <w:noWrap/>
            <w:vAlign w:val="center"/>
          </w:tcPr>
          <w:p w14:paraId="2E2665F8">
            <w:pPr>
              <w:widowControl/>
              <w:jc w:val="left"/>
              <w:rPr>
                <w:rFonts w:ascii="Times New Roman" w:hAnsi="Times New Roman" w:eastAsia="宋体" w:cs="Times New Roman"/>
                <w:color w:val="000000"/>
                <w:kern w:val="0"/>
                <w:sz w:val="18"/>
                <w:szCs w:val="18"/>
              </w:rPr>
            </w:pPr>
          </w:p>
        </w:tc>
        <w:tc>
          <w:tcPr>
            <w:tcW w:w="508" w:type="pct"/>
          </w:tcPr>
          <w:p w14:paraId="1222A114">
            <w:pPr>
              <w:widowControl/>
              <w:snapToGrid w:val="0"/>
              <w:jc w:val="center"/>
              <w:rPr>
                <w:rFonts w:ascii="Times New Roman" w:hAnsi="Times New Roman" w:eastAsia="宋体" w:cs="Times New Roman"/>
                <w:sz w:val="18"/>
                <w:szCs w:val="18"/>
              </w:rPr>
            </w:pPr>
          </w:p>
        </w:tc>
        <w:tc>
          <w:tcPr>
            <w:tcW w:w="508" w:type="pct"/>
            <w:noWrap/>
            <w:vAlign w:val="center"/>
          </w:tcPr>
          <w:p w14:paraId="558A48C4">
            <w:pPr>
              <w:widowControl/>
              <w:snapToGrid w:val="0"/>
              <w:jc w:val="center"/>
              <w:rPr>
                <w:rFonts w:ascii="Times New Roman" w:hAnsi="Times New Roman" w:eastAsia="宋体" w:cs="Times New Roman"/>
                <w:sz w:val="18"/>
                <w:szCs w:val="18"/>
              </w:rPr>
            </w:pPr>
          </w:p>
        </w:tc>
        <w:tc>
          <w:tcPr>
            <w:tcW w:w="508" w:type="pct"/>
          </w:tcPr>
          <w:p w14:paraId="3E871FC2">
            <w:pPr>
              <w:widowControl/>
              <w:snapToGrid w:val="0"/>
              <w:jc w:val="center"/>
              <w:rPr>
                <w:rFonts w:ascii="Times New Roman" w:hAnsi="Times New Roman" w:eastAsia="宋体" w:cs="Times New Roman"/>
                <w:sz w:val="18"/>
                <w:szCs w:val="18"/>
              </w:rPr>
            </w:pPr>
          </w:p>
        </w:tc>
        <w:tc>
          <w:tcPr>
            <w:tcW w:w="508" w:type="pct"/>
            <w:noWrap/>
            <w:vAlign w:val="center"/>
          </w:tcPr>
          <w:p w14:paraId="35167280">
            <w:pPr>
              <w:widowControl/>
              <w:snapToGrid w:val="0"/>
              <w:jc w:val="center"/>
              <w:rPr>
                <w:rFonts w:ascii="Times New Roman" w:hAnsi="Times New Roman" w:eastAsia="宋体" w:cs="Times New Roman"/>
                <w:sz w:val="18"/>
                <w:szCs w:val="18"/>
              </w:rPr>
            </w:pPr>
          </w:p>
        </w:tc>
        <w:tc>
          <w:tcPr>
            <w:tcW w:w="521" w:type="pct"/>
            <w:noWrap/>
            <w:vAlign w:val="center"/>
          </w:tcPr>
          <w:p w14:paraId="39337689">
            <w:pPr>
              <w:widowControl/>
              <w:snapToGrid w:val="0"/>
              <w:jc w:val="center"/>
              <w:rPr>
                <w:rFonts w:ascii="Times New Roman" w:hAnsi="Times New Roman" w:eastAsia="宋体" w:cs="Times New Roman"/>
                <w:sz w:val="18"/>
                <w:szCs w:val="18"/>
              </w:rPr>
            </w:pPr>
          </w:p>
        </w:tc>
      </w:tr>
      <w:tr w14:paraId="502C1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407" w:type="pct"/>
            <w:vAlign w:val="center"/>
          </w:tcPr>
          <w:p w14:paraId="5BF3B80F">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六</w:t>
            </w:r>
          </w:p>
        </w:tc>
        <w:tc>
          <w:tcPr>
            <w:tcW w:w="1141" w:type="pct"/>
            <w:vAlign w:val="center"/>
          </w:tcPr>
          <w:p w14:paraId="2FE8FAA8">
            <w:pPr>
              <w:widowControl/>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项目管理费</w:t>
            </w:r>
          </w:p>
        </w:tc>
        <w:tc>
          <w:tcPr>
            <w:tcW w:w="450" w:type="pct"/>
            <w:noWrap/>
            <w:vAlign w:val="center"/>
          </w:tcPr>
          <w:p w14:paraId="17E4C564">
            <w:pPr>
              <w:widowControl/>
              <w:jc w:val="left"/>
              <w:rPr>
                <w:rFonts w:ascii="Times New Roman" w:hAnsi="Times New Roman" w:eastAsia="宋体" w:cs="Times New Roman"/>
                <w:color w:val="000000"/>
                <w:kern w:val="0"/>
                <w:sz w:val="18"/>
                <w:szCs w:val="18"/>
              </w:rPr>
            </w:pPr>
          </w:p>
        </w:tc>
        <w:tc>
          <w:tcPr>
            <w:tcW w:w="449" w:type="pct"/>
            <w:noWrap/>
            <w:vAlign w:val="center"/>
          </w:tcPr>
          <w:p w14:paraId="3E75564F">
            <w:pPr>
              <w:widowControl/>
              <w:jc w:val="left"/>
              <w:rPr>
                <w:rFonts w:ascii="Times New Roman" w:hAnsi="Times New Roman" w:eastAsia="宋体" w:cs="Times New Roman"/>
                <w:color w:val="000000"/>
                <w:kern w:val="0"/>
                <w:sz w:val="18"/>
                <w:szCs w:val="18"/>
              </w:rPr>
            </w:pPr>
          </w:p>
        </w:tc>
        <w:tc>
          <w:tcPr>
            <w:tcW w:w="508" w:type="pct"/>
          </w:tcPr>
          <w:p w14:paraId="367CEB64">
            <w:pPr>
              <w:widowControl/>
              <w:snapToGrid w:val="0"/>
              <w:jc w:val="center"/>
              <w:rPr>
                <w:rFonts w:ascii="Times New Roman" w:hAnsi="Times New Roman" w:eastAsia="宋体" w:cs="Times New Roman"/>
                <w:sz w:val="18"/>
                <w:szCs w:val="18"/>
              </w:rPr>
            </w:pPr>
          </w:p>
        </w:tc>
        <w:tc>
          <w:tcPr>
            <w:tcW w:w="508" w:type="pct"/>
            <w:noWrap/>
            <w:vAlign w:val="center"/>
          </w:tcPr>
          <w:p w14:paraId="715F3B3C">
            <w:pPr>
              <w:widowControl/>
              <w:snapToGrid w:val="0"/>
              <w:jc w:val="center"/>
              <w:rPr>
                <w:rFonts w:ascii="Times New Roman" w:hAnsi="Times New Roman" w:eastAsia="宋体" w:cs="Times New Roman"/>
                <w:sz w:val="18"/>
                <w:szCs w:val="18"/>
              </w:rPr>
            </w:pPr>
          </w:p>
        </w:tc>
        <w:tc>
          <w:tcPr>
            <w:tcW w:w="508" w:type="pct"/>
          </w:tcPr>
          <w:p w14:paraId="2B4DBF82">
            <w:pPr>
              <w:widowControl/>
              <w:snapToGrid w:val="0"/>
              <w:jc w:val="center"/>
              <w:rPr>
                <w:rFonts w:ascii="Times New Roman" w:hAnsi="Times New Roman" w:eastAsia="宋体" w:cs="Times New Roman"/>
                <w:sz w:val="18"/>
                <w:szCs w:val="18"/>
              </w:rPr>
            </w:pPr>
          </w:p>
        </w:tc>
        <w:tc>
          <w:tcPr>
            <w:tcW w:w="508" w:type="pct"/>
            <w:noWrap/>
            <w:vAlign w:val="center"/>
          </w:tcPr>
          <w:p w14:paraId="6D7059D1">
            <w:pPr>
              <w:widowControl/>
              <w:snapToGrid w:val="0"/>
              <w:jc w:val="center"/>
              <w:rPr>
                <w:rFonts w:ascii="Times New Roman" w:hAnsi="Times New Roman" w:eastAsia="宋体" w:cs="Times New Roman"/>
                <w:sz w:val="18"/>
                <w:szCs w:val="18"/>
              </w:rPr>
            </w:pPr>
          </w:p>
        </w:tc>
        <w:tc>
          <w:tcPr>
            <w:tcW w:w="521" w:type="pct"/>
            <w:noWrap/>
            <w:vAlign w:val="center"/>
          </w:tcPr>
          <w:p w14:paraId="0A328BDC">
            <w:pPr>
              <w:widowControl/>
              <w:snapToGrid w:val="0"/>
              <w:jc w:val="center"/>
              <w:rPr>
                <w:rFonts w:ascii="Times New Roman" w:hAnsi="Times New Roman" w:eastAsia="宋体" w:cs="Times New Roman"/>
                <w:sz w:val="18"/>
                <w:szCs w:val="18"/>
              </w:rPr>
            </w:pPr>
          </w:p>
        </w:tc>
      </w:tr>
      <w:tr w14:paraId="60231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407" w:type="pct"/>
            <w:vAlign w:val="center"/>
          </w:tcPr>
          <w:p w14:paraId="47807274">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41" w:type="pct"/>
            <w:vAlign w:val="center"/>
          </w:tcPr>
          <w:p w14:paraId="25B3A755">
            <w:pPr>
              <w:widowControl/>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w:t>
            </w:r>
          </w:p>
        </w:tc>
        <w:tc>
          <w:tcPr>
            <w:tcW w:w="450" w:type="pct"/>
            <w:noWrap/>
            <w:vAlign w:val="center"/>
          </w:tcPr>
          <w:p w14:paraId="78271D86">
            <w:pPr>
              <w:widowControl/>
              <w:jc w:val="left"/>
              <w:rPr>
                <w:rFonts w:ascii="Times New Roman" w:hAnsi="Times New Roman" w:eastAsia="宋体" w:cs="Times New Roman"/>
                <w:color w:val="000000"/>
                <w:kern w:val="0"/>
                <w:sz w:val="18"/>
                <w:szCs w:val="18"/>
              </w:rPr>
            </w:pPr>
          </w:p>
        </w:tc>
        <w:tc>
          <w:tcPr>
            <w:tcW w:w="449" w:type="pct"/>
            <w:noWrap/>
            <w:vAlign w:val="center"/>
          </w:tcPr>
          <w:p w14:paraId="0FA49FFC">
            <w:pPr>
              <w:widowControl/>
              <w:jc w:val="left"/>
              <w:rPr>
                <w:rFonts w:ascii="Times New Roman" w:hAnsi="Times New Roman" w:eastAsia="宋体" w:cs="Times New Roman"/>
                <w:color w:val="000000"/>
                <w:kern w:val="0"/>
                <w:sz w:val="18"/>
                <w:szCs w:val="18"/>
              </w:rPr>
            </w:pPr>
          </w:p>
        </w:tc>
        <w:tc>
          <w:tcPr>
            <w:tcW w:w="508" w:type="pct"/>
          </w:tcPr>
          <w:p w14:paraId="399A353A">
            <w:pPr>
              <w:widowControl/>
              <w:snapToGrid w:val="0"/>
              <w:jc w:val="center"/>
              <w:rPr>
                <w:rFonts w:ascii="Times New Roman" w:hAnsi="Times New Roman" w:eastAsia="宋体" w:cs="Times New Roman"/>
                <w:sz w:val="18"/>
                <w:szCs w:val="18"/>
              </w:rPr>
            </w:pPr>
          </w:p>
        </w:tc>
        <w:tc>
          <w:tcPr>
            <w:tcW w:w="508" w:type="pct"/>
            <w:noWrap/>
            <w:vAlign w:val="center"/>
          </w:tcPr>
          <w:p w14:paraId="6BF8D220">
            <w:pPr>
              <w:widowControl/>
              <w:snapToGrid w:val="0"/>
              <w:jc w:val="center"/>
              <w:rPr>
                <w:rFonts w:ascii="Times New Roman" w:hAnsi="Times New Roman" w:eastAsia="宋体" w:cs="Times New Roman"/>
                <w:sz w:val="18"/>
                <w:szCs w:val="18"/>
              </w:rPr>
            </w:pPr>
          </w:p>
        </w:tc>
        <w:tc>
          <w:tcPr>
            <w:tcW w:w="508" w:type="pct"/>
          </w:tcPr>
          <w:p w14:paraId="2635BB7C">
            <w:pPr>
              <w:widowControl/>
              <w:snapToGrid w:val="0"/>
              <w:jc w:val="center"/>
              <w:rPr>
                <w:rFonts w:ascii="Times New Roman" w:hAnsi="Times New Roman" w:eastAsia="宋体" w:cs="Times New Roman"/>
                <w:sz w:val="18"/>
                <w:szCs w:val="18"/>
              </w:rPr>
            </w:pPr>
          </w:p>
        </w:tc>
        <w:tc>
          <w:tcPr>
            <w:tcW w:w="508" w:type="pct"/>
            <w:noWrap/>
            <w:vAlign w:val="center"/>
          </w:tcPr>
          <w:p w14:paraId="43A21095">
            <w:pPr>
              <w:widowControl/>
              <w:snapToGrid w:val="0"/>
              <w:jc w:val="center"/>
              <w:rPr>
                <w:rFonts w:ascii="Times New Roman" w:hAnsi="Times New Roman" w:eastAsia="宋体" w:cs="Times New Roman"/>
                <w:sz w:val="18"/>
                <w:szCs w:val="18"/>
              </w:rPr>
            </w:pPr>
          </w:p>
        </w:tc>
        <w:tc>
          <w:tcPr>
            <w:tcW w:w="521" w:type="pct"/>
            <w:noWrap/>
            <w:vAlign w:val="center"/>
          </w:tcPr>
          <w:p w14:paraId="3B6300D1">
            <w:pPr>
              <w:widowControl/>
              <w:snapToGrid w:val="0"/>
              <w:jc w:val="center"/>
              <w:rPr>
                <w:rFonts w:ascii="Times New Roman" w:hAnsi="Times New Roman" w:eastAsia="宋体" w:cs="Times New Roman"/>
                <w:sz w:val="18"/>
                <w:szCs w:val="18"/>
              </w:rPr>
            </w:pPr>
          </w:p>
        </w:tc>
      </w:tr>
      <w:tr w14:paraId="142F1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407" w:type="pct"/>
            <w:vAlign w:val="center"/>
          </w:tcPr>
          <w:p w14:paraId="3E89C470">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41" w:type="pct"/>
            <w:vAlign w:val="center"/>
          </w:tcPr>
          <w:p w14:paraId="4641D926">
            <w:pPr>
              <w:widowControl/>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w:t>
            </w:r>
          </w:p>
        </w:tc>
        <w:tc>
          <w:tcPr>
            <w:tcW w:w="450" w:type="pct"/>
            <w:noWrap/>
            <w:vAlign w:val="center"/>
          </w:tcPr>
          <w:p w14:paraId="67346630">
            <w:pPr>
              <w:widowControl/>
              <w:jc w:val="left"/>
              <w:rPr>
                <w:rFonts w:ascii="Times New Roman" w:hAnsi="Times New Roman" w:eastAsia="宋体" w:cs="Times New Roman"/>
                <w:color w:val="000000"/>
                <w:kern w:val="0"/>
                <w:sz w:val="18"/>
                <w:szCs w:val="18"/>
              </w:rPr>
            </w:pPr>
          </w:p>
        </w:tc>
        <w:tc>
          <w:tcPr>
            <w:tcW w:w="449" w:type="pct"/>
            <w:noWrap/>
            <w:vAlign w:val="center"/>
          </w:tcPr>
          <w:p w14:paraId="6041220B">
            <w:pPr>
              <w:widowControl/>
              <w:jc w:val="left"/>
              <w:rPr>
                <w:rFonts w:ascii="Times New Roman" w:hAnsi="Times New Roman" w:eastAsia="宋体" w:cs="Times New Roman"/>
                <w:color w:val="000000"/>
                <w:kern w:val="0"/>
                <w:sz w:val="18"/>
                <w:szCs w:val="18"/>
              </w:rPr>
            </w:pPr>
          </w:p>
        </w:tc>
        <w:tc>
          <w:tcPr>
            <w:tcW w:w="508" w:type="pct"/>
          </w:tcPr>
          <w:p w14:paraId="3DC3DB56">
            <w:pPr>
              <w:widowControl/>
              <w:snapToGrid w:val="0"/>
              <w:jc w:val="center"/>
              <w:rPr>
                <w:rFonts w:ascii="Times New Roman" w:hAnsi="Times New Roman" w:eastAsia="宋体" w:cs="Times New Roman"/>
                <w:sz w:val="18"/>
                <w:szCs w:val="18"/>
              </w:rPr>
            </w:pPr>
          </w:p>
        </w:tc>
        <w:tc>
          <w:tcPr>
            <w:tcW w:w="508" w:type="pct"/>
            <w:noWrap/>
            <w:vAlign w:val="center"/>
          </w:tcPr>
          <w:p w14:paraId="1DC235D4">
            <w:pPr>
              <w:widowControl/>
              <w:snapToGrid w:val="0"/>
              <w:jc w:val="center"/>
              <w:rPr>
                <w:rFonts w:ascii="Times New Roman" w:hAnsi="Times New Roman" w:eastAsia="宋体" w:cs="Times New Roman"/>
                <w:sz w:val="18"/>
                <w:szCs w:val="18"/>
              </w:rPr>
            </w:pPr>
          </w:p>
        </w:tc>
        <w:tc>
          <w:tcPr>
            <w:tcW w:w="508" w:type="pct"/>
          </w:tcPr>
          <w:p w14:paraId="4BD9F0ED">
            <w:pPr>
              <w:widowControl/>
              <w:snapToGrid w:val="0"/>
              <w:jc w:val="center"/>
              <w:rPr>
                <w:rFonts w:ascii="Times New Roman" w:hAnsi="Times New Roman" w:eastAsia="宋体" w:cs="Times New Roman"/>
                <w:sz w:val="18"/>
                <w:szCs w:val="18"/>
              </w:rPr>
            </w:pPr>
          </w:p>
        </w:tc>
        <w:tc>
          <w:tcPr>
            <w:tcW w:w="508" w:type="pct"/>
            <w:noWrap/>
            <w:vAlign w:val="center"/>
          </w:tcPr>
          <w:p w14:paraId="3E97D9B6">
            <w:pPr>
              <w:widowControl/>
              <w:snapToGrid w:val="0"/>
              <w:jc w:val="center"/>
              <w:rPr>
                <w:rFonts w:ascii="Times New Roman" w:hAnsi="Times New Roman" w:eastAsia="宋体" w:cs="Times New Roman"/>
                <w:sz w:val="18"/>
                <w:szCs w:val="18"/>
              </w:rPr>
            </w:pPr>
          </w:p>
        </w:tc>
        <w:tc>
          <w:tcPr>
            <w:tcW w:w="521" w:type="pct"/>
            <w:noWrap/>
            <w:vAlign w:val="center"/>
          </w:tcPr>
          <w:p w14:paraId="6287F0D5">
            <w:pPr>
              <w:widowControl/>
              <w:snapToGrid w:val="0"/>
              <w:jc w:val="center"/>
              <w:rPr>
                <w:rFonts w:ascii="Times New Roman" w:hAnsi="Times New Roman" w:eastAsia="宋体" w:cs="Times New Roman"/>
                <w:sz w:val="18"/>
                <w:szCs w:val="18"/>
              </w:rPr>
            </w:pPr>
          </w:p>
        </w:tc>
      </w:tr>
      <w:tr w14:paraId="7772D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407" w:type="pct"/>
            <w:vAlign w:val="center"/>
          </w:tcPr>
          <w:p w14:paraId="6D170240">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七</w:t>
            </w:r>
          </w:p>
        </w:tc>
        <w:tc>
          <w:tcPr>
            <w:tcW w:w="1141" w:type="pct"/>
            <w:vAlign w:val="center"/>
          </w:tcPr>
          <w:p w14:paraId="26BE313C">
            <w:pPr>
              <w:widowControl/>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工程预留费用</w:t>
            </w:r>
          </w:p>
        </w:tc>
        <w:tc>
          <w:tcPr>
            <w:tcW w:w="450" w:type="pct"/>
            <w:noWrap/>
            <w:vAlign w:val="center"/>
          </w:tcPr>
          <w:p w14:paraId="6973987F">
            <w:pPr>
              <w:widowControl/>
              <w:jc w:val="left"/>
              <w:rPr>
                <w:rFonts w:ascii="Times New Roman" w:hAnsi="Times New Roman" w:eastAsia="宋体" w:cs="Times New Roman"/>
                <w:color w:val="000000"/>
                <w:kern w:val="0"/>
                <w:sz w:val="18"/>
                <w:szCs w:val="18"/>
              </w:rPr>
            </w:pPr>
          </w:p>
        </w:tc>
        <w:tc>
          <w:tcPr>
            <w:tcW w:w="449" w:type="pct"/>
            <w:noWrap/>
            <w:vAlign w:val="center"/>
          </w:tcPr>
          <w:p w14:paraId="12AE27D7">
            <w:pPr>
              <w:widowControl/>
              <w:jc w:val="left"/>
              <w:rPr>
                <w:rFonts w:ascii="Times New Roman" w:hAnsi="Times New Roman" w:eastAsia="宋体" w:cs="Times New Roman"/>
                <w:color w:val="000000"/>
                <w:kern w:val="0"/>
                <w:sz w:val="18"/>
                <w:szCs w:val="18"/>
              </w:rPr>
            </w:pPr>
          </w:p>
        </w:tc>
        <w:tc>
          <w:tcPr>
            <w:tcW w:w="508" w:type="pct"/>
          </w:tcPr>
          <w:p w14:paraId="3E3B2591">
            <w:pPr>
              <w:widowControl/>
              <w:snapToGrid w:val="0"/>
              <w:jc w:val="center"/>
              <w:rPr>
                <w:rFonts w:ascii="Times New Roman" w:hAnsi="Times New Roman" w:eastAsia="宋体" w:cs="Times New Roman"/>
                <w:sz w:val="18"/>
                <w:szCs w:val="18"/>
              </w:rPr>
            </w:pPr>
          </w:p>
        </w:tc>
        <w:tc>
          <w:tcPr>
            <w:tcW w:w="508" w:type="pct"/>
            <w:noWrap/>
            <w:vAlign w:val="center"/>
          </w:tcPr>
          <w:p w14:paraId="7E1D09EF">
            <w:pPr>
              <w:widowControl/>
              <w:snapToGrid w:val="0"/>
              <w:jc w:val="center"/>
              <w:rPr>
                <w:rFonts w:ascii="Times New Roman" w:hAnsi="Times New Roman" w:eastAsia="宋体" w:cs="Times New Roman"/>
                <w:sz w:val="18"/>
                <w:szCs w:val="18"/>
              </w:rPr>
            </w:pPr>
          </w:p>
        </w:tc>
        <w:tc>
          <w:tcPr>
            <w:tcW w:w="508" w:type="pct"/>
          </w:tcPr>
          <w:p w14:paraId="2FDDAAD7">
            <w:pPr>
              <w:widowControl/>
              <w:snapToGrid w:val="0"/>
              <w:jc w:val="center"/>
              <w:rPr>
                <w:rFonts w:ascii="Times New Roman" w:hAnsi="Times New Roman" w:eastAsia="宋体" w:cs="Times New Roman"/>
                <w:sz w:val="18"/>
                <w:szCs w:val="18"/>
              </w:rPr>
            </w:pPr>
          </w:p>
        </w:tc>
        <w:tc>
          <w:tcPr>
            <w:tcW w:w="508" w:type="pct"/>
            <w:noWrap/>
            <w:vAlign w:val="center"/>
          </w:tcPr>
          <w:p w14:paraId="3B1302FF">
            <w:pPr>
              <w:widowControl/>
              <w:snapToGrid w:val="0"/>
              <w:jc w:val="center"/>
              <w:rPr>
                <w:rFonts w:ascii="Times New Roman" w:hAnsi="Times New Roman" w:eastAsia="宋体" w:cs="Times New Roman"/>
                <w:sz w:val="18"/>
                <w:szCs w:val="18"/>
              </w:rPr>
            </w:pPr>
          </w:p>
        </w:tc>
        <w:tc>
          <w:tcPr>
            <w:tcW w:w="521" w:type="pct"/>
            <w:noWrap/>
            <w:vAlign w:val="center"/>
          </w:tcPr>
          <w:p w14:paraId="6366BD23">
            <w:pPr>
              <w:widowControl/>
              <w:snapToGrid w:val="0"/>
              <w:jc w:val="center"/>
              <w:rPr>
                <w:rFonts w:ascii="Times New Roman" w:hAnsi="Times New Roman" w:eastAsia="宋体" w:cs="Times New Roman"/>
                <w:sz w:val="18"/>
                <w:szCs w:val="18"/>
              </w:rPr>
            </w:pPr>
          </w:p>
        </w:tc>
      </w:tr>
      <w:tr w14:paraId="204E1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407" w:type="pct"/>
            <w:vAlign w:val="center"/>
          </w:tcPr>
          <w:p w14:paraId="0B15F821">
            <w:pPr>
              <w:widowControl/>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41" w:type="pct"/>
            <w:vAlign w:val="center"/>
          </w:tcPr>
          <w:p w14:paraId="64DCBBF7">
            <w:pPr>
              <w:widowControl/>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枢纽工程静态投资合计</w:t>
            </w:r>
          </w:p>
        </w:tc>
        <w:tc>
          <w:tcPr>
            <w:tcW w:w="450" w:type="pct"/>
            <w:noWrap/>
            <w:vAlign w:val="center"/>
          </w:tcPr>
          <w:p w14:paraId="0323D27E">
            <w:pPr>
              <w:widowControl/>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49" w:type="pct"/>
            <w:noWrap/>
            <w:vAlign w:val="center"/>
          </w:tcPr>
          <w:p w14:paraId="104EE47F">
            <w:pPr>
              <w:widowControl/>
              <w:jc w:val="left"/>
              <w:rPr>
                <w:rFonts w:ascii="Times New Roman" w:hAnsi="Times New Roman" w:eastAsia="宋体" w:cs="Times New Roman"/>
                <w:color w:val="000000"/>
                <w:kern w:val="0"/>
                <w:sz w:val="18"/>
                <w:szCs w:val="18"/>
              </w:rPr>
            </w:pPr>
          </w:p>
        </w:tc>
        <w:tc>
          <w:tcPr>
            <w:tcW w:w="508" w:type="pct"/>
          </w:tcPr>
          <w:p w14:paraId="3DA0A2DF">
            <w:pPr>
              <w:widowControl/>
              <w:snapToGrid w:val="0"/>
              <w:jc w:val="center"/>
              <w:rPr>
                <w:rFonts w:ascii="Times New Roman" w:hAnsi="Times New Roman" w:eastAsia="宋体" w:cs="Times New Roman"/>
                <w:sz w:val="18"/>
                <w:szCs w:val="18"/>
              </w:rPr>
            </w:pPr>
          </w:p>
        </w:tc>
        <w:tc>
          <w:tcPr>
            <w:tcW w:w="508" w:type="pct"/>
            <w:noWrap/>
            <w:vAlign w:val="center"/>
          </w:tcPr>
          <w:p w14:paraId="56952179">
            <w:pPr>
              <w:widowControl/>
              <w:snapToGrid w:val="0"/>
              <w:jc w:val="center"/>
              <w:rPr>
                <w:rFonts w:ascii="Times New Roman" w:hAnsi="Times New Roman" w:eastAsia="宋体" w:cs="Times New Roman"/>
                <w:sz w:val="18"/>
                <w:szCs w:val="18"/>
              </w:rPr>
            </w:pPr>
          </w:p>
        </w:tc>
        <w:tc>
          <w:tcPr>
            <w:tcW w:w="508" w:type="pct"/>
          </w:tcPr>
          <w:p w14:paraId="3BDF5C62">
            <w:pPr>
              <w:widowControl/>
              <w:snapToGrid w:val="0"/>
              <w:jc w:val="center"/>
              <w:rPr>
                <w:rFonts w:ascii="Times New Roman" w:hAnsi="Times New Roman" w:eastAsia="宋体" w:cs="Times New Roman"/>
                <w:sz w:val="18"/>
                <w:szCs w:val="18"/>
              </w:rPr>
            </w:pPr>
          </w:p>
        </w:tc>
        <w:tc>
          <w:tcPr>
            <w:tcW w:w="508" w:type="pct"/>
            <w:noWrap/>
            <w:vAlign w:val="center"/>
          </w:tcPr>
          <w:p w14:paraId="3231FE58">
            <w:pPr>
              <w:widowControl/>
              <w:snapToGrid w:val="0"/>
              <w:jc w:val="center"/>
              <w:rPr>
                <w:rFonts w:ascii="Times New Roman" w:hAnsi="Times New Roman" w:eastAsia="宋体" w:cs="Times New Roman"/>
                <w:sz w:val="18"/>
                <w:szCs w:val="18"/>
              </w:rPr>
            </w:pPr>
          </w:p>
        </w:tc>
        <w:tc>
          <w:tcPr>
            <w:tcW w:w="521" w:type="pct"/>
            <w:noWrap/>
            <w:vAlign w:val="center"/>
          </w:tcPr>
          <w:p w14:paraId="42F73236">
            <w:pPr>
              <w:widowControl/>
              <w:snapToGrid w:val="0"/>
              <w:jc w:val="center"/>
              <w:rPr>
                <w:rFonts w:ascii="Times New Roman" w:hAnsi="Times New Roman" w:eastAsia="宋体" w:cs="Times New Roman"/>
                <w:sz w:val="18"/>
                <w:szCs w:val="18"/>
              </w:rPr>
            </w:pPr>
          </w:p>
        </w:tc>
      </w:tr>
      <w:tr w14:paraId="5A688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5000" w:type="pct"/>
            <w:gridSpan w:val="9"/>
            <w:vAlign w:val="center"/>
          </w:tcPr>
          <w:p w14:paraId="0FCA2E8D">
            <w:pPr>
              <w:widowControl/>
              <w:snapToGrid w:val="0"/>
              <w:ind w:firstLine="361" w:firstLineChars="200"/>
              <w:rPr>
                <w:rFonts w:ascii="Times New Roman" w:hAnsi="Times New Roman" w:eastAsia="宋体" w:cs="Times New Roman"/>
                <w:sz w:val="18"/>
                <w:szCs w:val="18"/>
              </w:rPr>
            </w:pPr>
            <w:r>
              <w:rPr>
                <w:rFonts w:ascii="Times New Roman" w:hAnsi="Times New Roman" w:eastAsia="宋体" w:cs="Times New Roman"/>
                <w:b/>
                <w:kern w:val="0"/>
                <w:sz w:val="18"/>
                <w:szCs w:val="18"/>
              </w:rPr>
              <w:t>注：</w:t>
            </w:r>
            <w:r>
              <w:rPr>
                <w:rFonts w:ascii="Times New Roman" w:hAnsi="Times New Roman" w:eastAsia="宋体" w:cs="Times New Roman"/>
                <w:kern w:val="0"/>
                <w:sz w:val="18"/>
                <w:szCs w:val="18"/>
              </w:rPr>
              <w:t>本表第二列中主体建筑安装工程、设备采购工程及专项工程同前期施工准备工程列至标段。</w:t>
            </w:r>
          </w:p>
        </w:tc>
      </w:tr>
    </w:tbl>
    <w:p w14:paraId="738F9B10">
      <w:pPr>
        <w:spacing w:before="240" w:beforeLines="100" w:line="360" w:lineRule="auto"/>
        <w:ind w:firstLine="420" w:firstLineChars="200"/>
        <w:jc w:val="left"/>
        <w:rPr>
          <w:rFonts w:ascii="Times New Roman" w:hAnsi="Times New Roman" w:eastAsia="黑体" w:cs="Times New Roman"/>
          <w:sz w:val="20"/>
          <w:szCs w:val="20"/>
        </w:rPr>
      </w:pPr>
      <w:r>
        <w:rPr>
          <w:rFonts w:hint="eastAsia" w:ascii="Times New Roman" w:hAnsi="Times New Roman" w:eastAsia="宋体" w:cs="Times New Roman"/>
          <w:kern w:val="24"/>
          <w:szCs w:val="21"/>
        </w:rPr>
        <w:t>表A.</w:t>
      </w:r>
      <w:r>
        <w:rPr>
          <w:rFonts w:ascii="Times New Roman" w:hAnsi="Times New Roman" w:eastAsia="宋体" w:cs="Times New Roman"/>
          <w:kern w:val="24"/>
          <w:szCs w:val="21"/>
        </w:rPr>
        <w:t>3</w:t>
      </w:r>
      <w:r>
        <w:rPr>
          <w:rFonts w:hint="eastAsia" w:ascii="Times New Roman" w:hAnsi="Times New Roman" w:eastAsia="宋体" w:cs="Times New Roman"/>
          <w:kern w:val="24"/>
          <w:szCs w:val="21"/>
        </w:rPr>
        <w:t>为前期施工准备工程分标概算表。</w:t>
      </w:r>
    </w:p>
    <w:p w14:paraId="712A64DB">
      <w:pPr>
        <w:spacing w:line="360" w:lineRule="auto"/>
        <w:ind w:firstLine="400" w:firstLineChars="200"/>
        <w:jc w:val="center"/>
        <w:rPr>
          <w:rFonts w:ascii="Times New Roman" w:hAnsi="Times New Roman" w:eastAsia="黑体" w:cs="Times New Roman"/>
          <w:sz w:val="20"/>
          <w:szCs w:val="20"/>
        </w:rPr>
      </w:pPr>
      <w:r>
        <w:rPr>
          <w:rFonts w:hint="eastAsia" w:ascii="Times New Roman" w:hAnsi="Times New Roman" w:eastAsia="黑体" w:cs="Times New Roman"/>
          <w:sz w:val="20"/>
          <w:szCs w:val="20"/>
        </w:rPr>
        <w:t>表A</w:t>
      </w:r>
      <w:r>
        <w:rPr>
          <w:rFonts w:ascii="Times New Roman" w:hAnsi="Times New Roman" w:eastAsia="黑体" w:cs="Times New Roman"/>
          <w:sz w:val="20"/>
          <w:szCs w:val="20"/>
        </w:rPr>
        <w:t>.</w:t>
      </w:r>
      <w:r>
        <w:rPr>
          <w:rFonts w:hint="eastAsia" w:ascii="Times New Roman" w:hAnsi="Times New Roman" w:eastAsia="黑体" w:cs="Times New Roman"/>
          <w:sz w:val="20"/>
          <w:szCs w:val="20"/>
        </w:rPr>
        <w:t>3</w:t>
      </w:r>
      <w:r>
        <w:rPr>
          <w:rFonts w:ascii="Times New Roman" w:hAnsi="Times New Roman" w:eastAsia="黑体" w:cs="Times New Roman"/>
          <w:sz w:val="20"/>
          <w:szCs w:val="20"/>
        </w:rPr>
        <w:t xml:space="preserve"> </w:t>
      </w:r>
      <w:r>
        <w:rPr>
          <w:rFonts w:hint="eastAsia" w:ascii="Times New Roman" w:hAnsi="Times New Roman" w:eastAsia="黑体" w:cs="Times New Roman"/>
          <w:sz w:val="20"/>
          <w:szCs w:val="20"/>
        </w:rPr>
        <w:t>前期施工准备工程分标概算表</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996"/>
        <w:gridCol w:w="2469"/>
        <w:gridCol w:w="775"/>
        <w:gridCol w:w="1234"/>
        <w:gridCol w:w="1282"/>
        <w:gridCol w:w="2428"/>
      </w:tblGrid>
      <w:tr w14:paraId="325F6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tblHeader/>
          <w:jc w:val="center"/>
        </w:trPr>
        <w:tc>
          <w:tcPr>
            <w:tcW w:w="542" w:type="pct"/>
            <w:vAlign w:val="center"/>
          </w:tcPr>
          <w:p w14:paraId="026C09E4">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编号</w:t>
            </w:r>
          </w:p>
        </w:tc>
        <w:tc>
          <w:tcPr>
            <w:tcW w:w="1344" w:type="pct"/>
            <w:vAlign w:val="center"/>
          </w:tcPr>
          <w:p w14:paraId="05C42BB3">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项目名称</w:t>
            </w:r>
          </w:p>
        </w:tc>
        <w:tc>
          <w:tcPr>
            <w:tcW w:w="422" w:type="pct"/>
            <w:vAlign w:val="center"/>
          </w:tcPr>
          <w:p w14:paraId="51CD2A86">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单位</w:t>
            </w:r>
          </w:p>
        </w:tc>
        <w:tc>
          <w:tcPr>
            <w:tcW w:w="672" w:type="pct"/>
            <w:vAlign w:val="center"/>
          </w:tcPr>
          <w:p w14:paraId="46E545DD">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数量</w:t>
            </w:r>
          </w:p>
        </w:tc>
        <w:tc>
          <w:tcPr>
            <w:tcW w:w="698" w:type="pct"/>
            <w:vAlign w:val="center"/>
          </w:tcPr>
          <w:p w14:paraId="64B60F1E">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单价/元</w:t>
            </w:r>
          </w:p>
        </w:tc>
        <w:tc>
          <w:tcPr>
            <w:tcW w:w="1322" w:type="pct"/>
            <w:vAlign w:val="center"/>
          </w:tcPr>
          <w:p w14:paraId="376ED7F4">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合计/万元</w:t>
            </w:r>
          </w:p>
        </w:tc>
      </w:tr>
      <w:tr w14:paraId="017BA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542" w:type="pct"/>
            <w:vAlign w:val="center"/>
          </w:tcPr>
          <w:p w14:paraId="12157973">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一</w:t>
            </w:r>
          </w:p>
        </w:tc>
        <w:tc>
          <w:tcPr>
            <w:tcW w:w="1344" w:type="pct"/>
            <w:vAlign w:val="center"/>
          </w:tcPr>
          <w:p w14:paraId="5CE0EF57">
            <w:pPr>
              <w:snapToGrid w:val="0"/>
              <w:rPr>
                <w:rFonts w:ascii="Times New Roman" w:hAnsi="Times New Roman" w:eastAsia="宋体" w:cs="Times New Roman"/>
                <w:sz w:val="18"/>
                <w:szCs w:val="18"/>
              </w:rPr>
            </w:pPr>
            <w:r>
              <w:rPr>
                <w:rFonts w:ascii="Times New Roman" w:hAnsi="Times New Roman" w:eastAsia="宋体" w:cs="Times New Roman"/>
                <w:sz w:val="18"/>
                <w:szCs w:val="18"/>
              </w:rPr>
              <w:t>交通工程</w:t>
            </w:r>
          </w:p>
        </w:tc>
        <w:tc>
          <w:tcPr>
            <w:tcW w:w="422" w:type="pct"/>
            <w:vAlign w:val="center"/>
          </w:tcPr>
          <w:p w14:paraId="3C4AD025">
            <w:pPr>
              <w:snapToGrid w:val="0"/>
              <w:jc w:val="center"/>
              <w:rPr>
                <w:rFonts w:ascii="Times New Roman" w:hAnsi="Times New Roman" w:eastAsia="宋体" w:cs="Times New Roman"/>
                <w:sz w:val="18"/>
                <w:szCs w:val="18"/>
              </w:rPr>
            </w:pPr>
          </w:p>
        </w:tc>
        <w:tc>
          <w:tcPr>
            <w:tcW w:w="672" w:type="pct"/>
            <w:vAlign w:val="center"/>
          </w:tcPr>
          <w:p w14:paraId="1D1FF8BB">
            <w:pPr>
              <w:snapToGrid w:val="0"/>
              <w:jc w:val="center"/>
              <w:rPr>
                <w:rFonts w:ascii="Times New Roman" w:hAnsi="Times New Roman" w:eastAsia="宋体" w:cs="Times New Roman"/>
                <w:sz w:val="18"/>
                <w:szCs w:val="18"/>
              </w:rPr>
            </w:pPr>
          </w:p>
        </w:tc>
        <w:tc>
          <w:tcPr>
            <w:tcW w:w="698" w:type="pct"/>
            <w:vAlign w:val="center"/>
          </w:tcPr>
          <w:p w14:paraId="6E95D6E0">
            <w:pPr>
              <w:snapToGrid w:val="0"/>
              <w:jc w:val="center"/>
              <w:rPr>
                <w:rFonts w:ascii="Times New Roman" w:hAnsi="Times New Roman" w:eastAsia="宋体" w:cs="Times New Roman"/>
                <w:sz w:val="18"/>
                <w:szCs w:val="18"/>
              </w:rPr>
            </w:pPr>
          </w:p>
        </w:tc>
        <w:tc>
          <w:tcPr>
            <w:tcW w:w="1322" w:type="pct"/>
            <w:vAlign w:val="center"/>
          </w:tcPr>
          <w:p w14:paraId="05615161">
            <w:pPr>
              <w:snapToGrid w:val="0"/>
              <w:jc w:val="center"/>
              <w:rPr>
                <w:rFonts w:ascii="Times New Roman" w:hAnsi="Times New Roman" w:eastAsia="宋体" w:cs="Times New Roman"/>
                <w:sz w:val="18"/>
                <w:szCs w:val="18"/>
              </w:rPr>
            </w:pPr>
          </w:p>
        </w:tc>
      </w:tr>
      <w:tr w14:paraId="5C2F0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542" w:type="pct"/>
            <w:vAlign w:val="center"/>
          </w:tcPr>
          <w:p w14:paraId="01051954">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1</w:t>
            </w:r>
          </w:p>
        </w:tc>
        <w:tc>
          <w:tcPr>
            <w:tcW w:w="1344" w:type="pct"/>
            <w:vAlign w:val="center"/>
          </w:tcPr>
          <w:p w14:paraId="3BA95840">
            <w:pPr>
              <w:snapToGrid w:val="0"/>
              <w:jc w:val="left"/>
              <w:rPr>
                <w:rFonts w:ascii="Times New Roman" w:hAnsi="Times New Roman" w:eastAsia="宋体" w:cs="Times New Roman"/>
                <w:sz w:val="18"/>
                <w:szCs w:val="18"/>
              </w:rPr>
            </w:pPr>
            <w:r>
              <w:rPr>
                <w:rFonts w:ascii="Times New Roman" w:hAnsi="Times New Roman" w:eastAsia="宋体" w:cs="Times New Roman"/>
                <w:kern w:val="0"/>
                <w:sz w:val="18"/>
                <w:szCs w:val="18"/>
              </w:rPr>
              <w:t>工程标段1</w:t>
            </w:r>
          </w:p>
        </w:tc>
        <w:tc>
          <w:tcPr>
            <w:tcW w:w="422" w:type="pct"/>
            <w:vAlign w:val="center"/>
          </w:tcPr>
          <w:p w14:paraId="6AAB5F15">
            <w:pPr>
              <w:snapToGrid w:val="0"/>
              <w:jc w:val="center"/>
              <w:rPr>
                <w:rFonts w:ascii="Times New Roman" w:hAnsi="Times New Roman" w:eastAsia="宋体" w:cs="Times New Roman"/>
                <w:sz w:val="18"/>
                <w:szCs w:val="18"/>
              </w:rPr>
            </w:pPr>
          </w:p>
        </w:tc>
        <w:tc>
          <w:tcPr>
            <w:tcW w:w="672" w:type="pct"/>
            <w:vAlign w:val="center"/>
          </w:tcPr>
          <w:p w14:paraId="4B6B9354">
            <w:pPr>
              <w:snapToGrid w:val="0"/>
              <w:jc w:val="center"/>
              <w:rPr>
                <w:rFonts w:ascii="Times New Roman" w:hAnsi="Times New Roman" w:eastAsia="宋体" w:cs="Times New Roman"/>
                <w:sz w:val="18"/>
                <w:szCs w:val="18"/>
              </w:rPr>
            </w:pPr>
          </w:p>
        </w:tc>
        <w:tc>
          <w:tcPr>
            <w:tcW w:w="698" w:type="pct"/>
            <w:vAlign w:val="center"/>
          </w:tcPr>
          <w:p w14:paraId="78FFCA2A">
            <w:pPr>
              <w:snapToGrid w:val="0"/>
              <w:jc w:val="center"/>
              <w:rPr>
                <w:rFonts w:ascii="Times New Roman" w:hAnsi="Times New Roman" w:eastAsia="宋体" w:cs="Times New Roman"/>
                <w:sz w:val="18"/>
                <w:szCs w:val="18"/>
              </w:rPr>
            </w:pPr>
          </w:p>
        </w:tc>
        <w:tc>
          <w:tcPr>
            <w:tcW w:w="1322" w:type="pct"/>
            <w:vAlign w:val="center"/>
          </w:tcPr>
          <w:p w14:paraId="07FBA67F">
            <w:pPr>
              <w:snapToGrid w:val="0"/>
              <w:jc w:val="center"/>
              <w:rPr>
                <w:rFonts w:ascii="Times New Roman" w:hAnsi="Times New Roman" w:eastAsia="宋体" w:cs="Times New Roman"/>
                <w:sz w:val="18"/>
                <w:szCs w:val="18"/>
              </w:rPr>
            </w:pPr>
          </w:p>
        </w:tc>
      </w:tr>
      <w:tr w14:paraId="105AB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542" w:type="pct"/>
            <w:vAlign w:val="center"/>
          </w:tcPr>
          <w:p w14:paraId="12FB246F">
            <w:pPr>
              <w:snapToGrid w:val="0"/>
              <w:jc w:val="center"/>
              <w:rPr>
                <w:rFonts w:ascii="Times New Roman" w:hAnsi="Times New Roman" w:eastAsia="宋体" w:cs="Times New Roman"/>
                <w:sz w:val="18"/>
                <w:szCs w:val="18"/>
              </w:rPr>
            </w:pPr>
          </w:p>
        </w:tc>
        <w:tc>
          <w:tcPr>
            <w:tcW w:w="1344" w:type="pct"/>
            <w:vAlign w:val="center"/>
          </w:tcPr>
          <w:p w14:paraId="47B17FD4">
            <w:pPr>
              <w:snapToGrid w:val="0"/>
              <w:jc w:val="left"/>
              <w:rPr>
                <w:rFonts w:ascii="Times New Roman" w:hAnsi="Times New Roman" w:eastAsia="宋体" w:cs="Times New Roman"/>
                <w:kern w:val="0"/>
                <w:sz w:val="18"/>
                <w:szCs w:val="18"/>
              </w:rPr>
            </w:pPr>
            <w:r>
              <w:rPr>
                <w:rFonts w:ascii="Times New Roman" w:hAnsi="Times New Roman" w:eastAsia="宋体" w:cs="Times New Roman"/>
                <w:sz w:val="18"/>
                <w:szCs w:val="18"/>
              </w:rPr>
              <w:t>……</w:t>
            </w:r>
          </w:p>
        </w:tc>
        <w:tc>
          <w:tcPr>
            <w:tcW w:w="422" w:type="pct"/>
            <w:vAlign w:val="center"/>
          </w:tcPr>
          <w:p w14:paraId="7F81C91E">
            <w:pPr>
              <w:snapToGrid w:val="0"/>
              <w:jc w:val="center"/>
              <w:rPr>
                <w:rFonts w:ascii="Times New Roman" w:hAnsi="Times New Roman" w:eastAsia="宋体" w:cs="Times New Roman"/>
                <w:sz w:val="18"/>
                <w:szCs w:val="18"/>
              </w:rPr>
            </w:pPr>
          </w:p>
        </w:tc>
        <w:tc>
          <w:tcPr>
            <w:tcW w:w="672" w:type="pct"/>
            <w:vAlign w:val="center"/>
          </w:tcPr>
          <w:p w14:paraId="310D93B0">
            <w:pPr>
              <w:snapToGrid w:val="0"/>
              <w:jc w:val="center"/>
              <w:rPr>
                <w:rFonts w:ascii="Times New Roman" w:hAnsi="Times New Roman" w:eastAsia="宋体" w:cs="Times New Roman"/>
                <w:sz w:val="18"/>
                <w:szCs w:val="18"/>
              </w:rPr>
            </w:pPr>
          </w:p>
        </w:tc>
        <w:tc>
          <w:tcPr>
            <w:tcW w:w="698" w:type="pct"/>
            <w:vAlign w:val="center"/>
          </w:tcPr>
          <w:p w14:paraId="70E7904A">
            <w:pPr>
              <w:snapToGrid w:val="0"/>
              <w:jc w:val="center"/>
              <w:rPr>
                <w:rFonts w:ascii="Times New Roman" w:hAnsi="Times New Roman" w:eastAsia="宋体" w:cs="Times New Roman"/>
                <w:sz w:val="18"/>
                <w:szCs w:val="18"/>
              </w:rPr>
            </w:pPr>
          </w:p>
        </w:tc>
        <w:tc>
          <w:tcPr>
            <w:tcW w:w="1322" w:type="pct"/>
            <w:vAlign w:val="center"/>
          </w:tcPr>
          <w:p w14:paraId="7E97606A">
            <w:pPr>
              <w:snapToGrid w:val="0"/>
              <w:jc w:val="center"/>
              <w:rPr>
                <w:rFonts w:ascii="Times New Roman" w:hAnsi="Times New Roman" w:eastAsia="宋体" w:cs="Times New Roman"/>
                <w:sz w:val="18"/>
                <w:szCs w:val="18"/>
              </w:rPr>
            </w:pPr>
          </w:p>
        </w:tc>
      </w:tr>
      <w:tr w14:paraId="584F8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542" w:type="pct"/>
            <w:vAlign w:val="center"/>
          </w:tcPr>
          <w:p w14:paraId="02C4AAB3">
            <w:pPr>
              <w:snapToGrid w:val="0"/>
              <w:jc w:val="center"/>
              <w:rPr>
                <w:rFonts w:ascii="Times New Roman" w:hAnsi="Times New Roman" w:eastAsia="宋体" w:cs="Times New Roman"/>
                <w:sz w:val="18"/>
                <w:szCs w:val="18"/>
              </w:rPr>
            </w:pPr>
          </w:p>
        </w:tc>
        <w:tc>
          <w:tcPr>
            <w:tcW w:w="1344" w:type="pct"/>
            <w:vAlign w:val="center"/>
          </w:tcPr>
          <w:p w14:paraId="4DD540A3">
            <w:pPr>
              <w:snapToGrid w:val="0"/>
              <w:jc w:val="left"/>
              <w:rPr>
                <w:rFonts w:ascii="Times New Roman" w:hAnsi="Times New Roman" w:eastAsia="宋体" w:cs="Times New Roman"/>
                <w:kern w:val="0"/>
                <w:sz w:val="18"/>
                <w:szCs w:val="18"/>
              </w:rPr>
            </w:pPr>
            <w:r>
              <w:rPr>
                <w:rFonts w:ascii="Times New Roman" w:hAnsi="Times New Roman" w:eastAsia="宋体" w:cs="Times New Roman"/>
                <w:sz w:val="18"/>
                <w:szCs w:val="18"/>
              </w:rPr>
              <w:t>……</w:t>
            </w:r>
          </w:p>
        </w:tc>
        <w:tc>
          <w:tcPr>
            <w:tcW w:w="422" w:type="pct"/>
            <w:vAlign w:val="center"/>
          </w:tcPr>
          <w:p w14:paraId="091D7C1F">
            <w:pPr>
              <w:snapToGrid w:val="0"/>
              <w:jc w:val="center"/>
              <w:rPr>
                <w:rFonts w:ascii="Times New Roman" w:hAnsi="Times New Roman" w:eastAsia="宋体" w:cs="Times New Roman"/>
                <w:sz w:val="18"/>
                <w:szCs w:val="18"/>
              </w:rPr>
            </w:pPr>
          </w:p>
        </w:tc>
        <w:tc>
          <w:tcPr>
            <w:tcW w:w="672" w:type="pct"/>
            <w:vAlign w:val="center"/>
          </w:tcPr>
          <w:p w14:paraId="4B2F5FA4">
            <w:pPr>
              <w:snapToGrid w:val="0"/>
              <w:jc w:val="center"/>
              <w:rPr>
                <w:rFonts w:ascii="Times New Roman" w:hAnsi="Times New Roman" w:eastAsia="宋体" w:cs="Times New Roman"/>
                <w:sz w:val="18"/>
                <w:szCs w:val="18"/>
              </w:rPr>
            </w:pPr>
          </w:p>
        </w:tc>
        <w:tc>
          <w:tcPr>
            <w:tcW w:w="698" w:type="pct"/>
            <w:vAlign w:val="center"/>
          </w:tcPr>
          <w:p w14:paraId="73750120">
            <w:pPr>
              <w:snapToGrid w:val="0"/>
              <w:jc w:val="center"/>
              <w:rPr>
                <w:rFonts w:ascii="Times New Roman" w:hAnsi="Times New Roman" w:eastAsia="宋体" w:cs="Times New Roman"/>
                <w:sz w:val="18"/>
                <w:szCs w:val="18"/>
              </w:rPr>
            </w:pPr>
          </w:p>
        </w:tc>
        <w:tc>
          <w:tcPr>
            <w:tcW w:w="1322" w:type="pct"/>
            <w:vAlign w:val="center"/>
          </w:tcPr>
          <w:p w14:paraId="6AB90DB3">
            <w:pPr>
              <w:snapToGrid w:val="0"/>
              <w:jc w:val="center"/>
              <w:rPr>
                <w:rFonts w:ascii="Times New Roman" w:hAnsi="Times New Roman" w:eastAsia="宋体" w:cs="Times New Roman"/>
                <w:sz w:val="18"/>
                <w:szCs w:val="18"/>
              </w:rPr>
            </w:pPr>
          </w:p>
        </w:tc>
      </w:tr>
      <w:tr w14:paraId="21927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542" w:type="pct"/>
            <w:vAlign w:val="center"/>
          </w:tcPr>
          <w:p w14:paraId="0DFE488F">
            <w:pPr>
              <w:snapToGrid w:val="0"/>
              <w:jc w:val="center"/>
              <w:rPr>
                <w:rFonts w:ascii="Times New Roman" w:hAnsi="Times New Roman" w:eastAsia="宋体" w:cs="Times New Roman"/>
                <w:sz w:val="18"/>
                <w:szCs w:val="18"/>
              </w:rPr>
            </w:pPr>
          </w:p>
        </w:tc>
        <w:tc>
          <w:tcPr>
            <w:tcW w:w="1344" w:type="pct"/>
            <w:vAlign w:val="center"/>
          </w:tcPr>
          <w:p w14:paraId="6F324B68">
            <w:pPr>
              <w:snapToGrid w:val="0"/>
              <w:jc w:val="left"/>
              <w:rPr>
                <w:rFonts w:ascii="Times New Roman" w:hAnsi="Times New Roman" w:eastAsia="宋体" w:cs="Times New Roman"/>
                <w:sz w:val="18"/>
                <w:szCs w:val="18"/>
              </w:rPr>
            </w:pPr>
            <w:r>
              <w:rPr>
                <w:rFonts w:hint="eastAsia" w:ascii="Times New Roman" w:hAnsi="Times New Roman" w:eastAsia="宋体" w:cs="Times New Roman"/>
                <w:sz w:val="18"/>
                <w:szCs w:val="18"/>
              </w:rPr>
              <w:t>标段增值税</w:t>
            </w:r>
          </w:p>
        </w:tc>
        <w:tc>
          <w:tcPr>
            <w:tcW w:w="422" w:type="pct"/>
            <w:vAlign w:val="center"/>
          </w:tcPr>
          <w:p w14:paraId="7783D8D7">
            <w:pPr>
              <w:snapToGrid w:val="0"/>
              <w:jc w:val="center"/>
              <w:rPr>
                <w:rFonts w:ascii="Times New Roman" w:hAnsi="Times New Roman" w:eastAsia="宋体" w:cs="Times New Roman"/>
                <w:sz w:val="18"/>
                <w:szCs w:val="18"/>
              </w:rPr>
            </w:pPr>
          </w:p>
        </w:tc>
        <w:tc>
          <w:tcPr>
            <w:tcW w:w="672" w:type="pct"/>
            <w:vAlign w:val="center"/>
          </w:tcPr>
          <w:p w14:paraId="1822A2AC">
            <w:pPr>
              <w:snapToGrid w:val="0"/>
              <w:jc w:val="center"/>
              <w:rPr>
                <w:rFonts w:ascii="Times New Roman" w:hAnsi="Times New Roman" w:eastAsia="宋体" w:cs="Times New Roman"/>
                <w:sz w:val="18"/>
                <w:szCs w:val="18"/>
              </w:rPr>
            </w:pPr>
          </w:p>
        </w:tc>
        <w:tc>
          <w:tcPr>
            <w:tcW w:w="698" w:type="pct"/>
            <w:vAlign w:val="center"/>
          </w:tcPr>
          <w:p w14:paraId="03C76FFD">
            <w:pPr>
              <w:snapToGrid w:val="0"/>
              <w:jc w:val="center"/>
              <w:rPr>
                <w:rFonts w:ascii="Times New Roman" w:hAnsi="Times New Roman" w:eastAsia="宋体" w:cs="Times New Roman"/>
                <w:sz w:val="18"/>
                <w:szCs w:val="18"/>
              </w:rPr>
            </w:pPr>
          </w:p>
        </w:tc>
        <w:tc>
          <w:tcPr>
            <w:tcW w:w="1322" w:type="pct"/>
            <w:vAlign w:val="center"/>
          </w:tcPr>
          <w:p w14:paraId="151FE5AD">
            <w:pPr>
              <w:snapToGrid w:val="0"/>
              <w:jc w:val="center"/>
              <w:rPr>
                <w:rFonts w:ascii="Times New Roman" w:hAnsi="Times New Roman" w:eastAsia="宋体" w:cs="Times New Roman"/>
                <w:sz w:val="18"/>
                <w:szCs w:val="18"/>
              </w:rPr>
            </w:pPr>
          </w:p>
        </w:tc>
      </w:tr>
      <w:tr w14:paraId="427CC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542" w:type="pct"/>
            <w:vAlign w:val="center"/>
          </w:tcPr>
          <w:p w14:paraId="155B14C8">
            <w:pPr>
              <w:snapToGrid w:val="0"/>
              <w:jc w:val="center"/>
              <w:rPr>
                <w:rFonts w:ascii="Times New Roman" w:hAnsi="Times New Roman" w:eastAsia="宋体" w:cs="Times New Roman"/>
                <w:sz w:val="18"/>
                <w:szCs w:val="18"/>
              </w:rPr>
            </w:pPr>
          </w:p>
        </w:tc>
        <w:tc>
          <w:tcPr>
            <w:tcW w:w="1344" w:type="pct"/>
            <w:vAlign w:val="center"/>
          </w:tcPr>
          <w:p w14:paraId="6238EAF6">
            <w:pPr>
              <w:snapToGrid w:val="0"/>
              <w:jc w:val="left"/>
              <w:rPr>
                <w:rFonts w:ascii="Times New Roman" w:hAnsi="Times New Roman" w:eastAsia="宋体" w:cs="Times New Roman"/>
                <w:sz w:val="18"/>
                <w:szCs w:val="18"/>
              </w:rPr>
            </w:pPr>
            <w:r>
              <w:rPr>
                <w:rFonts w:hint="eastAsia" w:ascii="Times New Roman" w:hAnsi="Times New Roman" w:eastAsia="宋体" w:cs="Times New Roman"/>
                <w:sz w:val="18"/>
                <w:szCs w:val="18"/>
              </w:rPr>
              <w:t>标段预留费用</w:t>
            </w:r>
          </w:p>
        </w:tc>
        <w:tc>
          <w:tcPr>
            <w:tcW w:w="422" w:type="pct"/>
            <w:vAlign w:val="center"/>
          </w:tcPr>
          <w:p w14:paraId="3C9AC2F3">
            <w:pPr>
              <w:snapToGrid w:val="0"/>
              <w:jc w:val="center"/>
              <w:rPr>
                <w:rFonts w:ascii="Times New Roman" w:hAnsi="Times New Roman" w:eastAsia="宋体" w:cs="Times New Roman"/>
                <w:sz w:val="18"/>
                <w:szCs w:val="18"/>
              </w:rPr>
            </w:pPr>
          </w:p>
        </w:tc>
        <w:tc>
          <w:tcPr>
            <w:tcW w:w="672" w:type="pct"/>
            <w:vAlign w:val="center"/>
          </w:tcPr>
          <w:p w14:paraId="1835A71E">
            <w:pPr>
              <w:snapToGrid w:val="0"/>
              <w:jc w:val="center"/>
              <w:rPr>
                <w:rFonts w:ascii="Times New Roman" w:hAnsi="Times New Roman" w:eastAsia="宋体" w:cs="Times New Roman"/>
                <w:sz w:val="18"/>
                <w:szCs w:val="18"/>
              </w:rPr>
            </w:pPr>
          </w:p>
        </w:tc>
        <w:tc>
          <w:tcPr>
            <w:tcW w:w="698" w:type="pct"/>
            <w:vAlign w:val="center"/>
          </w:tcPr>
          <w:p w14:paraId="5D58DE46">
            <w:pPr>
              <w:snapToGrid w:val="0"/>
              <w:jc w:val="center"/>
              <w:rPr>
                <w:rFonts w:ascii="Times New Roman" w:hAnsi="Times New Roman" w:eastAsia="宋体" w:cs="Times New Roman"/>
                <w:sz w:val="18"/>
                <w:szCs w:val="18"/>
              </w:rPr>
            </w:pPr>
          </w:p>
        </w:tc>
        <w:tc>
          <w:tcPr>
            <w:tcW w:w="1322" w:type="pct"/>
            <w:vAlign w:val="center"/>
          </w:tcPr>
          <w:p w14:paraId="3553FBFF">
            <w:pPr>
              <w:snapToGrid w:val="0"/>
              <w:jc w:val="center"/>
              <w:rPr>
                <w:rFonts w:ascii="Times New Roman" w:hAnsi="Times New Roman" w:eastAsia="宋体" w:cs="Times New Roman"/>
                <w:sz w:val="18"/>
                <w:szCs w:val="18"/>
              </w:rPr>
            </w:pPr>
          </w:p>
        </w:tc>
      </w:tr>
      <w:tr w14:paraId="06443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542" w:type="pct"/>
            <w:vAlign w:val="center"/>
          </w:tcPr>
          <w:p w14:paraId="7EF742C6">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2</w:t>
            </w:r>
          </w:p>
        </w:tc>
        <w:tc>
          <w:tcPr>
            <w:tcW w:w="1344" w:type="pct"/>
            <w:vAlign w:val="center"/>
          </w:tcPr>
          <w:p w14:paraId="6EC9A83A">
            <w:pPr>
              <w:snapToGrid w:val="0"/>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工程标段2</w:t>
            </w:r>
          </w:p>
        </w:tc>
        <w:tc>
          <w:tcPr>
            <w:tcW w:w="422" w:type="pct"/>
            <w:vAlign w:val="center"/>
          </w:tcPr>
          <w:p w14:paraId="4947B47A">
            <w:pPr>
              <w:snapToGrid w:val="0"/>
              <w:jc w:val="center"/>
              <w:rPr>
                <w:rFonts w:ascii="Times New Roman" w:hAnsi="Times New Roman" w:eastAsia="宋体" w:cs="Times New Roman"/>
                <w:sz w:val="18"/>
                <w:szCs w:val="18"/>
              </w:rPr>
            </w:pPr>
          </w:p>
        </w:tc>
        <w:tc>
          <w:tcPr>
            <w:tcW w:w="672" w:type="pct"/>
            <w:vAlign w:val="center"/>
          </w:tcPr>
          <w:p w14:paraId="5EE38C74">
            <w:pPr>
              <w:snapToGrid w:val="0"/>
              <w:jc w:val="center"/>
              <w:rPr>
                <w:rFonts w:ascii="Times New Roman" w:hAnsi="Times New Roman" w:eastAsia="宋体" w:cs="Times New Roman"/>
                <w:sz w:val="18"/>
                <w:szCs w:val="18"/>
              </w:rPr>
            </w:pPr>
          </w:p>
        </w:tc>
        <w:tc>
          <w:tcPr>
            <w:tcW w:w="698" w:type="pct"/>
            <w:vAlign w:val="center"/>
          </w:tcPr>
          <w:p w14:paraId="5A9019B4">
            <w:pPr>
              <w:snapToGrid w:val="0"/>
              <w:jc w:val="center"/>
              <w:rPr>
                <w:rFonts w:ascii="Times New Roman" w:hAnsi="Times New Roman" w:eastAsia="宋体" w:cs="Times New Roman"/>
                <w:sz w:val="18"/>
                <w:szCs w:val="18"/>
              </w:rPr>
            </w:pPr>
          </w:p>
        </w:tc>
        <w:tc>
          <w:tcPr>
            <w:tcW w:w="1322" w:type="pct"/>
            <w:vAlign w:val="center"/>
          </w:tcPr>
          <w:p w14:paraId="6536E6E1">
            <w:pPr>
              <w:snapToGrid w:val="0"/>
              <w:jc w:val="center"/>
              <w:rPr>
                <w:rFonts w:ascii="Times New Roman" w:hAnsi="Times New Roman" w:eastAsia="宋体" w:cs="Times New Roman"/>
                <w:sz w:val="18"/>
                <w:szCs w:val="18"/>
              </w:rPr>
            </w:pPr>
          </w:p>
        </w:tc>
      </w:tr>
      <w:tr w14:paraId="4EC18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542" w:type="pct"/>
            <w:vAlign w:val="center"/>
          </w:tcPr>
          <w:p w14:paraId="0176002C">
            <w:pPr>
              <w:snapToGrid w:val="0"/>
              <w:jc w:val="center"/>
              <w:rPr>
                <w:rFonts w:ascii="Times New Roman" w:hAnsi="Times New Roman" w:eastAsia="宋体" w:cs="Times New Roman"/>
                <w:sz w:val="18"/>
                <w:szCs w:val="18"/>
              </w:rPr>
            </w:pPr>
          </w:p>
        </w:tc>
        <w:tc>
          <w:tcPr>
            <w:tcW w:w="1344" w:type="pct"/>
            <w:vAlign w:val="center"/>
          </w:tcPr>
          <w:p w14:paraId="26F1391B">
            <w:pPr>
              <w:snapToGrid w:val="0"/>
              <w:jc w:val="left"/>
              <w:rPr>
                <w:rFonts w:ascii="Times New Roman" w:hAnsi="Times New Roman" w:eastAsia="宋体" w:cs="Times New Roman"/>
                <w:kern w:val="0"/>
                <w:sz w:val="18"/>
                <w:szCs w:val="18"/>
              </w:rPr>
            </w:pPr>
            <w:r>
              <w:rPr>
                <w:rFonts w:ascii="Times New Roman" w:hAnsi="Times New Roman" w:eastAsia="宋体" w:cs="Times New Roman"/>
                <w:sz w:val="18"/>
                <w:szCs w:val="18"/>
              </w:rPr>
              <w:t>……</w:t>
            </w:r>
          </w:p>
        </w:tc>
        <w:tc>
          <w:tcPr>
            <w:tcW w:w="422" w:type="pct"/>
            <w:vAlign w:val="center"/>
          </w:tcPr>
          <w:p w14:paraId="0F287F3A">
            <w:pPr>
              <w:snapToGrid w:val="0"/>
              <w:jc w:val="center"/>
              <w:rPr>
                <w:rFonts w:ascii="Times New Roman" w:hAnsi="Times New Roman" w:eastAsia="宋体" w:cs="Times New Roman"/>
                <w:sz w:val="18"/>
                <w:szCs w:val="18"/>
              </w:rPr>
            </w:pPr>
          </w:p>
        </w:tc>
        <w:tc>
          <w:tcPr>
            <w:tcW w:w="672" w:type="pct"/>
            <w:vAlign w:val="center"/>
          </w:tcPr>
          <w:p w14:paraId="1FA59ED0">
            <w:pPr>
              <w:snapToGrid w:val="0"/>
              <w:jc w:val="center"/>
              <w:rPr>
                <w:rFonts w:ascii="Times New Roman" w:hAnsi="Times New Roman" w:eastAsia="宋体" w:cs="Times New Roman"/>
                <w:sz w:val="18"/>
                <w:szCs w:val="18"/>
              </w:rPr>
            </w:pPr>
          </w:p>
        </w:tc>
        <w:tc>
          <w:tcPr>
            <w:tcW w:w="698" w:type="pct"/>
            <w:vAlign w:val="center"/>
          </w:tcPr>
          <w:p w14:paraId="2FCA5F60">
            <w:pPr>
              <w:snapToGrid w:val="0"/>
              <w:jc w:val="center"/>
              <w:rPr>
                <w:rFonts w:ascii="Times New Roman" w:hAnsi="Times New Roman" w:eastAsia="宋体" w:cs="Times New Roman"/>
                <w:sz w:val="18"/>
                <w:szCs w:val="18"/>
              </w:rPr>
            </w:pPr>
          </w:p>
        </w:tc>
        <w:tc>
          <w:tcPr>
            <w:tcW w:w="1322" w:type="pct"/>
            <w:vAlign w:val="center"/>
          </w:tcPr>
          <w:p w14:paraId="01B9C4DA">
            <w:pPr>
              <w:snapToGrid w:val="0"/>
              <w:jc w:val="center"/>
              <w:rPr>
                <w:rFonts w:ascii="Times New Roman" w:hAnsi="Times New Roman" w:eastAsia="宋体" w:cs="Times New Roman"/>
                <w:sz w:val="18"/>
                <w:szCs w:val="18"/>
              </w:rPr>
            </w:pPr>
          </w:p>
        </w:tc>
      </w:tr>
      <w:tr w14:paraId="47292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542" w:type="pct"/>
            <w:vAlign w:val="center"/>
          </w:tcPr>
          <w:p w14:paraId="71968411">
            <w:pPr>
              <w:snapToGrid w:val="0"/>
              <w:jc w:val="center"/>
              <w:rPr>
                <w:rFonts w:ascii="Times New Roman" w:hAnsi="Times New Roman" w:eastAsia="宋体" w:cs="Times New Roman"/>
                <w:sz w:val="18"/>
                <w:szCs w:val="18"/>
              </w:rPr>
            </w:pPr>
            <w:r>
              <w:rPr>
                <w:rFonts w:ascii="Times New Roman" w:hAnsi="Times New Roman" w:eastAsia="宋体" w:cs="Times New Roman"/>
                <w:i/>
                <w:kern w:val="0"/>
                <w:sz w:val="18"/>
                <w:szCs w:val="18"/>
              </w:rPr>
              <w:t>n</w:t>
            </w:r>
          </w:p>
        </w:tc>
        <w:tc>
          <w:tcPr>
            <w:tcW w:w="1344" w:type="pct"/>
            <w:vAlign w:val="center"/>
          </w:tcPr>
          <w:p w14:paraId="36557F08">
            <w:pPr>
              <w:snapToGrid w:val="0"/>
              <w:jc w:val="left"/>
              <w:rPr>
                <w:rFonts w:ascii="Times New Roman" w:hAnsi="Times New Roman" w:eastAsia="宋体" w:cs="Times New Roman"/>
                <w:sz w:val="18"/>
                <w:szCs w:val="18"/>
              </w:rPr>
            </w:pPr>
            <w:r>
              <w:rPr>
                <w:rFonts w:ascii="Times New Roman" w:hAnsi="Times New Roman" w:eastAsia="宋体" w:cs="Times New Roman"/>
                <w:kern w:val="0"/>
                <w:sz w:val="18"/>
                <w:szCs w:val="18"/>
              </w:rPr>
              <w:t>工程标段</w:t>
            </w:r>
            <w:r>
              <w:rPr>
                <w:rFonts w:ascii="Times New Roman" w:hAnsi="Times New Roman" w:eastAsia="宋体" w:cs="Times New Roman"/>
                <w:i/>
                <w:kern w:val="0"/>
                <w:sz w:val="18"/>
                <w:szCs w:val="18"/>
              </w:rPr>
              <w:t>n</w:t>
            </w:r>
          </w:p>
        </w:tc>
        <w:tc>
          <w:tcPr>
            <w:tcW w:w="422" w:type="pct"/>
            <w:vAlign w:val="center"/>
          </w:tcPr>
          <w:p w14:paraId="08F71D51">
            <w:pPr>
              <w:snapToGrid w:val="0"/>
              <w:jc w:val="center"/>
              <w:rPr>
                <w:rFonts w:ascii="Times New Roman" w:hAnsi="Times New Roman" w:eastAsia="宋体" w:cs="Times New Roman"/>
                <w:sz w:val="18"/>
                <w:szCs w:val="18"/>
              </w:rPr>
            </w:pPr>
          </w:p>
        </w:tc>
        <w:tc>
          <w:tcPr>
            <w:tcW w:w="672" w:type="pct"/>
            <w:vAlign w:val="center"/>
          </w:tcPr>
          <w:p w14:paraId="0B2C63E0">
            <w:pPr>
              <w:snapToGrid w:val="0"/>
              <w:jc w:val="center"/>
              <w:rPr>
                <w:rFonts w:ascii="Times New Roman" w:hAnsi="Times New Roman" w:eastAsia="宋体" w:cs="Times New Roman"/>
                <w:sz w:val="18"/>
                <w:szCs w:val="18"/>
              </w:rPr>
            </w:pPr>
          </w:p>
        </w:tc>
        <w:tc>
          <w:tcPr>
            <w:tcW w:w="698" w:type="pct"/>
            <w:vAlign w:val="center"/>
          </w:tcPr>
          <w:p w14:paraId="41004BBC">
            <w:pPr>
              <w:snapToGrid w:val="0"/>
              <w:jc w:val="center"/>
              <w:rPr>
                <w:rFonts w:ascii="Times New Roman" w:hAnsi="Times New Roman" w:eastAsia="宋体" w:cs="Times New Roman"/>
                <w:sz w:val="18"/>
                <w:szCs w:val="18"/>
              </w:rPr>
            </w:pPr>
          </w:p>
        </w:tc>
        <w:tc>
          <w:tcPr>
            <w:tcW w:w="1322" w:type="pct"/>
            <w:vAlign w:val="center"/>
          </w:tcPr>
          <w:p w14:paraId="43665073">
            <w:pPr>
              <w:snapToGrid w:val="0"/>
              <w:jc w:val="center"/>
              <w:rPr>
                <w:rFonts w:ascii="Times New Roman" w:hAnsi="Times New Roman" w:eastAsia="宋体" w:cs="Times New Roman"/>
                <w:sz w:val="18"/>
                <w:szCs w:val="18"/>
              </w:rPr>
            </w:pPr>
          </w:p>
        </w:tc>
      </w:tr>
      <w:tr w14:paraId="40A85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542" w:type="pct"/>
            <w:vAlign w:val="center"/>
          </w:tcPr>
          <w:p w14:paraId="11D121D9">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二</w:t>
            </w:r>
          </w:p>
        </w:tc>
        <w:tc>
          <w:tcPr>
            <w:tcW w:w="1344" w:type="pct"/>
            <w:vAlign w:val="center"/>
          </w:tcPr>
          <w:p w14:paraId="1F0C3BE7">
            <w:pPr>
              <w:snapToGrid w:val="0"/>
              <w:jc w:val="left"/>
              <w:rPr>
                <w:rFonts w:ascii="Times New Roman" w:hAnsi="Times New Roman" w:eastAsia="宋体" w:cs="Times New Roman"/>
                <w:kern w:val="0"/>
                <w:sz w:val="18"/>
                <w:szCs w:val="18"/>
              </w:rPr>
            </w:pPr>
            <w:r>
              <w:rPr>
                <w:rFonts w:hint="eastAsia" w:ascii="Times New Roman" w:hAnsi="Times New Roman" w:eastAsia="宋体" w:cs="Times New Roman"/>
                <w:sz w:val="18"/>
                <w:szCs w:val="18"/>
              </w:rPr>
              <w:t>施工</w:t>
            </w:r>
            <w:r>
              <w:rPr>
                <w:rFonts w:ascii="Times New Roman" w:hAnsi="Times New Roman" w:eastAsia="宋体" w:cs="Times New Roman"/>
                <w:sz w:val="18"/>
                <w:szCs w:val="18"/>
              </w:rPr>
              <w:t>供电工程</w:t>
            </w:r>
          </w:p>
        </w:tc>
        <w:tc>
          <w:tcPr>
            <w:tcW w:w="422" w:type="pct"/>
            <w:vAlign w:val="center"/>
          </w:tcPr>
          <w:p w14:paraId="3362DDFE">
            <w:pPr>
              <w:snapToGrid w:val="0"/>
              <w:jc w:val="center"/>
              <w:rPr>
                <w:rFonts w:ascii="Times New Roman" w:hAnsi="Times New Roman" w:eastAsia="宋体" w:cs="Times New Roman"/>
                <w:sz w:val="18"/>
                <w:szCs w:val="18"/>
              </w:rPr>
            </w:pPr>
          </w:p>
        </w:tc>
        <w:tc>
          <w:tcPr>
            <w:tcW w:w="672" w:type="pct"/>
            <w:vAlign w:val="center"/>
          </w:tcPr>
          <w:p w14:paraId="72EB2147">
            <w:pPr>
              <w:snapToGrid w:val="0"/>
              <w:jc w:val="center"/>
              <w:rPr>
                <w:rFonts w:ascii="Times New Roman" w:hAnsi="Times New Roman" w:eastAsia="宋体" w:cs="Times New Roman"/>
                <w:sz w:val="18"/>
                <w:szCs w:val="18"/>
              </w:rPr>
            </w:pPr>
          </w:p>
        </w:tc>
        <w:tc>
          <w:tcPr>
            <w:tcW w:w="698" w:type="pct"/>
            <w:vAlign w:val="center"/>
          </w:tcPr>
          <w:p w14:paraId="41688FFD">
            <w:pPr>
              <w:snapToGrid w:val="0"/>
              <w:jc w:val="center"/>
              <w:rPr>
                <w:rFonts w:ascii="Times New Roman" w:hAnsi="Times New Roman" w:eastAsia="宋体" w:cs="Times New Roman"/>
                <w:sz w:val="18"/>
                <w:szCs w:val="18"/>
              </w:rPr>
            </w:pPr>
          </w:p>
        </w:tc>
        <w:tc>
          <w:tcPr>
            <w:tcW w:w="1322" w:type="pct"/>
            <w:vAlign w:val="center"/>
          </w:tcPr>
          <w:p w14:paraId="6368A5AA">
            <w:pPr>
              <w:snapToGrid w:val="0"/>
              <w:jc w:val="center"/>
              <w:rPr>
                <w:rFonts w:ascii="Times New Roman" w:hAnsi="Times New Roman" w:eastAsia="宋体" w:cs="Times New Roman"/>
                <w:sz w:val="18"/>
                <w:szCs w:val="18"/>
              </w:rPr>
            </w:pPr>
          </w:p>
        </w:tc>
      </w:tr>
      <w:tr w14:paraId="631B0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542" w:type="pct"/>
            <w:vAlign w:val="center"/>
          </w:tcPr>
          <w:p w14:paraId="14817A8E">
            <w:pPr>
              <w:snapToGrid w:val="0"/>
              <w:jc w:val="center"/>
              <w:rPr>
                <w:rFonts w:ascii="Times New Roman" w:hAnsi="Times New Roman" w:eastAsia="宋体" w:cs="Times New Roman"/>
                <w:sz w:val="18"/>
                <w:szCs w:val="18"/>
              </w:rPr>
            </w:pPr>
          </w:p>
        </w:tc>
        <w:tc>
          <w:tcPr>
            <w:tcW w:w="1344" w:type="pct"/>
            <w:vAlign w:val="center"/>
          </w:tcPr>
          <w:p w14:paraId="46475F1F">
            <w:pPr>
              <w:snapToGrid w:val="0"/>
              <w:jc w:val="left"/>
              <w:rPr>
                <w:rFonts w:ascii="Times New Roman" w:hAnsi="Times New Roman" w:eastAsia="宋体" w:cs="Times New Roman"/>
                <w:kern w:val="0"/>
                <w:sz w:val="18"/>
                <w:szCs w:val="18"/>
              </w:rPr>
            </w:pPr>
            <w:r>
              <w:rPr>
                <w:rFonts w:ascii="Times New Roman" w:hAnsi="Times New Roman" w:eastAsia="宋体" w:cs="Times New Roman"/>
                <w:sz w:val="18"/>
                <w:szCs w:val="18"/>
              </w:rPr>
              <w:t>……</w:t>
            </w:r>
          </w:p>
        </w:tc>
        <w:tc>
          <w:tcPr>
            <w:tcW w:w="422" w:type="pct"/>
            <w:vAlign w:val="center"/>
          </w:tcPr>
          <w:p w14:paraId="3B18F151">
            <w:pPr>
              <w:snapToGrid w:val="0"/>
              <w:jc w:val="center"/>
              <w:rPr>
                <w:rFonts w:ascii="Times New Roman" w:hAnsi="Times New Roman" w:eastAsia="宋体" w:cs="Times New Roman"/>
                <w:sz w:val="18"/>
                <w:szCs w:val="18"/>
              </w:rPr>
            </w:pPr>
          </w:p>
        </w:tc>
        <w:tc>
          <w:tcPr>
            <w:tcW w:w="672" w:type="pct"/>
            <w:vAlign w:val="center"/>
          </w:tcPr>
          <w:p w14:paraId="46EE8E16">
            <w:pPr>
              <w:snapToGrid w:val="0"/>
              <w:jc w:val="center"/>
              <w:rPr>
                <w:rFonts w:ascii="Times New Roman" w:hAnsi="Times New Roman" w:eastAsia="宋体" w:cs="Times New Roman"/>
                <w:sz w:val="18"/>
                <w:szCs w:val="18"/>
              </w:rPr>
            </w:pPr>
          </w:p>
        </w:tc>
        <w:tc>
          <w:tcPr>
            <w:tcW w:w="698" w:type="pct"/>
            <w:vAlign w:val="center"/>
          </w:tcPr>
          <w:p w14:paraId="48CDBDC7">
            <w:pPr>
              <w:snapToGrid w:val="0"/>
              <w:jc w:val="center"/>
              <w:rPr>
                <w:rFonts w:ascii="Times New Roman" w:hAnsi="Times New Roman" w:eastAsia="宋体" w:cs="Times New Roman"/>
                <w:sz w:val="18"/>
                <w:szCs w:val="18"/>
              </w:rPr>
            </w:pPr>
          </w:p>
        </w:tc>
        <w:tc>
          <w:tcPr>
            <w:tcW w:w="1322" w:type="pct"/>
            <w:vAlign w:val="center"/>
          </w:tcPr>
          <w:p w14:paraId="17F668B1">
            <w:pPr>
              <w:snapToGrid w:val="0"/>
              <w:jc w:val="center"/>
              <w:rPr>
                <w:rFonts w:ascii="Times New Roman" w:hAnsi="Times New Roman" w:eastAsia="宋体" w:cs="Times New Roman"/>
                <w:sz w:val="18"/>
                <w:szCs w:val="18"/>
              </w:rPr>
            </w:pPr>
          </w:p>
        </w:tc>
      </w:tr>
      <w:tr w14:paraId="5399B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542" w:type="pct"/>
            <w:vAlign w:val="center"/>
          </w:tcPr>
          <w:p w14:paraId="1F3F7409">
            <w:pPr>
              <w:snapToGrid w:val="0"/>
              <w:jc w:val="center"/>
              <w:rPr>
                <w:rFonts w:ascii="Times New Roman" w:hAnsi="Times New Roman" w:eastAsia="宋体" w:cs="Times New Roman"/>
                <w:sz w:val="18"/>
                <w:szCs w:val="18"/>
              </w:rPr>
            </w:pPr>
          </w:p>
        </w:tc>
        <w:tc>
          <w:tcPr>
            <w:tcW w:w="1344" w:type="pct"/>
            <w:vAlign w:val="center"/>
          </w:tcPr>
          <w:p w14:paraId="60533A2F">
            <w:pPr>
              <w:snapToGrid w:val="0"/>
              <w:jc w:val="left"/>
              <w:rPr>
                <w:rFonts w:ascii="Times New Roman" w:hAnsi="Times New Roman" w:eastAsia="宋体" w:cs="Times New Roman"/>
                <w:sz w:val="18"/>
                <w:szCs w:val="18"/>
              </w:rPr>
            </w:pPr>
            <w:r>
              <w:rPr>
                <w:rFonts w:ascii="Times New Roman" w:hAnsi="Times New Roman" w:eastAsia="宋体" w:cs="Times New Roman"/>
                <w:sz w:val="18"/>
                <w:szCs w:val="18"/>
              </w:rPr>
              <w:t>……</w:t>
            </w:r>
          </w:p>
        </w:tc>
        <w:tc>
          <w:tcPr>
            <w:tcW w:w="422" w:type="pct"/>
            <w:vAlign w:val="center"/>
          </w:tcPr>
          <w:p w14:paraId="73EC10C3">
            <w:pPr>
              <w:snapToGrid w:val="0"/>
              <w:jc w:val="center"/>
              <w:rPr>
                <w:rFonts w:ascii="Times New Roman" w:hAnsi="Times New Roman" w:eastAsia="宋体" w:cs="Times New Roman"/>
                <w:sz w:val="18"/>
                <w:szCs w:val="18"/>
              </w:rPr>
            </w:pPr>
          </w:p>
        </w:tc>
        <w:tc>
          <w:tcPr>
            <w:tcW w:w="672" w:type="pct"/>
            <w:vAlign w:val="center"/>
          </w:tcPr>
          <w:p w14:paraId="424BF410">
            <w:pPr>
              <w:snapToGrid w:val="0"/>
              <w:jc w:val="center"/>
              <w:rPr>
                <w:rFonts w:ascii="Times New Roman" w:hAnsi="Times New Roman" w:eastAsia="宋体" w:cs="Times New Roman"/>
                <w:sz w:val="18"/>
                <w:szCs w:val="18"/>
              </w:rPr>
            </w:pPr>
          </w:p>
        </w:tc>
        <w:tc>
          <w:tcPr>
            <w:tcW w:w="698" w:type="pct"/>
            <w:vAlign w:val="center"/>
          </w:tcPr>
          <w:p w14:paraId="76DEE0F3">
            <w:pPr>
              <w:snapToGrid w:val="0"/>
              <w:jc w:val="center"/>
              <w:rPr>
                <w:rFonts w:ascii="Times New Roman" w:hAnsi="Times New Roman" w:eastAsia="宋体" w:cs="Times New Roman"/>
                <w:sz w:val="18"/>
                <w:szCs w:val="18"/>
              </w:rPr>
            </w:pPr>
          </w:p>
        </w:tc>
        <w:tc>
          <w:tcPr>
            <w:tcW w:w="1322" w:type="pct"/>
            <w:vAlign w:val="center"/>
          </w:tcPr>
          <w:p w14:paraId="5F68D3FE">
            <w:pPr>
              <w:snapToGrid w:val="0"/>
              <w:jc w:val="center"/>
              <w:rPr>
                <w:rFonts w:ascii="Times New Roman" w:hAnsi="Times New Roman" w:eastAsia="宋体" w:cs="Times New Roman"/>
                <w:sz w:val="18"/>
                <w:szCs w:val="18"/>
              </w:rPr>
            </w:pPr>
          </w:p>
        </w:tc>
      </w:tr>
      <w:tr w14:paraId="6E8C3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5000" w:type="pct"/>
            <w:gridSpan w:val="6"/>
            <w:vAlign w:val="center"/>
          </w:tcPr>
          <w:p w14:paraId="54A8E5FE">
            <w:pPr>
              <w:snapToGrid w:val="0"/>
              <w:ind w:firstLine="361" w:firstLineChars="200"/>
              <w:rPr>
                <w:rFonts w:ascii="Times New Roman" w:hAnsi="Times New Roman" w:eastAsia="宋体" w:cs="Times New Roman"/>
                <w:sz w:val="18"/>
                <w:szCs w:val="18"/>
              </w:rPr>
            </w:pPr>
            <w:r>
              <w:rPr>
                <w:rFonts w:ascii="Times New Roman" w:hAnsi="Times New Roman" w:eastAsia="宋体" w:cs="Times New Roman"/>
                <w:b/>
                <w:sz w:val="18"/>
                <w:szCs w:val="18"/>
              </w:rPr>
              <w:t>注</w:t>
            </w:r>
            <w:r>
              <w:rPr>
                <w:rFonts w:hint="eastAsia" w:ascii="Times New Roman" w:hAnsi="Times New Roman" w:eastAsia="宋体" w:cs="Times New Roman"/>
                <w:b/>
                <w:sz w:val="18"/>
                <w:szCs w:val="18"/>
              </w:rPr>
              <w:t>：</w:t>
            </w:r>
            <w:r>
              <w:rPr>
                <w:rFonts w:ascii="Times New Roman" w:hAnsi="Times New Roman" w:eastAsia="宋体" w:cs="Times New Roman"/>
                <w:sz w:val="18"/>
                <w:szCs w:val="18"/>
              </w:rPr>
              <w:t>本表第二列项目应列至标段内分部工程，标段内项目名称应与核准概算项目一致。</w:t>
            </w:r>
          </w:p>
        </w:tc>
      </w:tr>
    </w:tbl>
    <w:p w14:paraId="436DDDCB">
      <w:pPr>
        <w:spacing w:before="240" w:beforeLines="100" w:line="360" w:lineRule="auto"/>
        <w:ind w:firstLine="420" w:firstLineChars="200"/>
        <w:jc w:val="left"/>
        <w:rPr>
          <w:rFonts w:ascii="Times New Roman" w:hAnsi="Times New Roman" w:eastAsia="黑体" w:cs="Times New Roman"/>
          <w:sz w:val="20"/>
          <w:szCs w:val="20"/>
        </w:rPr>
      </w:pPr>
      <w:r>
        <w:rPr>
          <w:rFonts w:hint="eastAsia" w:ascii="Times New Roman" w:hAnsi="Times New Roman" w:eastAsia="宋体" w:cs="Times New Roman"/>
          <w:kern w:val="24"/>
          <w:szCs w:val="21"/>
        </w:rPr>
        <w:t>表A.</w:t>
      </w:r>
      <w:r>
        <w:rPr>
          <w:rFonts w:ascii="Times New Roman" w:hAnsi="Times New Roman" w:eastAsia="宋体" w:cs="Times New Roman"/>
          <w:kern w:val="24"/>
          <w:szCs w:val="21"/>
        </w:rPr>
        <w:t>4</w:t>
      </w:r>
      <w:r>
        <w:rPr>
          <w:rFonts w:hint="eastAsia" w:ascii="Times New Roman" w:hAnsi="Times New Roman" w:eastAsia="宋体" w:cs="Times New Roman"/>
          <w:kern w:val="24"/>
          <w:szCs w:val="21"/>
        </w:rPr>
        <w:t>为主体建筑安装工程分标概算表。</w:t>
      </w:r>
    </w:p>
    <w:p w14:paraId="27750831">
      <w:pPr>
        <w:spacing w:line="360" w:lineRule="auto"/>
        <w:ind w:firstLine="400" w:firstLineChars="200"/>
        <w:jc w:val="center"/>
        <w:rPr>
          <w:rFonts w:asciiTheme="minorEastAsia" w:hAnsiTheme="minorEastAsia"/>
          <w:sz w:val="24"/>
          <w:szCs w:val="24"/>
        </w:rPr>
      </w:pPr>
      <w:r>
        <w:rPr>
          <w:rFonts w:hint="eastAsia" w:ascii="Times New Roman" w:hAnsi="Times New Roman" w:eastAsia="黑体" w:cs="Times New Roman"/>
          <w:sz w:val="20"/>
          <w:szCs w:val="20"/>
        </w:rPr>
        <w:t>表</w:t>
      </w:r>
      <w:r>
        <w:rPr>
          <w:rFonts w:ascii="Times New Roman" w:hAnsi="Times New Roman" w:eastAsia="黑体" w:cs="Times New Roman"/>
          <w:sz w:val="20"/>
          <w:szCs w:val="20"/>
        </w:rPr>
        <w:t>A.</w:t>
      </w:r>
      <w:r>
        <w:rPr>
          <w:rFonts w:hint="eastAsia" w:ascii="Times New Roman" w:hAnsi="Times New Roman" w:eastAsia="黑体" w:cs="Times New Roman"/>
          <w:sz w:val="20"/>
          <w:szCs w:val="20"/>
        </w:rPr>
        <w:t>4</w:t>
      </w:r>
      <w:r>
        <w:rPr>
          <w:rFonts w:ascii="Times New Roman" w:hAnsi="Times New Roman" w:eastAsia="黑体" w:cs="Times New Roman"/>
          <w:sz w:val="20"/>
          <w:szCs w:val="20"/>
        </w:rPr>
        <w:t xml:space="preserve"> </w:t>
      </w:r>
      <w:r>
        <w:rPr>
          <w:rFonts w:hint="eastAsia" w:ascii="Times New Roman" w:hAnsi="Times New Roman" w:eastAsia="黑体" w:cs="Times New Roman"/>
          <w:sz w:val="20"/>
          <w:szCs w:val="20"/>
        </w:rPr>
        <w:t>主体建筑安装工程分标概算表</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996"/>
        <w:gridCol w:w="2472"/>
        <w:gridCol w:w="775"/>
        <w:gridCol w:w="1234"/>
        <w:gridCol w:w="1282"/>
        <w:gridCol w:w="2425"/>
      </w:tblGrid>
      <w:tr w14:paraId="333F8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542" w:type="pct"/>
            <w:vAlign w:val="center"/>
          </w:tcPr>
          <w:p w14:paraId="4FC7FDC4">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编号</w:t>
            </w:r>
          </w:p>
        </w:tc>
        <w:tc>
          <w:tcPr>
            <w:tcW w:w="1346" w:type="pct"/>
            <w:vAlign w:val="center"/>
          </w:tcPr>
          <w:p w14:paraId="465F2A5C">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项目名称</w:t>
            </w:r>
          </w:p>
        </w:tc>
        <w:tc>
          <w:tcPr>
            <w:tcW w:w="422" w:type="pct"/>
            <w:vAlign w:val="center"/>
          </w:tcPr>
          <w:p w14:paraId="4BE8E350">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单位</w:t>
            </w:r>
          </w:p>
        </w:tc>
        <w:tc>
          <w:tcPr>
            <w:tcW w:w="672" w:type="pct"/>
            <w:vAlign w:val="center"/>
          </w:tcPr>
          <w:p w14:paraId="40655060">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数量</w:t>
            </w:r>
          </w:p>
        </w:tc>
        <w:tc>
          <w:tcPr>
            <w:tcW w:w="698" w:type="pct"/>
            <w:vAlign w:val="center"/>
          </w:tcPr>
          <w:p w14:paraId="09C94453">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单价/元</w:t>
            </w:r>
          </w:p>
        </w:tc>
        <w:tc>
          <w:tcPr>
            <w:tcW w:w="1320" w:type="pct"/>
            <w:vAlign w:val="center"/>
          </w:tcPr>
          <w:p w14:paraId="094EE8A4">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合计/万元</w:t>
            </w:r>
          </w:p>
        </w:tc>
      </w:tr>
      <w:tr w14:paraId="5EE8F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542" w:type="pct"/>
            <w:vAlign w:val="center"/>
          </w:tcPr>
          <w:p w14:paraId="287C9C77">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一</w:t>
            </w:r>
          </w:p>
        </w:tc>
        <w:tc>
          <w:tcPr>
            <w:tcW w:w="1346" w:type="pct"/>
            <w:vAlign w:val="center"/>
          </w:tcPr>
          <w:p w14:paraId="4F8B57C6">
            <w:pPr>
              <w:snapToGrid w:val="0"/>
              <w:jc w:val="left"/>
              <w:rPr>
                <w:rFonts w:ascii="Times New Roman" w:hAnsi="Times New Roman" w:eastAsia="宋体" w:cs="Times New Roman"/>
                <w:sz w:val="18"/>
                <w:szCs w:val="18"/>
              </w:rPr>
            </w:pPr>
            <w:r>
              <w:rPr>
                <w:rFonts w:ascii="Times New Roman" w:hAnsi="Times New Roman" w:eastAsia="宋体" w:cs="Times New Roman"/>
                <w:kern w:val="0"/>
                <w:sz w:val="18"/>
                <w:szCs w:val="18"/>
              </w:rPr>
              <w:t>工程标段1</w:t>
            </w:r>
          </w:p>
        </w:tc>
        <w:tc>
          <w:tcPr>
            <w:tcW w:w="422" w:type="pct"/>
            <w:vAlign w:val="center"/>
          </w:tcPr>
          <w:p w14:paraId="2FB318E7">
            <w:pPr>
              <w:snapToGrid w:val="0"/>
              <w:jc w:val="center"/>
              <w:rPr>
                <w:rFonts w:ascii="Times New Roman" w:hAnsi="Times New Roman" w:eastAsia="宋体" w:cs="Times New Roman"/>
                <w:sz w:val="18"/>
                <w:szCs w:val="18"/>
              </w:rPr>
            </w:pPr>
          </w:p>
        </w:tc>
        <w:tc>
          <w:tcPr>
            <w:tcW w:w="672" w:type="pct"/>
            <w:vAlign w:val="center"/>
          </w:tcPr>
          <w:p w14:paraId="04CF24D2">
            <w:pPr>
              <w:snapToGrid w:val="0"/>
              <w:jc w:val="center"/>
              <w:rPr>
                <w:rFonts w:ascii="Times New Roman" w:hAnsi="Times New Roman" w:eastAsia="宋体" w:cs="Times New Roman"/>
                <w:sz w:val="18"/>
                <w:szCs w:val="18"/>
              </w:rPr>
            </w:pPr>
          </w:p>
        </w:tc>
        <w:tc>
          <w:tcPr>
            <w:tcW w:w="698" w:type="pct"/>
            <w:vAlign w:val="center"/>
          </w:tcPr>
          <w:p w14:paraId="19C44A08">
            <w:pPr>
              <w:snapToGrid w:val="0"/>
              <w:jc w:val="center"/>
              <w:rPr>
                <w:rFonts w:ascii="Times New Roman" w:hAnsi="Times New Roman" w:eastAsia="宋体" w:cs="Times New Roman"/>
                <w:sz w:val="18"/>
                <w:szCs w:val="18"/>
              </w:rPr>
            </w:pPr>
          </w:p>
        </w:tc>
        <w:tc>
          <w:tcPr>
            <w:tcW w:w="1320" w:type="pct"/>
            <w:vAlign w:val="center"/>
          </w:tcPr>
          <w:p w14:paraId="1A58E229">
            <w:pPr>
              <w:snapToGrid w:val="0"/>
              <w:jc w:val="center"/>
              <w:rPr>
                <w:rFonts w:ascii="Times New Roman" w:hAnsi="Times New Roman" w:eastAsia="宋体" w:cs="Times New Roman"/>
                <w:sz w:val="18"/>
                <w:szCs w:val="18"/>
              </w:rPr>
            </w:pPr>
          </w:p>
        </w:tc>
      </w:tr>
      <w:tr w14:paraId="2DDA4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542" w:type="pct"/>
            <w:vAlign w:val="center"/>
          </w:tcPr>
          <w:p w14:paraId="2B368635">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1</w:t>
            </w:r>
          </w:p>
        </w:tc>
        <w:tc>
          <w:tcPr>
            <w:tcW w:w="1346" w:type="pct"/>
            <w:vAlign w:val="center"/>
          </w:tcPr>
          <w:p w14:paraId="65C77B44">
            <w:pPr>
              <w:snapToGrid w:val="0"/>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一般项目</w:t>
            </w:r>
          </w:p>
        </w:tc>
        <w:tc>
          <w:tcPr>
            <w:tcW w:w="422" w:type="pct"/>
            <w:vAlign w:val="center"/>
          </w:tcPr>
          <w:p w14:paraId="30D0BBA4">
            <w:pPr>
              <w:snapToGrid w:val="0"/>
              <w:jc w:val="center"/>
              <w:rPr>
                <w:rFonts w:ascii="Times New Roman" w:hAnsi="Times New Roman" w:eastAsia="宋体" w:cs="Times New Roman"/>
                <w:sz w:val="18"/>
                <w:szCs w:val="18"/>
              </w:rPr>
            </w:pPr>
          </w:p>
        </w:tc>
        <w:tc>
          <w:tcPr>
            <w:tcW w:w="672" w:type="pct"/>
            <w:vAlign w:val="center"/>
          </w:tcPr>
          <w:p w14:paraId="52BB578C">
            <w:pPr>
              <w:snapToGrid w:val="0"/>
              <w:jc w:val="center"/>
              <w:rPr>
                <w:rFonts w:ascii="Times New Roman" w:hAnsi="Times New Roman" w:eastAsia="宋体" w:cs="Times New Roman"/>
                <w:sz w:val="18"/>
                <w:szCs w:val="18"/>
              </w:rPr>
            </w:pPr>
          </w:p>
        </w:tc>
        <w:tc>
          <w:tcPr>
            <w:tcW w:w="698" w:type="pct"/>
            <w:vAlign w:val="center"/>
          </w:tcPr>
          <w:p w14:paraId="781A6EF2">
            <w:pPr>
              <w:snapToGrid w:val="0"/>
              <w:jc w:val="center"/>
              <w:rPr>
                <w:rFonts w:ascii="Times New Roman" w:hAnsi="Times New Roman" w:eastAsia="宋体" w:cs="Times New Roman"/>
                <w:sz w:val="18"/>
                <w:szCs w:val="18"/>
              </w:rPr>
            </w:pPr>
          </w:p>
        </w:tc>
        <w:tc>
          <w:tcPr>
            <w:tcW w:w="1320" w:type="pct"/>
            <w:vAlign w:val="center"/>
          </w:tcPr>
          <w:p w14:paraId="291F38FF">
            <w:pPr>
              <w:snapToGrid w:val="0"/>
              <w:jc w:val="center"/>
              <w:rPr>
                <w:rFonts w:ascii="Times New Roman" w:hAnsi="Times New Roman" w:eastAsia="宋体" w:cs="Times New Roman"/>
                <w:sz w:val="18"/>
                <w:szCs w:val="18"/>
              </w:rPr>
            </w:pPr>
          </w:p>
        </w:tc>
      </w:tr>
      <w:tr w14:paraId="1026A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542" w:type="pct"/>
            <w:vAlign w:val="center"/>
          </w:tcPr>
          <w:p w14:paraId="29832012">
            <w:pPr>
              <w:snapToGrid w:val="0"/>
              <w:jc w:val="center"/>
              <w:rPr>
                <w:rFonts w:ascii="Times New Roman" w:hAnsi="Times New Roman" w:eastAsia="宋体" w:cs="Times New Roman"/>
                <w:sz w:val="18"/>
                <w:szCs w:val="18"/>
              </w:rPr>
            </w:pPr>
          </w:p>
        </w:tc>
        <w:tc>
          <w:tcPr>
            <w:tcW w:w="1346" w:type="pct"/>
            <w:vAlign w:val="center"/>
          </w:tcPr>
          <w:p w14:paraId="26721B25">
            <w:pPr>
              <w:snapToGrid w:val="0"/>
              <w:jc w:val="left"/>
              <w:rPr>
                <w:rFonts w:ascii="Times New Roman" w:hAnsi="Times New Roman" w:eastAsia="宋体" w:cs="Times New Roman"/>
                <w:kern w:val="0"/>
                <w:sz w:val="18"/>
                <w:szCs w:val="18"/>
              </w:rPr>
            </w:pPr>
            <w:r>
              <w:rPr>
                <w:rFonts w:ascii="Times New Roman" w:hAnsi="Times New Roman" w:eastAsia="宋体" w:cs="Times New Roman"/>
                <w:sz w:val="18"/>
                <w:szCs w:val="18"/>
              </w:rPr>
              <w:t>……</w:t>
            </w:r>
          </w:p>
        </w:tc>
        <w:tc>
          <w:tcPr>
            <w:tcW w:w="422" w:type="pct"/>
            <w:vAlign w:val="center"/>
          </w:tcPr>
          <w:p w14:paraId="028834A9">
            <w:pPr>
              <w:snapToGrid w:val="0"/>
              <w:jc w:val="center"/>
              <w:rPr>
                <w:rFonts w:ascii="Times New Roman" w:hAnsi="Times New Roman" w:eastAsia="宋体" w:cs="Times New Roman"/>
                <w:sz w:val="18"/>
                <w:szCs w:val="18"/>
              </w:rPr>
            </w:pPr>
          </w:p>
        </w:tc>
        <w:tc>
          <w:tcPr>
            <w:tcW w:w="672" w:type="pct"/>
            <w:vAlign w:val="center"/>
          </w:tcPr>
          <w:p w14:paraId="3E58DF2F">
            <w:pPr>
              <w:snapToGrid w:val="0"/>
              <w:jc w:val="center"/>
              <w:rPr>
                <w:rFonts w:ascii="Times New Roman" w:hAnsi="Times New Roman" w:eastAsia="宋体" w:cs="Times New Roman"/>
                <w:sz w:val="18"/>
                <w:szCs w:val="18"/>
              </w:rPr>
            </w:pPr>
          </w:p>
        </w:tc>
        <w:tc>
          <w:tcPr>
            <w:tcW w:w="698" w:type="pct"/>
            <w:vAlign w:val="center"/>
          </w:tcPr>
          <w:p w14:paraId="7276D2DC">
            <w:pPr>
              <w:snapToGrid w:val="0"/>
              <w:jc w:val="center"/>
              <w:rPr>
                <w:rFonts w:ascii="Times New Roman" w:hAnsi="Times New Roman" w:eastAsia="宋体" w:cs="Times New Roman"/>
                <w:sz w:val="18"/>
                <w:szCs w:val="18"/>
              </w:rPr>
            </w:pPr>
          </w:p>
        </w:tc>
        <w:tc>
          <w:tcPr>
            <w:tcW w:w="1320" w:type="pct"/>
            <w:vAlign w:val="center"/>
          </w:tcPr>
          <w:p w14:paraId="53842906">
            <w:pPr>
              <w:snapToGrid w:val="0"/>
              <w:jc w:val="center"/>
              <w:rPr>
                <w:rFonts w:ascii="Times New Roman" w:hAnsi="Times New Roman" w:eastAsia="宋体" w:cs="Times New Roman"/>
                <w:sz w:val="18"/>
                <w:szCs w:val="18"/>
              </w:rPr>
            </w:pPr>
          </w:p>
        </w:tc>
      </w:tr>
      <w:tr w14:paraId="0792A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542" w:type="pct"/>
            <w:vAlign w:val="center"/>
          </w:tcPr>
          <w:p w14:paraId="353986A1">
            <w:pPr>
              <w:snapToGrid w:val="0"/>
              <w:jc w:val="center"/>
              <w:rPr>
                <w:rFonts w:ascii="Times New Roman" w:hAnsi="Times New Roman" w:eastAsia="宋体" w:cs="Times New Roman"/>
                <w:sz w:val="18"/>
                <w:szCs w:val="18"/>
              </w:rPr>
            </w:pPr>
          </w:p>
        </w:tc>
        <w:tc>
          <w:tcPr>
            <w:tcW w:w="1346" w:type="pct"/>
            <w:vAlign w:val="center"/>
          </w:tcPr>
          <w:p w14:paraId="7AEE924C">
            <w:pPr>
              <w:snapToGrid w:val="0"/>
              <w:jc w:val="left"/>
              <w:rPr>
                <w:rFonts w:ascii="Times New Roman" w:hAnsi="Times New Roman" w:eastAsia="宋体" w:cs="Times New Roman"/>
                <w:kern w:val="0"/>
                <w:sz w:val="18"/>
                <w:szCs w:val="18"/>
              </w:rPr>
            </w:pPr>
            <w:r>
              <w:rPr>
                <w:rFonts w:ascii="Times New Roman" w:hAnsi="Times New Roman" w:eastAsia="宋体" w:cs="Times New Roman"/>
                <w:sz w:val="18"/>
                <w:szCs w:val="18"/>
              </w:rPr>
              <w:t>……</w:t>
            </w:r>
          </w:p>
        </w:tc>
        <w:tc>
          <w:tcPr>
            <w:tcW w:w="422" w:type="pct"/>
            <w:vAlign w:val="center"/>
          </w:tcPr>
          <w:p w14:paraId="2D6F5636">
            <w:pPr>
              <w:snapToGrid w:val="0"/>
              <w:jc w:val="center"/>
              <w:rPr>
                <w:rFonts w:ascii="Times New Roman" w:hAnsi="Times New Roman" w:eastAsia="宋体" w:cs="Times New Roman"/>
                <w:sz w:val="18"/>
                <w:szCs w:val="18"/>
              </w:rPr>
            </w:pPr>
          </w:p>
        </w:tc>
        <w:tc>
          <w:tcPr>
            <w:tcW w:w="672" w:type="pct"/>
            <w:vAlign w:val="center"/>
          </w:tcPr>
          <w:p w14:paraId="234B1EF9">
            <w:pPr>
              <w:snapToGrid w:val="0"/>
              <w:jc w:val="center"/>
              <w:rPr>
                <w:rFonts w:ascii="Times New Roman" w:hAnsi="Times New Roman" w:eastAsia="宋体" w:cs="Times New Roman"/>
                <w:sz w:val="18"/>
                <w:szCs w:val="18"/>
              </w:rPr>
            </w:pPr>
          </w:p>
        </w:tc>
        <w:tc>
          <w:tcPr>
            <w:tcW w:w="698" w:type="pct"/>
            <w:vAlign w:val="center"/>
          </w:tcPr>
          <w:p w14:paraId="13F009A1">
            <w:pPr>
              <w:snapToGrid w:val="0"/>
              <w:jc w:val="center"/>
              <w:rPr>
                <w:rFonts w:ascii="Times New Roman" w:hAnsi="Times New Roman" w:eastAsia="宋体" w:cs="Times New Roman"/>
                <w:sz w:val="18"/>
                <w:szCs w:val="18"/>
              </w:rPr>
            </w:pPr>
          </w:p>
        </w:tc>
        <w:tc>
          <w:tcPr>
            <w:tcW w:w="1320" w:type="pct"/>
            <w:vAlign w:val="center"/>
          </w:tcPr>
          <w:p w14:paraId="7AAE30CA">
            <w:pPr>
              <w:snapToGrid w:val="0"/>
              <w:jc w:val="center"/>
              <w:rPr>
                <w:rFonts w:ascii="Times New Roman" w:hAnsi="Times New Roman" w:eastAsia="宋体" w:cs="Times New Roman"/>
                <w:sz w:val="18"/>
                <w:szCs w:val="18"/>
              </w:rPr>
            </w:pPr>
          </w:p>
        </w:tc>
      </w:tr>
      <w:tr w14:paraId="150CF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542" w:type="pct"/>
            <w:vAlign w:val="center"/>
          </w:tcPr>
          <w:p w14:paraId="486344A5">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2</w:t>
            </w:r>
          </w:p>
        </w:tc>
        <w:tc>
          <w:tcPr>
            <w:tcW w:w="1346" w:type="pct"/>
            <w:vAlign w:val="center"/>
          </w:tcPr>
          <w:p w14:paraId="234D4C5B">
            <w:pPr>
              <w:snapToGrid w:val="0"/>
              <w:jc w:val="left"/>
              <w:rPr>
                <w:rFonts w:ascii="Times New Roman" w:hAnsi="Times New Roman" w:eastAsia="宋体" w:cs="Times New Roman"/>
                <w:sz w:val="18"/>
                <w:szCs w:val="18"/>
              </w:rPr>
            </w:pPr>
            <w:r>
              <w:rPr>
                <w:rFonts w:hint="eastAsia" w:ascii="Times New Roman" w:hAnsi="Times New Roman" w:eastAsia="宋体" w:cs="Times New Roman"/>
                <w:sz w:val="18"/>
                <w:szCs w:val="18"/>
              </w:rPr>
              <w:t>建筑工程</w:t>
            </w:r>
          </w:p>
        </w:tc>
        <w:tc>
          <w:tcPr>
            <w:tcW w:w="422" w:type="pct"/>
            <w:vAlign w:val="center"/>
          </w:tcPr>
          <w:p w14:paraId="6776F8E7">
            <w:pPr>
              <w:snapToGrid w:val="0"/>
              <w:jc w:val="center"/>
              <w:rPr>
                <w:rFonts w:ascii="Times New Roman" w:hAnsi="Times New Roman" w:eastAsia="宋体" w:cs="Times New Roman"/>
                <w:sz w:val="18"/>
                <w:szCs w:val="18"/>
              </w:rPr>
            </w:pPr>
          </w:p>
        </w:tc>
        <w:tc>
          <w:tcPr>
            <w:tcW w:w="672" w:type="pct"/>
            <w:vAlign w:val="center"/>
          </w:tcPr>
          <w:p w14:paraId="5A379873">
            <w:pPr>
              <w:snapToGrid w:val="0"/>
              <w:jc w:val="center"/>
              <w:rPr>
                <w:rFonts w:ascii="Times New Roman" w:hAnsi="Times New Roman" w:eastAsia="宋体" w:cs="Times New Roman"/>
                <w:sz w:val="18"/>
                <w:szCs w:val="18"/>
              </w:rPr>
            </w:pPr>
          </w:p>
        </w:tc>
        <w:tc>
          <w:tcPr>
            <w:tcW w:w="698" w:type="pct"/>
            <w:vAlign w:val="center"/>
          </w:tcPr>
          <w:p w14:paraId="21E04826">
            <w:pPr>
              <w:snapToGrid w:val="0"/>
              <w:jc w:val="center"/>
              <w:rPr>
                <w:rFonts w:ascii="Times New Roman" w:hAnsi="Times New Roman" w:eastAsia="宋体" w:cs="Times New Roman"/>
                <w:sz w:val="18"/>
                <w:szCs w:val="18"/>
              </w:rPr>
            </w:pPr>
          </w:p>
        </w:tc>
        <w:tc>
          <w:tcPr>
            <w:tcW w:w="1320" w:type="pct"/>
            <w:vAlign w:val="center"/>
          </w:tcPr>
          <w:p w14:paraId="343CA183">
            <w:pPr>
              <w:snapToGrid w:val="0"/>
              <w:jc w:val="center"/>
              <w:rPr>
                <w:rFonts w:ascii="Times New Roman" w:hAnsi="Times New Roman" w:eastAsia="宋体" w:cs="Times New Roman"/>
                <w:sz w:val="18"/>
                <w:szCs w:val="18"/>
              </w:rPr>
            </w:pPr>
          </w:p>
        </w:tc>
      </w:tr>
      <w:tr w14:paraId="24031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542" w:type="pct"/>
            <w:vAlign w:val="center"/>
          </w:tcPr>
          <w:p w14:paraId="1F670A15">
            <w:pPr>
              <w:snapToGrid w:val="0"/>
              <w:jc w:val="center"/>
              <w:rPr>
                <w:rFonts w:ascii="Times New Roman" w:hAnsi="Times New Roman" w:eastAsia="宋体" w:cs="Times New Roman"/>
                <w:sz w:val="18"/>
                <w:szCs w:val="18"/>
              </w:rPr>
            </w:pPr>
          </w:p>
        </w:tc>
        <w:tc>
          <w:tcPr>
            <w:tcW w:w="1346" w:type="pct"/>
            <w:vAlign w:val="center"/>
          </w:tcPr>
          <w:p w14:paraId="4EFA8080">
            <w:pPr>
              <w:snapToGrid w:val="0"/>
              <w:jc w:val="left"/>
              <w:rPr>
                <w:rFonts w:ascii="Times New Roman" w:hAnsi="Times New Roman" w:eastAsia="宋体" w:cs="Times New Roman"/>
                <w:sz w:val="18"/>
                <w:szCs w:val="18"/>
              </w:rPr>
            </w:pPr>
            <w:r>
              <w:rPr>
                <w:rFonts w:ascii="Times New Roman" w:hAnsi="Times New Roman" w:eastAsia="宋体" w:cs="Times New Roman"/>
                <w:sz w:val="18"/>
                <w:szCs w:val="18"/>
              </w:rPr>
              <w:t>……</w:t>
            </w:r>
          </w:p>
        </w:tc>
        <w:tc>
          <w:tcPr>
            <w:tcW w:w="422" w:type="pct"/>
            <w:vAlign w:val="center"/>
          </w:tcPr>
          <w:p w14:paraId="7B20832A">
            <w:pPr>
              <w:snapToGrid w:val="0"/>
              <w:jc w:val="center"/>
              <w:rPr>
                <w:rFonts w:ascii="Times New Roman" w:hAnsi="Times New Roman" w:eastAsia="宋体" w:cs="Times New Roman"/>
                <w:sz w:val="18"/>
                <w:szCs w:val="18"/>
              </w:rPr>
            </w:pPr>
          </w:p>
        </w:tc>
        <w:tc>
          <w:tcPr>
            <w:tcW w:w="672" w:type="pct"/>
            <w:vAlign w:val="center"/>
          </w:tcPr>
          <w:p w14:paraId="2954EC34">
            <w:pPr>
              <w:snapToGrid w:val="0"/>
              <w:jc w:val="center"/>
              <w:rPr>
                <w:rFonts w:ascii="Times New Roman" w:hAnsi="Times New Roman" w:eastAsia="宋体" w:cs="Times New Roman"/>
                <w:sz w:val="18"/>
                <w:szCs w:val="18"/>
              </w:rPr>
            </w:pPr>
          </w:p>
        </w:tc>
        <w:tc>
          <w:tcPr>
            <w:tcW w:w="698" w:type="pct"/>
            <w:vAlign w:val="center"/>
          </w:tcPr>
          <w:p w14:paraId="39F649CD">
            <w:pPr>
              <w:snapToGrid w:val="0"/>
              <w:jc w:val="center"/>
              <w:rPr>
                <w:rFonts w:ascii="Times New Roman" w:hAnsi="Times New Roman" w:eastAsia="宋体" w:cs="Times New Roman"/>
                <w:sz w:val="18"/>
                <w:szCs w:val="18"/>
              </w:rPr>
            </w:pPr>
          </w:p>
        </w:tc>
        <w:tc>
          <w:tcPr>
            <w:tcW w:w="1320" w:type="pct"/>
            <w:vAlign w:val="center"/>
          </w:tcPr>
          <w:p w14:paraId="387A1F2E">
            <w:pPr>
              <w:snapToGrid w:val="0"/>
              <w:jc w:val="center"/>
              <w:rPr>
                <w:rFonts w:ascii="Times New Roman" w:hAnsi="Times New Roman" w:eastAsia="宋体" w:cs="Times New Roman"/>
                <w:sz w:val="18"/>
                <w:szCs w:val="18"/>
              </w:rPr>
            </w:pPr>
          </w:p>
        </w:tc>
      </w:tr>
      <w:tr w14:paraId="6D239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542" w:type="pct"/>
            <w:vAlign w:val="center"/>
          </w:tcPr>
          <w:p w14:paraId="153E41F3">
            <w:pPr>
              <w:snapToGrid w:val="0"/>
              <w:jc w:val="center"/>
              <w:rPr>
                <w:rFonts w:ascii="Times New Roman" w:hAnsi="Times New Roman" w:eastAsia="宋体" w:cs="Times New Roman"/>
                <w:sz w:val="18"/>
                <w:szCs w:val="18"/>
              </w:rPr>
            </w:pPr>
          </w:p>
        </w:tc>
        <w:tc>
          <w:tcPr>
            <w:tcW w:w="1346" w:type="pct"/>
            <w:vAlign w:val="center"/>
          </w:tcPr>
          <w:p w14:paraId="1074BFB4">
            <w:pPr>
              <w:snapToGrid w:val="0"/>
              <w:jc w:val="left"/>
              <w:rPr>
                <w:rFonts w:ascii="Times New Roman" w:hAnsi="Times New Roman" w:eastAsia="宋体" w:cs="Times New Roman"/>
                <w:sz w:val="18"/>
                <w:szCs w:val="18"/>
              </w:rPr>
            </w:pPr>
            <w:r>
              <w:rPr>
                <w:rFonts w:ascii="Times New Roman" w:hAnsi="Times New Roman" w:eastAsia="宋体" w:cs="Times New Roman"/>
                <w:sz w:val="18"/>
                <w:szCs w:val="18"/>
              </w:rPr>
              <w:t>……</w:t>
            </w:r>
          </w:p>
        </w:tc>
        <w:tc>
          <w:tcPr>
            <w:tcW w:w="422" w:type="pct"/>
            <w:vAlign w:val="center"/>
          </w:tcPr>
          <w:p w14:paraId="69EB073F">
            <w:pPr>
              <w:snapToGrid w:val="0"/>
              <w:jc w:val="center"/>
              <w:rPr>
                <w:rFonts w:ascii="Times New Roman" w:hAnsi="Times New Roman" w:eastAsia="宋体" w:cs="Times New Roman"/>
                <w:sz w:val="18"/>
                <w:szCs w:val="18"/>
              </w:rPr>
            </w:pPr>
          </w:p>
        </w:tc>
        <w:tc>
          <w:tcPr>
            <w:tcW w:w="672" w:type="pct"/>
            <w:vAlign w:val="center"/>
          </w:tcPr>
          <w:p w14:paraId="7881F831">
            <w:pPr>
              <w:snapToGrid w:val="0"/>
              <w:jc w:val="center"/>
              <w:rPr>
                <w:rFonts w:ascii="Times New Roman" w:hAnsi="Times New Roman" w:eastAsia="宋体" w:cs="Times New Roman"/>
                <w:sz w:val="18"/>
                <w:szCs w:val="18"/>
              </w:rPr>
            </w:pPr>
          </w:p>
        </w:tc>
        <w:tc>
          <w:tcPr>
            <w:tcW w:w="698" w:type="pct"/>
            <w:vAlign w:val="center"/>
          </w:tcPr>
          <w:p w14:paraId="2D1B56C1">
            <w:pPr>
              <w:snapToGrid w:val="0"/>
              <w:jc w:val="center"/>
              <w:rPr>
                <w:rFonts w:ascii="Times New Roman" w:hAnsi="Times New Roman" w:eastAsia="宋体" w:cs="Times New Roman"/>
                <w:sz w:val="18"/>
                <w:szCs w:val="18"/>
              </w:rPr>
            </w:pPr>
          </w:p>
        </w:tc>
        <w:tc>
          <w:tcPr>
            <w:tcW w:w="1320" w:type="pct"/>
            <w:vAlign w:val="center"/>
          </w:tcPr>
          <w:p w14:paraId="0CDBF3C5">
            <w:pPr>
              <w:snapToGrid w:val="0"/>
              <w:jc w:val="center"/>
              <w:rPr>
                <w:rFonts w:ascii="Times New Roman" w:hAnsi="Times New Roman" w:eastAsia="宋体" w:cs="Times New Roman"/>
                <w:sz w:val="18"/>
                <w:szCs w:val="18"/>
              </w:rPr>
            </w:pPr>
          </w:p>
        </w:tc>
      </w:tr>
      <w:tr w14:paraId="6F30A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542" w:type="pct"/>
            <w:vAlign w:val="center"/>
          </w:tcPr>
          <w:p w14:paraId="6327902A">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3</w:t>
            </w:r>
          </w:p>
        </w:tc>
        <w:tc>
          <w:tcPr>
            <w:tcW w:w="1346" w:type="pct"/>
            <w:vAlign w:val="center"/>
          </w:tcPr>
          <w:p w14:paraId="7FD2819B">
            <w:pPr>
              <w:snapToGrid w:val="0"/>
              <w:jc w:val="left"/>
              <w:rPr>
                <w:rFonts w:ascii="Times New Roman" w:hAnsi="Times New Roman" w:eastAsia="宋体" w:cs="Times New Roman"/>
                <w:sz w:val="18"/>
                <w:szCs w:val="18"/>
              </w:rPr>
            </w:pPr>
            <w:r>
              <w:rPr>
                <w:rFonts w:hint="eastAsia" w:ascii="Times New Roman" w:hAnsi="Times New Roman" w:eastAsia="宋体" w:cs="Times New Roman"/>
                <w:sz w:val="18"/>
                <w:szCs w:val="18"/>
              </w:rPr>
              <w:t>环境保护和水土保持工程</w:t>
            </w:r>
          </w:p>
        </w:tc>
        <w:tc>
          <w:tcPr>
            <w:tcW w:w="422" w:type="pct"/>
            <w:vAlign w:val="center"/>
          </w:tcPr>
          <w:p w14:paraId="49C31C28">
            <w:pPr>
              <w:snapToGrid w:val="0"/>
              <w:jc w:val="center"/>
              <w:rPr>
                <w:rFonts w:ascii="Times New Roman" w:hAnsi="Times New Roman" w:eastAsia="宋体" w:cs="Times New Roman"/>
                <w:sz w:val="18"/>
                <w:szCs w:val="18"/>
              </w:rPr>
            </w:pPr>
          </w:p>
        </w:tc>
        <w:tc>
          <w:tcPr>
            <w:tcW w:w="672" w:type="pct"/>
            <w:vAlign w:val="center"/>
          </w:tcPr>
          <w:p w14:paraId="5D1C0651">
            <w:pPr>
              <w:snapToGrid w:val="0"/>
              <w:jc w:val="center"/>
              <w:rPr>
                <w:rFonts w:ascii="Times New Roman" w:hAnsi="Times New Roman" w:eastAsia="宋体" w:cs="Times New Roman"/>
                <w:sz w:val="18"/>
                <w:szCs w:val="18"/>
              </w:rPr>
            </w:pPr>
          </w:p>
        </w:tc>
        <w:tc>
          <w:tcPr>
            <w:tcW w:w="698" w:type="pct"/>
            <w:vAlign w:val="center"/>
          </w:tcPr>
          <w:p w14:paraId="172B3ED3">
            <w:pPr>
              <w:snapToGrid w:val="0"/>
              <w:jc w:val="center"/>
              <w:rPr>
                <w:rFonts w:ascii="Times New Roman" w:hAnsi="Times New Roman" w:eastAsia="宋体" w:cs="Times New Roman"/>
                <w:sz w:val="18"/>
                <w:szCs w:val="18"/>
              </w:rPr>
            </w:pPr>
          </w:p>
        </w:tc>
        <w:tc>
          <w:tcPr>
            <w:tcW w:w="1320" w:type="pct"/>
            <w:vAlign w:val="center"/>
          </w:tcPr>
          <w:p w14:paraId="7115DF9E">
            <w:pPr>
              <w:snapToGrid w:val="0"/>
              <w:jc w:val="center"/>
              <w:rPr>
                <w:rFonts w:ascii="Times New Roman" w:hAnsi="Times New Roman" w:eastAsia="宋体" w:cs="Times New Roman"/>
                <w:sz w:val="18"/>
                <w:szCs w:val="18"/>
              </w:rPr>
            </w:pPr>
          </w:p>
        </w:tc>
      </w:tr>
      <w:tr w14:paraId="18911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542" w:type="pct"/>
            <w:vAlign w:val="center"/>
          </w:tcPr>
          <w:p w14:paraId="3C1AA093">
            <w:pPr>
              <w:snapToGrid w:val="0"/>
              <w:jc w:val="center"/>
              <w:rPr>
                <w:rFonts w:ascii="Times New Roman" w:hAnsi="Times New Roman" w:eastAsia="宋体" w:cs="Times New Roman"/>
                <w:sz w:val="18"/>
                <w:szCs w:val="18"/>
              </w:rPr>
            </w:pPr>
          </w:p>
        </w:tc>
        <w:tc>
          <w:tcPr>
            <w:tcW w:w="1346" w:type="pct"/>
            <w:vAlign w:val="center"/>
          </w:tcPr>
          <w:p w14:paraId="648EEC2F">
            <w:pPr>
              <w:snapToGrid w:val="0"/>
              <w:jc w:val="left"/>
              <w:rPr>
                <w:rFonts w:ascii="Times New Roman" w:hAnsi="Times New Roman" w:eastAsia="宋体" w:cs="Times New Roman"/>
                <w:sz w:val="18"/>
                <w:szCs w:val="18"/>
              </w:rPr>
            </w:pPr>
            <w:r>
              <w:rPr>
                <w:rFonts w:ascii="Times New Roman" w:hAnsi="Times New Roman" w:eastAsia="宋体" w:cs="Times New Roman"/>
                <w:sz w:val="18"/>
                <w:szCs w:val="18"/>
              </w:rPr>
              <w:t>……</w:t>
            </w:r>
          </w:p>
        </w:tc>
        <w:tc>
          <w:tcPr>
            <w:tcW w:w="422" w:type="pct"/>
            <w:vAlign w:val="center"/>
          </w:tcPr>
          <w:p w14:paraId="5A07BD89">
            <w:pPr>
              <w:snapToGrid w:val="0"/>
              <w:jc w:val="center"/>
              <w:rPr>
                <w:rFonts w:ascii="Times New Roman" w:hAnsi="Times New Roman" w:eastAsia="宋体" w:cs="Times New Roman"/>
                <w:sz w:val="18"/>
                <w:szCs w:val="18"/>
              </w:rPr>
            </w:pPr>
          </w:p>
        </w:tc>
        <w:tc>
          <w:tcPr>
            <w:tcW w:w="672" w:type="pct"/>
            <w:vAlign w:val="center"/>
          </w:tcPr>
          <w:p w14:paraId="75FF1146">
            <w:pPr>
              <w:snapToGrid w:val="0"/>
              <w:jc w:val="center"/>
              <w:rPr>
                <w:rFonts w:ascii="Times New Roman" w:hAnsi="Times New Roman" w:eastAsia="宋体" w:cs="Times New Roman"/>
                <w:sz w:val="18"/>
                <w:szCs w:val="18"/>
              </w:rPr>
            </w:pPr>
          </w:p>
        </w:tc>
        <w:tc>
          <w:tcPr>
            <w:tcW w:w="698" w:type="pct"/>
            <w:vAlign w:val="center"/>
          </w:tcPr>
          <w:p w14:paraId="5546A8D5">
            <w:pPr>
              <w:snapToGrid w:val="0"/>
              <w:jc w:val="center"/>
              <w:rPr>
                <w:rFonts w:ascii="Times New Roman" w:hAnsi="Times New Roman" w:eastAsia="宋体" w:cs="Times New Roman"/>
                <w:sz w:val="18"/>
                <w:szCs w:val="18"/>
              </w:rPr>
            </w:pPr>
          </w:p>
        </w:tc>
        <w:tc>
          <w:tcPr>
            <w:tcW w:w="1320" w:type="pct"/>
            <w:vAlign w:val="center"/>
          </w:tcPr>
          <w:p w14:paraId="12C7DDB5">
            <w:pPr>
              <w:snapToGrid w:val="0"/>
              <w:jc w:val="center"/>
              <w:rPr>
                <w:rFonts w:ascii="Times New Roman" w:hAnsi="Times New Roman" w:eastAsia="宋体" w:cs="Times New Roman"/>
                <w:sz w:val="18"/>
                <w:szCs w:val="18"/>
              </w:rPr>
            </w:pPr>
          </w:p>
        </w:tc>
      </w:tr>
      <w:tr w14:paraId="4FA47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542" w:type="pct"/>
            <w:vAlign w:val="center"/>
          </w:tcPr>
          <w:p w14:paraId="6ACD4847">
            <w:pPr>
              <w:snapToGrid w:val="0"/>
              <w:jc w:val="center"/>
              <w:rPr>
                <w:rFonts w:ascii="Times New Roman" w:hAnsi="Times New Roman" w:eastAsia="宋体" w:cs="Times New Roman"/>
                <w:sz w:val="18"/>
                <w:szCs w:val="18"/>
              </w:rPr>
            </w:pPr>
          </w:p>
        </w:tc>
        <w:tc>
          <w:tcPr>
            <w:tcW w:w="1346" w:type="pct"/>
            <w:vAlign w:val="center"/>
          </w:tcPr>
          <w:p w14:paraId="605AC061">
            <w:pPr>
              <w:snapToGrid w:val="0"/>
              <w:jc w:val="left"/>
              <w:rPr>
                <w:rFonts w:ascii="Times New Roman" w:hAnsi="Times New Roman" w:eastAsia="宋体" w:cs="Times New Roman"/>
                <w:sz w:val="18"/>
                <w:szCs w:val="18"/>
              </w:rPr>
            </w:pPr>
            <w:r>
              <w:rPr>
                <w:rFonts w:ascii="Times New Roman" w:hAnsi="Times New Roman" w:eastAsia="宋体" w:cs="Times New Roman"/>
                <w:sz w:val="18"/>
                <w:szCs w:val="18"/>
              </w:rPr>
              <w:t>……</w:t>
            </w:r>
          </w:p>
        </w:tc>
        <w:tc>
          <w:tcPr>
            <w:tcW w:w="422" w:type="pct"/>
            <w:vAlign w:val="center"/>
          </w:tcPr>
          <w:p w14:paraId="14933B5B">
            <w:pPr>
              <w:snapToGrid w:val="0"/>
              <w:jc w:val="center"/>
              <w:rPr>
                <w:rFonts w:ascii="Times New Roman" w:hAnsi="Times New Roman" w:eastAsia="宋体" w:cs="Times New Roman"/>
                <w:sz w:val="18"/>
                <w:szCs w:val="18"/>
              </w:rPr>
            </w:pPr>
          </w:p>
        </w:tc>
        <w:tc>
          <w:tcPr>
            <w:tcW w:w="672" w:type="pct"/>
            <w:vAlign w:val="center"/>
          </w:tcPr>
          <w:p w14:paraId="6F58DE09">
            <w:pPr>
              <w:snapToGrid w:val="0"/>
              <w:jc w:val="center"/>
              <w:rPr>
                <w:rFonts w:ascii="Times New Roman" w:hAnsi="Times New Roman" w:eastAsia="宋体" w:cs="Times New Roman"/>
                <w:sz w:val="18"/>
                <w:szCs w:val="18"/>
              </w:rPr>
            </w:pPr>
          </w:p>
        </w:tc>
        <w:tc>
          <w:tcPr>
            <w:tcW w:w="698" w:type="pct"/>
            <w:vAlign w:val="center"/>
          </w:tcPr>
          <w:p w14:paraId="3F4AE027">
            <w:pPr>
              <w:snapToGrid w:val="0"/>
              <w:jc w:val="center"/>
              <w:rPr>
                <w:rFonts w:ascii="Times New Roman" w:hAnsi="Times New Roman" w:eastAsia="宋体" w:cs="Times New Roman"/>
                <w:sz w:val="18"/>
                <w:szCs w:val="18"/>
              </w:rPr>
            </w:pPr>
          </w:p>
        </w:tc>
        <w:tc>
          <w:tcPr>
            <w:tcW w:w="1320" w:type="pct"/>
            <w:vAlign w:val="center"/>
          </w:tcPr>
          <w:p w14:paraId="36860CC3">
            <w:pPr>
              <w:snapToGrid w:val="0"/>
              <w:jc w:val="center"/>
              <w:rPr>
                <w:rFonts w:ascii="Times New Roman" w:hAnsi="Times New Roman" w:eastAsia="宋体" w:cs="Times New Roman"/>
                <w:sz w:val="18"/>
                <w:szCs w:val="18"/>
              </w:rPr>
            </w:pPr>
          </w:p>
        </w:tc>
      </w:tr>
      <w:tr w14:paraId="3AE10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542" w:type="pct"/>
            <w:vAlign w:val="center"/>
          </w:tcPr>
          <w:p w14:paraId="20A88E4E">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4</w:t>
            </w:r>
          </w:p>
        </w:tc>
        <w:tc>
          <w:tcPr>
            <w:tcW w:w="1346" w:type="pct"/>
            <w:vAlign w:val="center"/>
          </w:tcPr>
          <w:p w14:paraId="7D681156">
            <w:pPr>
              <w:snapToGrid w:val="0"/>
              <w:jc w:val="left"/>
              <w:rPr>
                <w:rFonts w:ascii="Times New Roman" w:hAnsi="Times New Roman" w:eastAsia="宋体" w:cs="Times New Roman"/>
                <w:sz w:val="18"/>
                <w:szCs w:val="18"/>
              </w:rPr>
            </w:pPr>
            <w:r>
              <w:rPr>
                <w:rFonts w:hint="eastAsia" w:ascii="Times New Roman" w:hAnsi="Times New Roman" w:eastAsia="宋体" w:cs="Times New Roman"/>
                <w:sz w:val="18"/>
                <w:szCs w:val="18"/>
              </w:rPr>
              <w:t>机电设备及安装工程</w:t>
            </w:r>
          </w:p>
        </w:tc>
        <w:tc>
          <w:tcPr>
            <w:tcW w:w="422" w:type="pct"/>
            <w:vAlign w:val="center"/>
          </w:tcPr>
          <w:p w14:paraId="1C6E09A1">
            <w:pPr>
              <w:snapToGrid w:val="0"/>
              <w:jc w:val="center"/>
              <w:rPr>
                <w:rFonts w:ascii="Times New Roman" w:hAnsi="Times New Roman" w:eastAsia="宋体" w:cs="Times New Roman"/>
                <w:sz w:val="18"/>
                <w:szCs w:val="18"/>
              </w:rPr>
            </w:pPr>
          </w:p>
        </w:tc>
        <w:tc>
          <w:tcPr>
            <w:tcW w:w="672" w:type="pct"/>
            <w:vAlign w:val="center"/>
          </w:tcPr>
          <w:p w14:paraId="447422DB">
            <w:pPr>
              <w:snapToGrid w:val="0"/>
              <w:jc w:val="center"/>
              <w:rPr>
                <w:rFonts w:ascii="Times New Roman" w:hAnsi="Times New Roman" w:eastAsia="宋体" w:cs="Times New Roman"/>
                <w:sz w:val="18"/>
                <w:szCs w:val="18"/>
              </w:rPr>
            </w:pPr>
          </w:p>
        </w:tc>
        <w:tc>
          <w:tcPr>
            <w:tcW w:w="698" w:type="pct"/>
            <w:vAlign w:val="center"/>
          </w:tcPr>
          <w:p w14:paraId="3669FC55">
            <w:pPr>
              <w:snapToGrid w:val="0"/>
              <w:jc w:val="center"/>
              <w:rPr>
                <w:rFonts w:ascii="Times New Roman" w:hAnsi="Times New Roman" w:eastAsia="宋体" w:cs="Times New Roman"/>
                <w:sz w:val="18"/>
                <w:szCs w:val="18"/>
              </w:rPr>
            </w:pPr>
          </w:p>
        </w:tc>
        <w:tc>
          <w:tcPr>
            <w:tcW w:w="1320" w:type="pct"/>
            <w:vAlign w:val="center"/>
          </w:tcPr>
          <w:p w14:paraId="1B021B61">
            <w:pPr>
              <w:snapToGrid w:val="0"/>
              <w:jc w:val="center"/>
              <w:rPr>
                <w:rFonts w:ascii="Times New Roman" w:hAnsi="Times New Roman" w:eastAsia="宋体" w:cs="Times New Roman"/>
                <w:sz w:val="18"/>
                <w:szCs w:val="18"/>
              </w:rPr>
            </w:pPr>
          </w:p>
        </w:tc>
      </w:tr>
      <w:tr w14:paraId="2578A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542" w:type="pct"/>
            <w:vAlign w:val="center"/>
          </w:tcPr>
          <w:p w14:paraId="25DBC3D2">
            <w:pPr>
              <w:snapToGrid w:val="0"/>
              <w:jc w:val="center"/>
              <w:rPr>
                <w:rFonts w:ascii="Times New Roman" w:hAnsi="Times New Roman" w:eastAsia="宋体" w:cs="Times New Roman"/>
                <w:sz w:val="18"/>
                <w:szCs w:val="18"/>
              </w:rPr>
            </w:pPr>
          </w:p>
        </w:tc>
        <w:tc>
          <w:tcPr>
            <w:tcW w:w="1346" w:type="pct"/>
            <w:vAlign w:val="center"/>
          </w:tcPr>
          <w:p w14:paraId="7AF418A4">
            <w:pPr>
              <w:snapToGrid w:val="0"/>
              <w:jc w:val="left"/>
              <w:rPr>
                <w:rFonts w:ascii="Times New Roman" w:hAnsi="Times New Roman" w:eastAsia="宋体" w:cs="Times New Roman"/>
                <w:sz w:val="18"/>
                <w:szCs w:val="18"/>
              </w:rPr>
            </w:pPr>
            <w:r>
              <w:rPr>
                <w:rFonts w:ascii="Times New Roman" w:hAnsi="Times New Roman" w:eastAsia="宋体" w:cs="Times New Roman"/>
                <w:sz w:val="18"/>
                <w:szCs w:val="18"/>
              </w:rPr>
              <w:t>……</w:t>
            </w:r>
          </w:p>
        </w:tc>
        <w:tc>
          <w:tcPr>
            <w:tcW w:w="422" w:type="pct"/>
            <w:vAlign w:val="center"/>
          </w:tcPr>
          <w:p w14:paraId="0162451E">
            <w:pPr>
              <w:snapToGrid w:val="0"/>
              <w:jc w:val="center"/>
              <w:rPr>
                <w:rFonts w:ascii="Times New Roman" w:hAnsi="Times New Roman" w:eastAsia="宋体" w:cs="Times New Roman"/>
                <w:sz w:val="18"/>
                <w:szCs w:val="18"/>
              </w:rPr>
            </w:pPr>
          </w:p>
        </w:tc>
        <w:tc>
          <w:tcPr>
            <w:tcW w:w="672" w:type="pct"/>
            <w:vAlign w:val="center"/>
          </w:tcPr>
          <w:p w14:paraId="320234FD">
            <w:pPr>
              <w:snapToGrid w:val="0"/>
              <w:jc w:val="center"/>
              <w:rPr>
                <w:rFonts w:ascii="Times New Roman" w:hAnsi="Times New Roman" w:eastAsia="宋体" w:cs="Times New Roman"/>
                <w:sz w:val="18"/>
                <w:szCs w:val="18"/>
              </w:rPr>
            </w:pPr>
          </w:p>
        </w:tc>
        <w:tc>
          <w:tcPr>
            <w:tcW w:w="698" w:type="pct"/>
            <w:vAlign w:val="center"/>
          </w:tcPr>
          <w:p w14:paraId="19B7A462">
            <w:pPr>
              <w:snapToGrid w:val="0"/>
              <w:jc w:val="center"/>
              <w:rPr>
                <w:rFonts w:ascii="Times New Roman" w:hAnsi="Times New Roman" w:eastAsia="宋体" w:cs="Times New Roman"/>
                <w:sz w:val="18"/>
                <w:szCs w:val="18"/>
              </w:rPr>
            </w:pPr>
          </w:p>
        </w:tc>
        <w:tc>
          <w:tcPr>
            <w:tcW w:w="1320" w:type="pct"/>
            <w:vAlign w:val="center"/>
          </w:tcPr>
          <w:p w14:paraId="3529F3BE">
            <w:pPr>
              <w:snapToGrid w:val="0"/>
              <w:jc w:val="center"/>
              <w:rPr>
                <w:rFonts w:ascii="Times New Roman" w:hAnsi="Times New Roman" w:eastAsia="宋体" w:cs="Times New Roman"/>
                <w:sz w:val="18"/>
                <w:szCs w:val="18"/>
              </w:rPr>
            </w:pPr>
          </w:p>
        </w:tc>
      </w:tr>
      <w:tr w14:paraId="2F209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542" w:type="pct"/>
            <w:vAlign w:val="center"/>
          </w:tcPr>
          <w:p w14:paraId="718FDC88">
            <w:pPr>
              <w:snapToGrid w:val="0"/>
              <w:jc w:val="center"/>
              <w:rPr>
                <w:rFonts w:ascii="Times New Roman" w:hAnsi="Times New Roman" w:eastAsia="宋体" w:cs="Times New Roman"/>
                <w:sz w:val="18"/>
                <w:szCs w:val="18"/>
              </w:rPr>
            </w:pPr>
          </w:p>
        </w:tc>
        <w:tc>
          <w:tcPr>
            <w:tcW w:w="1346" w:type="pct"/>
            <w:vAlign w:val="center"/>
          </w:tcPr>
          <w:p w14:paraId="370C5135">
            <w:pPr>
              <w:snapToGrid w:val="0"/>
              <w:jc w:val="left"/>
              <w:rPr>
                <w:rFonts w:ascii="Times New Roman" w:hAnsi="Times New Roman" w:eastAsia="宋体" w:cs="Times New Roman"/>
                <w:sz w:val="18"/>
                <w:szCs w:val="18"/>
              </w:rPr>
            </w:pPr>
            <w:r>
              <w:rPr>
                <w:rFonts w:ascii="Times New Roman" w:hAnsi="Times New Roman" w:eastAsia="宋体" w:cs="Times New Roman"/>
                <w:sz w:val="18"/>
                <w:szCs w:val="18"/>
              </w:rPr>
              <w:t>……</w:t>
            </w:r>
          </w:p>
        </w:tc>
        <w:tc>
          <w:tcPr>
            <w:tcW w:w="422" w:type="pct"/>
            <w:vAlign w:val="center"/>
          </w:tcPr>
          <w:p w14:paraId="6E942535">
            <w:pPr>
              <w:snapToGrid w:val="0"/>
              <w:jc w:val="center"/>
              <w:rPr>
                <w:rFonts w:ascii="Times New Roman" w:hAnsi="Times New Roman" w:eastAsia="宋体" w:cs="Times New Roman"/>
                <w:sz w:val="18"/>
                <w:szCs w:val="18"/>
              </w:rPr>
            </w:pPr>
          </w:p>
        </w:tc>
        <w:tc>
          <w:tcPr>
            <w:tcW w:w="672" w:type="pct"/>
            <w:vAlign w:val="center"/>
          </w:tcPr>
          <w:p w14:paraId="446462FB">
            <w:pPr>
              <w:snapToGrid w:val="0"/>
              <w:jc w:val="center"/>
              <w:rPr>
                <w:rFonts w:ascii="Times New Roman" w:hAnsi="Times New Roman" w:eastAsia="宋体" w:cs="Times New Roman"/>
                <w:sz w:val="18"/>
                <w:szCs w:val="18"/>
              </w:rPr>
            </w:pPr>
          </w:p>
        </w:tc>
        <w:tc>
          <w:tcPr>
            <w:tcW w:w="698" w:type="pct"/>
            <w:vAlign w:val="center"/>
          </w:tcPr>
          <w:p w14:paraId="5A36136B">
            <w:pPr>
              <w:snapToGrid w:val="0"/>
              <w:jc w:val="center"/>
              <w:rPr>
                <w:rFonts w:ascii="Times New Roman" w:hAnsi="Times New Roman" w:eastAsia="宋体" w:cs="Times New Roman"/>
                <w:sz w:val="18"/>
                <w:szCs w:val="18"/>
              </w:rPr>
            </w:pPr>
          </w:p>
        </w:tc>
        <w:tc>
          <w:tcPr>
            <w:tcW w:w="1320" w:type="pct"/>
            <w:vAlign w:val="center"/>
          </w:tcPr>
          <w:p w14:paraId="6793E0B6">
            <w:pPr>
              <w:snapToGrid w:val="0"/>
              <w:jc w:val="center"/>
              <w:rPr>
                <w:rFonts w:ascii="Times New Roman" w:hAnsi="Times New Roman" w:eastAsia="宋体" w:cs="Times New Roman"/>
                <w:sz w:val="18"/>
                <w:szCs w:val="18"/>
              </w:rPr>
            </w:pPr>
          </w:p>
        </w:tc>
      </w:tr>
      <w:tr w14:paraId="5781C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542" w:type="pct"/>
            <w:vAlign w:val="center"/>
          </w:tcPr>
          <w:p w14:paraId="6D4FE054">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5</w:t>
            </w:r>
          </w:p>
        </w:tc>
        <w:tc>
          <w:tcPr>
            <w:tcW w:w="1346" w:type="pct"/>
            <w:vAlign w:val="center"/>
          </w:tcPr>
          <w:p w14:paraId="2C5DEF27">
            <w:pPr>
              <w:snapToGrid w:val="0"/>
              <w:jc w:val="left"/>
              <w:rPr>
                <w:rFonts w:ascii="Times New Roman" w:hAnsi="Times New Roman" w:eastAsia="宋体" w:cs="Times New Roman"/>
                <w:sz w:val="18"/>
                <w:szCs w:val="18"/>
              </w:rPr>
            </w:pPr>
            <w:r>
              <w:rPr>
                <w:rFonts w:hint="eastAsia" w:ascii="Times New Roman" w:hAnsi="Times New Roman" w:eastAsia="宋体" w:cs="Times New Roman"/>
                <w:sz w:val="18"/>
                <w:szCs w:val="18"/>
              </w:rPr>
              <w:t>金属结构设备及安装工程</w:t>
            </w:r>
          </w:p>
        </w:tc>
        <w:tc>
          <w:tcPr>
            <w:tcW w:w="422" w:type="pct"/>
            <w:vAlign w:val="center"/>
          </w:tcPr>
          <w:p w14:paraId="2AAC6FBB">
            <w:pPr>
              <w:snapToGrid w:val="0"/>
              <w:jc w:val="center"/>
              <w:rPr>
                <w:rFonts w:ascii="Times New Roman" w:hAnsi="Times New Roman" w:eastAsia="宋体" w:cs="Times New Roman"/>
                <w:sz w:val="18"/>
                <w:szCs w:val="18"/>
              </w:rPr>
            </w:pPr>
          </w:p>
        </w:tc>
        <w:tc>
          <w:tcPr>
            <w:tcW w:w="672" w:type="pct"/>
            <w:vAlign w:val="center"/>
          </w:tcPr>
          <w:p w14:paraId="34471421">
            <w:pPr>
              <w:snapToGrid w:val="0"/>
              <w:jc w:val="center"/>
              <w:rPr>
                <w:rFonts w:ascii="Times New Roman" w:hAnsi="Times New Roman" w:eastAsia="宋体" w:cs="Times New Roman"/>
                <w:sz w:val="18"/>
                <w:szCs w:val="18"/>
              </w:rPr>
            </w:pPr>
          </w:p>
        </w:tc>
        <w:tc>
          <w:tcPr>
            <w:tcW w:w="698" w:type="pct"/>
            <w:vAlign w:val="center"/>
          </w:tcPr>
          <w:p w14:paraId="25DBFC7F">
            <w:pPr>
              <w:snapToGrid w:val="0"/>
              <w:jc w:val="center"/>
              <w:rPr>
                <w:rFonts w:ascii="Times New Roman" w:hAnsi="Times New Roman" w:eastAsia="宋体" w:cs="Times New Roman"/>
                <w:sz w:val="18"/>
                <w:szCs w:val="18"/>
              </w:rPr>
            </w:pPr>
          </w:p>
        </w:tc>
        <w:tc>
          <w:tcPr>
            <w:tcW w:w="1320" w:type="pct"/>
            <w:vAlign w:val="center"/>
          </w:tcPr>
          <w:p w14:paraId="03726B0F">
            <w:pPr>
              <w:snapToGrid w:val="0"/>
              <w:jc w:val="center"/>
              <w:rPr>
                <w:rFonts w:ascii="Times New Roman" w:hAnsi="Times New Roman" w:eastAsia="宋体" w:cs="Times New Roman"/>
                <w:sz w:val="18"/>
                <w:szCs w:val="18"/>
              </w:rPr>
            </w:pPr>
          </w:p>
        </w:tc>
      </w:tr>
      <w:tr w14:paraId="51FD1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542" w:type="pct"/>
            <w:vAlign w:val="center"/>
          </w:tcPr>
          <w:p w14:paraId="2C63F652">
            <w:pPr>
              <w:snapToGrid w:val="0"/>
              <w:jc w:val="center"/>
              <w:rPr>
                <w:rFonts w:ascii="Times New Roman" w:hAnsi="Times New Roman" w:eastAsia="宋体" w:cs="Times New Roman"/>
                <w:sz w:val="18"/>
                <w:szCs w:val="18"/>
              </w:rPr>
            </w:pPr>
          </w:p>
        </w:tc>
        <w:tc>
          <w:tcPr>
            <w:tcW w:w="1346" w:type="pct"/>
            <w:vAlign w:val="center"/>
          </w:tcPr>
          <w:p w14:paraId="11ED7066">
            <w:pPr>
              <w:snapToGrid w:val="0"/>
              <w:jc w:val="left"/>
              <w:rPr>
                <w:rFonts w:ascii="Times New Roman" w:hAnsi="Times New Roman" w:eastAsia="宋体" w:cs="Times New Roman"/>
                <w:sz w:val="18"/>
                <w:szCs w:val="18"/>
              </w:rPr>
            </w:pPr>
            <w:r>
              <w:rPr>
                <w:rFonts w:ascii="Times New Roman" w:hAnsi="Times New Roman" w:eastAsia="宋体" w:cs="Times New Roman"/>
                <w:sz w:val="18"/>
                <w:szCs w:val="18"/>
              </w:rPr>
              <w:t>……</w:t>
            </w:r>
          </w:p>
        </w:tc>
        <w:tc>
          <w:tcPr>
            <w:tcW w:w="422" w:type="pct"/>
            <w:vAlign w:val="center"/>
          </w:tcPr>
          <w:p w14:paraId="5CFDACE7">
            <w:pPr>
              <w:snapToGrid w:val="0"/>
              <w:jc w:val="center"/>
              <w:rPr>
                <w:rFonts w:ascii="Times New Roman" w:hAnsi="Times New Roman" w:eastAsia="宋体" w:cs="Times New Roman"/>
                <w:sz w:val="18"/>
                <w:szCs w:val="18"/>
              </w:rPr>
            </w:pPr>
          </w:p>
        </w:tc>
        <w:tc>
          <w:tcPr>
            <w:tcW w:w="672" w:type="pct"/>
            <w:vAlign w:val="center"/>
          </w:tcPr>
          <w:p w14:paraId="0ADF0E6F">
            <w:pPr>
              <w:snapToGrid w:val="0"/>
              <w:jc w:val="center"/>
              <w:rPr>
                <w:rFonts w:ascii="Times New Roman" w:hAnsi="Times New Roman" w:eastAsia="宋体" w:cs="Times New Roman"/>
                <w:sz w:val="18"/>
                <w:szCs w:val="18"/>
              </w:rPr>
            </w:pPr>
          </w:p>
        </w:tc>
        <w:tc>
          <w:tcPr>
            <w:tcW w:w="698" w:type="pct"/>
            <w:vAlign w:val="center"/>
          </w:tcPr>
          <w:p w14:paraId="2A397D1C">
            <w:pPr>
              <w:snapToGrid w:val="0"/>
              <w:jc w:val="center"/>
              <w:rPr>
                <w:rFonts w:ascii="Times New Roman" w:hAnsi="Times New Roman" w:eastAsia="宋体" w:cs="Times New Roman"/>
                <w:sz w:val="18"/>
                <w:szCs w:val="18"/>
              </w:rPr>
            </w:pPr>
          </w:p>
        </w:tc>
        <w:tc>
          <w:tcPr>
            <w:tcW w:w="1320" w:type="pct"/>
            <w:vAlign w:val="center"/>
          </w:tcPr>
          <w:p w14:paraId="7A816B44">
            <w:pPr>
              <w:snapToGrid w:val="0"/>
              <w:jc w:val="center"/>
              <w:rPr>
                <w:rFonts w:ascii="Times New Roman" w:hAnsi="Times New Roman" w:eastAsia="宋体" w:cs="Times New Roman"/>
                <w:sz w:val="18"/>
                <w:szCs w:val="18"/>
              </w:rPr>
            </w:pPr>
          </w:p>
        </w:tc>
      </w:tr>
      <w:tr w14:paraId="2E91F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542" w:type="pct"/>
            <w:vAlign w:val="center"/>
          </w:tcPr>
          <w:p w14:paraId="00186E58">
            <w:pPr>
              <w:snapToGrid w:val="0"/>
              <w:jc w:val="center"/>
              <w:rPr>
                <w:rFonts w:ascii="Times New Roman" w:hAnsi="Times New Roman" w:eastAsia="宋体" w:cs="Times New Roman"/>
                <w:sz w:val="18"/>
                <w:szCs w:val="18"/>
              </w:rPr>
            </w:pPr>
          </w:p>
        </w:tc>
        <w:tc>
          <w:tcPr>
            <w:tcW w:w="1346" w:type="pct"/>
            <w:vAlign w:val="center"/>
          </w:tcPr>
          <w:p w14:paraId="444DC9A2">
            <w:pPr>
              <w:snapToGrid w:val="0"/>
              <w:jc w:val="left"/>
              <w:rPr>
                <w:rFonts w:ascii="Times New Roman" w:hAnsi="Times New Roman" w:eastAsia="宋体" w:cs="Times New Roman"/>
                <w:sz w:val="18"/>
                <w:szCs w:val="18"/>
              </w:rPr>
            </w:pPr>
            <w:r>
              <w:rPr>
                <w:rFonts w:ascii="Times New Roman" w:hAnsi="Times New Roman" w:eastAsia="宋体" w:cs="Times New Roman"/>
                <w:sz w:val="18"/>
                <w:szCs w:val="18"/>
              </w:rPr>
              <w:t>……</w:t>
            </w:r>
          </w:p>
        </w:tc>
        <w:tc>
          <w:tcPr>
            <w:tcW w:w="422" w:type="pct"/>
            <w:vAlign w:val="center"/>
          </w:tcPr>
          <w:p w14:paraId="773D375F">
            <w:pPr>
              <w:snapToGrid w:val="0"/>
              <w:jc w:val="center"/>
              <w:rPr>
                <w:rFonts w:ascii="Times New Roman" w:hAnsi="Times New Roman" w:eastAsia="宋体" w:cs="Times New Roman"/>
                <w:sz w:val="18"/>
                <w:szCs w:val="18"/>
              </w:rPr>
            </w:pPr>
          </w:p>
        </w:tc>
        <w:tc>
          <w:tcPr>
            <w:tcW w:w="672" w:type="pct"/>
            <w:vAlign w:val="center"/>
          </w:tcPr>
          <w:p w14:paraId="02823818">
            <w:pPr>
              <w:snapToGrid w:val="0"/>
              <w:jc w:val="center"/>
              <w:rPr>
                <w:rFonts w:ascii="Times New Roman" w:hAnsi="Times New Roman" w:eastAsia="宋体" w:cs="Times New Roman"/>
                <w:sz w:val="18"/>
                <w:szCs w:val="18"/>
              </w:rPr>
            </w:pPr>
          </w:p>
        </w:tc>
        <w:tc>
          <w:tcPr>
            <w:tcW w:w="698" w:type="pct"/>
            <w:vAlign w:val="center"/>
          </w:tcPr>
          <w:p w14:paraId="58AE9881">
            <w:pPr>
              <w:snapToGrid w:val="0"/>
              <w:jc w:val="center"/>
              <w:rPr>
                <w:rFonts w:ascii="Times New Roman" w:hAnsi="Times New Roman" w:eastAsia="宋体" w:cs="Times New Roman"/>
                <w:sz w:val="18"/>
                <w:szCs w:val="18"/>
              </w:rPr>
            </w:pPr>
          </w:p>
        </w:tc>
        <w:tc>
          <w:tcPr>
            <w:tcW w:w="1320" w:type="pct"/>
            <w:vAlign w:val="center"/>
          </w:tcPr>
          <w:p w14:paraId="3D1D7803">
            <w:pPr>
              <w:snapToGrid w:val="0"/>
              <w:jc w:val="center"/>
              <w:rPr>
                <w:rFonts w:ascii="Times New Roman" w:hAnsi="Times New Roman" w:eastAsia="宋体" w:cs="Times New Roman"/>
                <w:sz w:val="18"/>
                <w:szCs w:val="18"/>
              </w:rPr>
            </w:pPr>
          </w:p>
        </w:tc>
      </w:tr>
      <w:tr w14:paraId="72772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542" w:type="pct"/>
            <w:vAlign w:val="center"/>
          </w:tcPr>
          <w:p w14:paraId="1A1ECAF9">
            <w:pPr>
              <w:snapToGrid w:val="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6</w:t>
            </w:r>
          </w:p>
        </w:tc>
        <w:tc>
          <w:tcPr>
            <w:tcW w:w="1346" w:type="pct"/>
            <w:vAlign w:val="center"/>
          </w:tcPr>
          <w:p w14:paraId="2A5D6EA0">
            <w:pPr>
              <w:snapToGrid w:val="0"/>
              <w:jc w:val="left"/>
              <w:rPr>
                <w:rFonts w:ascii="Times New Roman" w:hAnsi="Times New Roman" w:eastAsia="宋体" w:cs="Times New Roman"/>
                <w:kern w:val="0"/>
                <w:sz w:val="18"/>
                <w:szCs w:val="18"/>
              </w:rPr>
            </w:pPr>
            <w:r>
              <w:rPr>
                <w:rFonts w:hint="eastAsia" w:ascii="Times New Roman" w:hAnsi="Times New Roman" w:eastAsia="宋体" w:cs="Times New Roman"/>
                <w:sz w:val="18"/>
                <w:szCs w:val="18"/>
              </w:rPr>
              <w:t>标段增值税</w:t>
            </w:r>
          </w:p>
        </w:tc>
        <w:tc>
          <w:tcPr>
            <w:tcW w:w="422" w:type="pct"/>
            <w:vAlign w:val="center"/>
          </w:tcPr>
          <w:p w14:paraId="5D69C47E">
            <w:pPr>
              <w:snapToGrid w:val="0"/>
              <w:jc w:val="center"/>
              <w:rPr>
                <w:rFonts w:ascii="Times New Roman" w:hAnsi="Times New Roman" w:eastAsia="宋体" w:cs="Times New Roman"/>
                <w:sz w:val="18"/>
                <w:szCs w:val="18"/>
              </w:rPr>
            </w:pPr>
          </w:p>
        </w:tc>
        <w:tc>
          <w:tcPr>
            <w:tcW w:w="672" w:type="pct"/>
            <w:vAlign w:val="center"/>
          </w:tcPr>
          <w:p w14:paraId="3DA403D8">
            <w:pPr>
              <w:snapToGrid w:val="0"/>
              <w:jc w:val="center"/>
              <w:rPr>
                <w:rFonts w:ascii="Times New Roman" w:hAnsi="Times New Roman" w:eastAsia="宋体" w:cs="Times New Roman"/>
                <w:sz w:val="18"/>
                <w:szCs w:val="18"/>
              </w:rPr>
            </w:pPr>
          </w:p>
        </w:tc>
        <w:tc>
          <w:tcPr>
            <w:tcW w:w="698" w:type="pct"/>
            <w:vAlign w:val="center"/>
          </w:tcPr>
          <w:p w14:paraId="583448CA">
            <w:pPr>
              <w:snapToGrid w:val="0"/>
              <w:jc w:val="center"/>
              <w:rPr>
                <w:rFonts w:ascii="Times New Roman" w:hAnsi="Times New Roman" w:eastAsia="宋体" w:cs="Times New Roman"/>
                <w:sz w:val="18"/>
                <w:szCs w:val="18"/>
              </w:rPr>
            </w:pPr>
          </w:p>
        </w:tc>
        <w:tc>
          <w:tcPr>
            <w:tcW w:w="1320" w:type="pct"/>
            <w:vAlign w:val="center"/>
          </w:tcPr>
          <w:p w14:paraId="68D9469F">
            <w:pPr>
              <w:snapToGrid w:val="0"/>
              <w:jc w:val="center"/>
              <w:rPr>
                <w:rFonts w:ascii="Times New Roman" w:hAnsi="Times New Roman" w:eastAsia="宋体" w:cs="Times New Roman"/>
                <w:sz w:val="18"/>
                <w:szCs w:val="18"/>
              </w:rPr>
            </w:pPr>
          </w:p>
        </w:tc>
      </w:tr>
      <w:tr w14:paraId="17DEC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542" w:type="pct"/>
            <w:vAlign w:val="center"/>
          </w:tcPr>
          <w:p w14:paraId="0459E21C">
            <w:pPr>
              <w:snapToGrid w:val="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7</w:t>
            </w:r>
          </w:p>
        </w:tc>
        <w:tc>
          <w:tcPr>
            <w:tcW w:w="1346" w:type="pct"/>
            <w:vAlign w:val="center"/>
          </w:tcPr>
          <w:p w14:paraId="07440126">
            <w:pPr>
              <w:snapToGrid w:val="0"/>
              <w:jc w:val="left"/>
              <w:rPr>
                <w:rFonts w:ascii="Times New Roman" w:hAnsi="Times New Roman" w:eastAsia="宋体" w:cs="Times New Roman"/>
                <w:kern w:val="0"/>
                <w:sz w:val="18"/>
                <w:szCs w:val="18"/>
              </w:rPr>
            </w:pPr>
            <w:r>
              <w:rPr>
                <w:rFonts w:hint="eastAsia" w:ascii="Times New Roman" w:hAnsi="Times New Roman" w:eastAsia="宋体" w:cs="Times New Roman"/>
                <w:sz w:val="18"/>
                <w:szCs w:val="18"/>
              </w:rPr>
              <w:t>标段预留费用</w:t>
            </w:r>
          </w:p>
        </w:tc>
        <w:tc>
          <w:tcPr>
            <w:tcW w:w="422" w:type="pct"/>
            <w:vAlign w:val="center"/>
          </w:tcPr>
          <w:p w14:paraId="56ECD264">
            <w:pPr>
              <w:snapToGrid w:val="0"/>
              <w:jc w:val="center"/>
              <w:rPr>
                <w:rFonts w:ascii="Times New Roman" w:hAnsi="Times New Roman" w:eastAsia="宋体" w:cs="Times New Roman"/>
                <w:sz w:val="18"/>
                <w:szCs w:val="18"/>
              </w:rPr>
            </w:pPr>
          </w:p>
        </w:tc>
        <w:tc>
          <w:tcPr>
            <w:tcW w:w="672" w:type="pct"/>
            <w:vAlign w:val="center"/>
          </w:tcPr>
          <w:p w14:paraId="56501A06">
            <w:pPr>
              <w:snapToGrid w:val="0"/>
              <w:jc w:val="center"/>
              <w:rPr>
                <w:rFonts w:ascii="Times New Roman" w:hAnsi="Times New Roman" w:eastAsia="宋体" w:cs="Times New Roman"/>
                <w:sz w:val="18"/>
                <w:szCs w:val="18"/>
              </w:rPr>
            </w:pPr>
          </w:p>
        </w:tc>
        <w:tc>
          <w:tcPr>
            <w:tcW w:w="698" w:type="pct"/>
            <w:vAlign w:val="center"/>
          </w:tcPr>
          <w:p w14:paraId="5A032DE5">
            <w:pPr>
              <w:snapToGrid w:val="0"/>
              <w:jc w:val="center"/>
              <w:rPr>
                <w:rFonts w:ascii="Times New Roman" w:hAnsi="Times New Roman" w:eastAsia="宋体" w:cs="Times New Roman"/>
                <w:sz w:val="18"/>
                <w:szCs w:val="18"/>
              </w:rPr>
            </w:pPr>
          </w:p>
        </w:tc>
        <w:tc>
          <w:tcPr>
            <w:tcW w:w="1320" w:type="pct"/>
            <w:vAlign w:val="center"/>
          </w:tcPr>
          <w:p w14:paraId="4704A29A">
            <w:pPr>
              <w:snapToGrid w:val="0"/>
              <w:jc w:val="center"/>
              <w:rPr>
                <w:rFonts w:ascii="Times New Roman" w:hAnsi="Times New Roman" w:eastAsia="宋体" w:cs="Times New Roman"/>
                <w:sz w:val="18"/>
                <w:szCs w:val="18"/>
              </w:rPr>
            </w:pPr>
          </w:p>
        </w:tc>
      </w:tr>
      <w:tr w14:paraId="05658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542" w:type="pct"/>
            <w:vAlign w:val="center"/>
          </w:tcPr>
          <w:p w14:paraId="64551DBE">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二</w:t>
            </w:r>
          </w:p>
        </w:tc>
        <w:tc>
          <w:tcPr>
            <w:tcW w:w="1346" w:type="pct"/>
            <w:vAlign w:val="center"/>
          </w:tcPr>
          <w:p w14:paraId="3062DF89">
            <w:pPr>
              <w:snapToGrid w:val="0"/>
              <w:jc w:val="left"/>
              <w:rPr>
                <w:rFonts w:ascii="Times New Roman" w:hAnsi="Times New Roman" w:eastAsia="宋体" w:cs="Times New Roman"/>
                <w:sz w:val="18"/>
                <w:szCs w:val="18"/>
              </w:rPr>
            </w:pPr>
            <w:r>
              <w:rPr>
                <w:rFonts w:ascii="Times New Roman" w:hAnsi="Times New Roman" w:eastAsia="宋体" w:cs="Times New Roman"/>
                <w:kern w:val="0"/>
                <w:sz w:val="18"/>
                <w:szCs w:val="18"/>
              </w:rPr>
              <w:t>工程标段2</w:t>
            </w:r>
          </w:p>
        </w:tc>
        <w:tc>
          <w:tcPr>
            <w:tcW w:w="422" w:type="pct"/>
            <w:vAlign w:val="center"/>
          </w:tcPr>
          <w:p w14:paraId="5C26589E">
            <w:pPr>
              <w:snapToGrid w:val="0"/>
              <w:jc w:val="center"/>
              <w:rPr>
                <w:rFonts w:ascii="Times New Roman" w:hAnsi="Times New Roman" w:eastAsia="宋体" w:cs="Times New Roman"/>
                <w:sz w:val="18"/>
                <w:szCs w:val="18"/>
              </w:rPr>
            </w:pPr>
          </w:p>
        </w:tc>
        <w:tc>
          <w:tcPr>
            <w:tcW w:w="672" w:type="pct"/>
            <w:vAlign w:val="center"/>
          </w:tcPr>
          <w:p w14:paraId="46229B09">
            <w:pPr>
              <w:snapToGrid w:val="0"/>
              <w:jc w:val="center"/>
              <w:rPr>
                <w:rFonts w:ascii="Times New Roman" w:hAnsi="Times New Roman" w:eastAsia="宋体" w:cs="Times New Roman"/>
                <w:sz w:val="18"/>
                <w:szCs w:val="18"/>
              </w:rPr>
            </w:pPr>
          </w:p>
        </w:tc>
        <w:tc>
          <w:tcPr>
            <w:tcW w:w="698" w:type="pct"/>
            <w:vAlign w:val="center"/>
          </w:tcPr>
          <w:p w14:paraId="38A288DA">
            <w:pPr>
              <w:snapToGrid w:val="0"/>
              <w:jc w:val="center"/>
              <w:rPr>
                <w:rFonts w:ascii="Times New Roman" w:hAnsi="Times New Roman" w:eastAsia="宋体" w:cs="Times New Roman"/>
                <w:sz w:val="18"/>
                <w:szCs w:val="18"/>
              </w:rPr>
            </w:pPr>
          </w:p>
        </w:tc>
        <w:tc>
          <w:tcPr>
            <w:tcW w:w="1320" w:type="pct"/>
            <w:vAlign w:val="center"/>
          </w:tcPr>
          <w:p w14:paraId="4E68F234">
            <w:pPr>
              <w:snapToGrid w:val="0"/>
              <w:jc w:val="center"/>
              <w:rPr>
                <w:rFonts w:ascii="Times New Roman" w:hAnsi="Times New Roman" w:eastAsia="宋体" w:cs="Times New Roman"/>
                <w:sz w:val="18"/>
                <w:szCs w:val="18"/>
              </w:rPr>
            </w:pPr>
          </w:p>
        </w:tc>
      </w:tr>
      <w:tr w14:paraId="2C937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542" w:type="pct"/>
            <w:vAlign w:val="center"/>
          </w:tcPr>
          <w:p w14:paraId="6B9F4338">
            <w:pPr>
              <w:snapToGrid w:val="0"/>
              <w:jc w:val="center"/>
              <w:rPr>
                <w:rFonts w:ascii="Times New Roman" w:hAnsi="Times New Roman" w:eastAsia="宋体" w:cs="Times New Roman"/>
                <w:sz w:val="18"/>
                <w:szCs w:val="18"/>
              </w:rPr>
            </w:pPr>
          </w:p>
        </w:tc>
        <w:tc>
          <w:tcPr>
            <w:tcW w:w="1346" w:type="pct"/>
            <w:vAlign w:val="center"/>
          </w:tcPr>
          <w:p w14:paraId="57E2BE18">
            <w:pPr>
              <w:snapToGrid w:val="0"/>
              <w:jc w:val="left"/>
              <w:rPr>
                <w:rFonts w:ascii="Times New Roman" w:hAnsi="Times New Roman" w:eastAsia="宋体" w:cs="Times New Roman"/>
                <w:sz w:val="18"/>
                <w:szCs w:val="18"/>
              </w:rPr>
            </w:pPr>
            <w:r>
              <w:rPr>
                <w:rFonts w:ascii="Times New Roman" w:hAnsi="Times New Roman" w:eastAsia="宋体" w:cs="Times New Roman"/>
                <w:kern w:val="0"/>
                <w:sz w:val="18"/>
                <w:szCs w:val="18"/>
              </w:rPr>
              <w:t>……</w:t>
            </w:r>
          </w:p>
        </w:tc>
        <w:tc>
          <w:tcPr>
            <w:tcW w:w="422" w:type="pct"/>
            <w:vAlign w:val="center"/>
          </w:tcPr>
          <w:p w14:paraId="30A37736">
            <w:pPr>
              <w:snapToGrid w:val="0"/>
              <w:jc w:val="center"/>
              <w:rPr>
                <w:rFonts w:ascii="Times New Roman" w:hAnsi="Times New Roman" w:eastAsia="宋体" w:cs="Times New Roman"/>
                <w:sz w:val="18"/>
                <w:szCs w:val="18"/>
              </w:rPr>
            </w:pPr>
          </w:p>
        </w:tc>
        <w:tc>
          <w:tcPr>
            <w:tcW w:w="672" w:type="pct"/>
            <w:vAlign w:val="center"/>
          </w:tcPr>
          <w:p w14:paraId="0A2119F4">
            <w:pPr>
              <w:snapToGrid w:val="0"/>
              <w:jc w:val="center"/>
              <w:rPr>
                <w:rFonts w:ascii="Times New Roman" w:hAnsi="Times New Roman" w:eastAsia="宋体" w:cs="Times New Roman"/>
                <w:sz w:val="18"/>
                <w:szCs w:val="18"/>
              </w:rPr>
            </w:pPr>
          </w:p>
        </w:tc>
        <w:tc>
          <w:tcPr>
            <w:tcW w:w="698" w:type="pct"/>
            <w:vAlign w:val="center"/>
          </w:tcPr>
          <w:p w14:paraId="32ED561F">
            <w:pPr>
              <w:snapToGrid w:val="0"/>
              <w:jc w:val="center"/>
              <w:rPr>
                <w:rFonts w:ascii="Times New Roman" w:hAnsi="Times New Roman" w:eastAsia="宋体" w:cs="Times New Roman"/>
                <w:sz w:val="18"/>
                <w:szCs w:val="18"/>
              </w:rPr>
            </w:pPr>
          </w:p>
        </w:tc>
        <w:tc>
          <w:tcPr>
            <w:tcW w:w="1320" w:type="pct"/>
            <w:vAlign w:val="center"/>
          </w:tcPr>
          <w:p w14:paraId="560DAABE">
            <w:pPr>
              <w:snapToGrid w:val="0"/>
              <w:jc w:val="center"/>
              <w:rPr>
                <w:rFonts w:ascii="Times New Roman" w:hAnsi="Times New Roman" w:eastAsia="宋体" w:cs="Times New Roman"/>
                <w:sz w:val="18"/>
                <w:szCs w:val="18"/>
              </w:rPr>
            </w:pPr>
          </w:p>
        </w:tc>
      </w:tr>
      <w:tr w14:paraId="5921F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542" w:type="pct"/>
            <w:vAlign w:val="center"/>
          </w:tcPr>
          <w:p w14:paraId="400F4E9D">
            <w:pPr>
              <w:snapToGrid w:val="0"/>
              <w:jc w:val="center"/>
              <w:rPr>
                <w:rFonts w:ascii="Times New Roman" w:hAnsi="Times New Roman" w:eastAsia="宋体" w:cs="Times New Roman"/>
                <w:sz w:val="18"/>
                <w:szCs w:val="18"/>
              </w:rPr>
            </w:pPr>
          </w:p>
        </w:tc>
        <w:tc>
          <w:tcPr>
            <w:tcW w:w="1346" w:type="pct"/>
            <w:vAlign w:val="center"/>
          </w:tcPr>
          <w:p w14:paraId="2647B6BA">
            <w:pPr>
              <w:snapToGrid w:val="0"/>
              <w:jc w:val="left"/>
              <w:rPr>
                <w:rFonts w:ascii="Times New Roman" w:hAnsi="Times New Roman" w:eastAsia="宋体" w:cs="Times New Roman"/>
                <w:sz w:val="18"/>
                <w:szCs w:val="18"/>
              </w:rPr>
            </w:pPr>
            <w:r>
              <w:rPr>
                <w:rFonts w:ascii="Times New Roman" w:hAnsi="Times New Roman" w:eastAsia="宋体" w:cs="Times New Roman"/>
                <w:kern w:val="0"/>
                <w:sz w:val="18"/>
                <w:szCs w:val="18"/>
              </w:rPr>
              <w:t>工程标段</w:t>
            </w:r>
            <w:r>
              <w:rPr>
                <w:rFonts w:ascii="Times New Roman" w:hAnsi="Times New Roman" w:eastAsia="宋体" w:cs="Times New Roman"/>
                <w:i/>
                <w:kern w:val="0"/>
                <w:sz w:val="18"/>
                <w:szCs w:val="18"/>
              </w:rPr>
              <w:t>n</w:t>
            </w:r>
          </w:p>
        </w:tc>
        <w:tc>
          <w:tcPr>
            <w:tcW w:w="422" w:type="pct"/>
            <w:vAlign w:val="center"/>
          </w:tcPr>
          <w:p w14:paraId="2839C14F">
            <w:pPr>
              <w:snapToGrid w:val="0"/>
              <w:jc w:val="center"/>
              <w:rPr>
                <w:rFonts w:ascii="Times New Roman" w:hAnsi="Times New Roman" w:eastAsia="宋体" w:cs="Times New Roman"/>
                <w:sz w:val="18"/>
                <w:szCs w:val="18"/>
              </w:rPr>
            </w:pPr>
          </w:p>
        </w:tc>
        <w:tc>
          <w:tcPr>
            <w:tcW w:w="672" w:type="pct"/>
            <w:vAlign w:val="center"/>
          </w:tcPr>
          <w:p w14:paraId="4AB9AEF8">
            <w:pPr>
              <w:snapToGrid w:val="0"/>
              <w:jc w:val="center"/>
              <w:rPr>
                <w:rFonts w:ascii="Times New Roman" w:hAnsi="Times New Roman" w:eastAsia="宋体" w:cs="Times New Roman"/>
                <w:sz w:val="18"/>
                <w:szCs w:val="18"/>
              </w:rPr>
            </w:pPr>
          </w:p>
        </w:tc>
        <w:tc>
          <w:tcPr>
            <w:tcW w:w="698" w:type="pct"/>
            <w:vAlign w:val="center"/>
          </w:tcPr>
          <w:p w14:paraId="507A2D92">
            <w:pPr>
              <w:snapToGrid w:val="0"/>
              <w:jc w:val="center"/>
              <w:rPr>
                <w:rFonts w:ascii="Times New Roman" w:hAnsi="Times New Roman" w:eastAsia="宋体" w:cs="Times New Roman"/>
                <w:sz w:val="18"/>
                <w:szCs w:val="18"/>
              </w:rPr>
            </w:pPr>
          </w:p>
        </w:tc>
        <w:tc>
          <w:tcPr>
            <w:tcW w:w="1320" w:type="pct"/>
            <w:vAlign w:val="center"/>
          </w:tcPr>
          <w:p w14:paraId="7A330CD5">
            <w:pPr>
              <w:snapToGrid w:val="0"/>
              <w:jc w:val="center"/>
              <w:rPr>
                <w:rFonts w:ascii="Times New Roman" w:hAnsi="Times New Roman" w:eastAsia="宋体" w:cs="Times New Roman"/>
                <w:sz w:val="18"/>
                <w:szCs w:val="18"/>
              </w:rPr>
            </w:pPr>
          </w:p>
        </w:tc>
      </w:tr>
      <w:tr w14:paraId="6BAD2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5000" w:type="pct"/>
            <w:gridSpan w:val="6"/>
            <w:vAlign w:val="center"/>
          </w:tcPr>
          <w:p w14:paraId="0E86FD39">
            <w:pPr>
              <w:snapToGrid w:val="0"/>
              <w:ind w:firstLine="361" w:firstLineChars="200"/>
              <w:jc w:val="left"/>
              <w:rPr>
                <w:rFonts w:ascii="Times New Roman" w:hAnsi="Times New Roman" w:eastAsia="宋体" w:cs="Times New Roman"/>
                <w:sz w:val="18"/>
                <w:szCs w:val="18"/>
              </w:rPr>
            </w:pPr>
            <w:r>
              <w:rPr>
                <w:rFonts w:ascii="Times New Roman" w:hAnsi="Times New Roman" w:eastAsia="宋体" w:cs="Times New Roman"/>
                <w:b/>
                <w:sz w:val="18"/>
                <w:szCs w:val="18"/>
              </w:rPr>
              <w:t>注：</w:t>
            </w:r>
            <w:r>
              <w:rPr>
                <w:rFonts w:ascii="Times New Roman" w:hAnsi="Times New Roman" w:eastAsia="宋体" w:cs="Times New Roman"/>
                <w:sz w:val="18"/>
                <w:szCs w:val="18"/>
              </w:rPr>
              <w:t>本表第二列项目应列至标段内分部工程。</w:t>
            </w:r>
          </w:p>
        </w:tc>
      </w:tr>
    </w:tbl>
    <w:p w14:paraId="7C1E0350">
      <w:pPr>
        <w:spacing w:before="240" w:beforeLines="100" w:line="360" w:lineRule="auto"/>
        <w:ind w:firstLine="420" w:firstLineChars="200"/>
        <w:jc w:val="left"/>
        <w:rPr>
          <w:rFonts w:ascii="Times New Roman" w:hAnsi="Times New Roman" w:eastAsia="黑体" w:cs="Times New Roman"/>
          <w:sz w:val="20"/>
          <w:szCs w:val="20"/>
        </w:rPr>
      </w:pPr>
      <w:r>
        <w:rPr>
          <w:rFonts w:hint="eastAsia" w:ascii="Times New Roman" w:hAnsi="Times New Roman" w:eastAsia="宋体" w:cs="Times New Roman"/>
          <w:kern w:val="24"/>
          <w:szCs w:val="21"/>
        </w:rPr>
        <w:t>表A.</w:t>
      </w:r>
      <w:r>
        <w:rPr>
          <w:rFonts w:ascii="Times New Roman" w:hAnsi="Times New Roman" w:eastAsia="宋体" w:cs="Times New Roman"/>
          <w:kern w:val="24"/>
          <w:szCs w:val="21"/>
        </w:rPr>
        <w:t>5</w:t>
      </w:r>
      <w:r>
        <w:rPr>
          <w:rFonts w:hint="eastAsia" w:ascii="Times New Roman" w:hAnsi="Times New Roman" w:eastAsia="宋体" w:cs="Times New Roman"/>
          <w:kern w:val="24"/>
          <w:szCs w:val="21"/>
        </w:rPr>
        <w:t>为设备采购工程分标概算表。</w:t>
      </w:r>
    </w:p>
    <w:p w14:paraId="0F3A6026">
      <w:pPr>
        <w:spacing w:line="360" w:lineRule="auto"/>
        <w:ind w:firstLine="400" w:firstLineChars="200"/>
        <w:jc w:val="center"/>
        <w:rPr>
          <w:rFonts w:ascii="Times New Roman" w:hAnsi="Times New Roman" w:eastAsia="黑体" w:cs="Times New Roman"/>
          <w:sz w:val="20"/>
          <w:szCs w:val="20"/>
        </w:rPr>
      </w:pPr>
      <w:r>
        <w:rPr>
          <w:rFonts w:hint="eastAsia" w:ascii="Times New Roman" w:hAnsi="Times New Roman" w:eastAsia="黑体" w:cs="Times New Roman"/>
          <w:sz w:val="20"/>
          <w:szCs w:val="20"/>
        </w:rPr>
        <w:t>表A</w:t>
      </w:r>
      <w:r>
        <w:rPr>
          <w:rFonts w:ascii="Times New Roman" w:hAnsi="Times New Roman" w:eastAsia="黑体" w:cs="Times New Roman"/>
          <w:sz w:val="20"/>
          <w:szCs w:val="20"/>
        </w:rPr>
        <w:t>.</w:t>
      </w:r>
      <w:r>
        <w:rPr>
          <w:rFonts w:hint="eastAsia" w:ascii="Times New Roman" w:hAnsi="Times New Roman" w:eastAsia="黑体" w:cs="Times New Roman"/>
          <w:sz w:val="20"/>
          <w:szCs w:val="20"/>
        </w:rPr>
        <w:t>5</w:t>
      </w:r>
      <w:r>
        <w:rPr>
          <w:rFonts w:ascii="Times New Roman" w:hAnsi="Times New Roman" w:eastAsia="黑体" w:cs="Times New Roman"/>
          <w:sz w:val="20"/>
          <w:szCs w:val="20"/>
        </w:rPr>
        <w:t xml:space="preserve"> </w:t>
      </w:r>
      <w:r>
        <w:rPr>
          <w:rFonts w:hint="eastAsia" w:ascii="Times New Roman" w:hAnsi="Times New Roman" w:eastAsia="黑体" w:cs="Times New Roman"/>
          <w:sz w:val="20"/>
          <w:szCs w:val="20"/>
        </w:rPr>
        <w:t>设备采购工程分标概算表</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825"/>
        <w:gridCol w:w="3005"/>
        <w:gridCol w:w="1018"/>
        <w:gridCol w:w="1240"/>
        <w:gridCol w:w="1390"/>
        <w:gridCol w:w="1706"/>
      </w:tblGrid>
      <w:tr w14:paraId="23394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449" w:type="pct"/>
            <w:vAlign w:val="center"/>
          </w:tcPr>
          <w:p w14:paraId="4D87565D">
            <w:pPr>
              <w:widowControl/>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编号</w:t>
            </w:r>
          </w:p>
        </w:tc>
        <w:tc>
          <w:tcPr>
            <w:tcW w:w="1636" w:type="pct"/>
            <w:vAlign w:val="center"/>
          </w:tcPr>
          <w:p w14:paraId="5C090F57">
            <w:pPr>
              <w:widowControl/>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项目名称</w:t>
            </w:r>
          </w:p>
        </w:tc>
        <w:tc>
          <w:tcPr>
            <w:tcW w:w="554" w:type="pct"/>
            <w:vAlign w:val="center"/>
          </w:tcPr>
          <w:p w14:paraId="629E6979">
            <w:pPr>
              <w:widowControl/>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单位</w:t>
            </w:r>
          </w:p>
        </w:tc>
        <w:tc>
          <w:tcPr>
            <w:tcW w:w="675" w:type="pct"/>
            <w:vAlign w:val="center"/>
          </w:tcPr>
          <w:p w14:paraId="7241443C">
            <w:pPr>
              <w:widowControl/>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数量</w:t>
            </w:r>
          </w:p>
        </w:tc>
        <w:tc>
          <w:tcPr>
            <w:tcW w:w="757" w:type="pct"/>
            <w:vAlign w:val="center"/>
          </w:tcPr>
          <w:p w14:paraId="4CE3A69C">
            <w:pPr>
              <w:widowControl/>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单价/元</w:t>
            </w:r>
          </w:p>
        </w:tc>
        <w:tc>
          <w:tcPr>
            <w:tcW w:w="929" w:type="pct"/>
            <w:vAlign w:val="center"/>
          </w:tcPr>
          <w:p w14:paraId="547B8F67">
            <w:pPr>
              <w:widowControl/>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合计/万元</w:t>
            </w:r>
          </w:p>
        </w:tc>
      </w:tr>
      <w:tr w14:paraId="5ED7B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449" w:type="pct"/>
            <w:vAlign w:val="center"/>
          </w:tcPr>
          <w:p w14:paraId="68A680AB">
            <w:pPr>
              <w:widowControl/>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一</w:t>
            </w:r>
          </w:p>
        </w:tc>
        <w:tc>
          <w:tcPr>
            <w:tcW w:w="1636" w:type="pct"/>
            <w:vAlign w:val="center"/>
          </w:tcPr>
          <w:p w14:paraId="56A310D0">
            <w:pPr>
              <w:widowControl/>
              <w:snapToGrid w:val="0"/>
              <w:rPr>
                <w:rFonts w:ascii="Times New Roman" w:hAnsi="Times New Roman" w:eastAsia="宋体" w:cs="Times New Roman"/>
                <w:sz w:val="18"/>
                <w:szCs w:val="18"/>
              </w:rPr>
            </w:pPr>
            <w:r>
              <w:rPr>
                <w:rFonts w:ascii="Times New Roman" w:hAnsi="Times New Roman" w:eastAsia="宋体" w:cs="Times New Roman"/>
                <w:sz w:val="18"/>
                <w:szCs w:val="18"/>
              </w:rPr>
              <w:t>机电设备工程</w:t>
            </w:r>
          </w:p>
        </w:tc>
        <w:tc>
          <w:tcPr>
            <w:tcW w:w="554" w:type="pct"/>
            <w:noWrap/>
            <w:vAlign w:val="center"/>
          </w:tcPr>
          <w:p w14:paraId="48C8DC98">
            <w:pPr>
              <w:widowControl/>
              <w:snapToGrid w:val="0"/>
              <w:jc w:val="center"/>
              <w:rPr>
                <w:rFonts w:ascii="Times New Roman" w:hAnsi="Times New Roman" w:eastAsia="宋体" w:cs="Times New Roman"/>
                <w:sz w:val="18"/>
                <w:szCs w:val="18"/>
              </w:rPr>
            </w:pPr>
          </w:p>
        </w:tc>
        <w:tc>
          <w:tcPr>
            <w:tcW w:w="675" w:type="pct"/>
            <w:noWrap/>
            <w:vAlign w:val="center"/>
          </w:tcPr>
          <w:p w14:paraId="5CC395AC">
            <w:pPr>
              <w:widowControl/>
              <w:snapToGrid w:val="0"/>
              <w:jc w:val="center"/>
              <w:rPr>
                <w:rFonts w:ascii="Times New Roman" w:hAnsi="Times New Roman" w:eastAsia="宋体" w:cs="Times New Roman"/>
                <w:sz w:val="18"/>
                <w:szCs w:val="18"/>
              </w:rPr>
            </w:pPr>
          </w:p>
        </w:tc>
        <w:tc>
          <w:tcPr>
            <w:tcW w:w="757" w:type="pct"/>
          </w:tcPr>
          <w:p w14:paraId="5651DB3F">
            <w:pPr>
              <w:widowControl/>
              <w:snapToGrid w:val="0"/>
              <w:jc w:val="center"/>
              <w:rPr>
                <w:rFonts w:ascii="Times New Roman" w:hAnsi="Times New Roman" w:eastAsia="宋体" w:cs="Times New Roman"/>
                <w:sz w:val="18"/>
                <w:szCs w:val="18"/>
              </w:rPr>
            </w:pPr>
          </w:p>
        </w:tc>
        <w:tc>
          <w:tcPr>
            <w:tcW w:w="929" w:type="pct"/>
            <w:noWrap/>
            <w:vAlign w:val="center"/>
          </w:tcPr>
          <w:p w14:paraId="1D54F214">
            <w:pPr>
              <w:widowControl/>
              <w:snapToGrid w:val="0"/>
              <w:jc w:val="center"/>
              <w:rPr>
                <w:rFonts w:ascii="Times New Roman" w:hAnsi="Times New Roman" w:eastAsia="宋体" w:cs="Times New Roman"/>
                <w:sz w:val="18"/>
                <w:szCs w:val="18"/>
              </w:rPr>
            </w:pPr>
          </w:p>
        </w:tc>
      </w:tr>
      <w:tr w14:paraId="1DBC1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449" w:type="pct"/>
            <w:vAlign w:val="center"/>
          </w:tcPr>
          <w:p w14:paraId="155C4062">
            <w:pPr>
              <w:widowControl/>
              <w:snapToGrid w:val="0"/>
              <w:jc w:val="center"/>
              <w:rPr>
                <w:rFonts w:ascii="Times New Roman" w:hAnsi="Times New Roman" w:eastAsia="宋体" w:cs="Times New Roman"/>
                <w:sz w:val="18"/>
                <w:szCs w:val="18"/>
              </w:rPr>
            </w:pPr>
          </w:p>
        </w:tc>
        <w:tc>
          <w:tcPr>
            <w:tcW w:w="1636" w:type="pct"/>
            <w:vAlign w:val="center"/>
          </w:tcPr>
          <w:p w14:paraId="0F1E9E23">
            <w:pPr>
              <w:widowControl/>
              <w:snapToGrid w:val="0"/>
              <w:rPr>
                <w:rFonts w:ascii="Times New Roman" w:hAnsi="Times New Roman" w:eastAsia="宋体" w:cs="Times New Roman"/>
                <w:sz w:val="18"/>
                <w:szCs w:val="18"/>
              </w:rPr>
            </w:pPr>
            <w:r>
              <w:rPr>
                <w:rFonts w:ascii="Times New Roman" w:hAnsi="Times New Roman" w:eastAsia="宋体" w:cs="Times New Roman"/>
                <w:sz w:val="18"/>
                <w:szCs w:val="18"/>
              </w:rPr>
              <w:t>……</w:t>
            </w:r>
          </w:p>
        </w:tc>
        <w:tc>
          <w:tcPr>
            <w:tcW w:w="554" w:type="pct"/>
            <w:noWrap/>
            <w:vAlign w:val="center"/>
          </w:tcPr>
          <w:p w14:paraId="24A5507A">
            <w:pPr>
              <w:widowControl/>
              <w:snapToGrid w:val="0"/>
              <w:jc w:val="center"/>
              <w:rPr>
                <w:rFonts w:ascii="Times New Roman" w:hAnsi="Times New Roman" w:eastAsia="宋体" w:cs="Times New Roman"/>
                <w:sz w:val="18"/>
                <w:szCs w:val="18"/>
              </w:rPr>
            </w:pPr>
          </w:p>
        </w:tc>
        <w:tc>
          <w:tcPr>
            <w:tcW w:w="675" w:type="pct"/>
            <w:noWrap/>
            <w:vAlign w:val="center"/>
          </w:tcPr>
          <w:p w14:paraId="750D0ECA">
            <w:pPr>
              <w:widowControl/>
              <w:snapToGrid w:val="0"/>
              <w:jc w:val="center"/>
              <w:rPr>
                <w:rFonts w:ascii="Times New Roman" w:hAnsi="Times New Roman" w:eastAsia="宋体" w:cs="Times New Roman"/>
                <w:sz w:val="18"/>
                <w:szCs w:val="18"/>
              </w:rPr>
            </w:pPr>
          </w:p>
        </w:tc>
        <w:tc>
          <w:tcPr>
            <w:tcW w:w="757" w:type="pct"/>
          </w:tcPr>
          <w:p w14:paraId="10FD5D9D">
            <w:pPr>
              <w:widowControl/>
              <w:snapToGrid w:val="0"/>
              <w:jc w:val="center"/>
              <w:rPr>
                <w:rFonts w:ascii="Times New Roman" w:hAnsi="Times New Roman" w:eastAsia="宋体" w:cs="Times New Roman"/>
                <w:sz w:val="18"/>
                <w:szCs w:val="18"/>
              </w:rPr>
            </w:pPr>
          </w:p>
        </w:tc>
        <w:tc>
          <w:tcPr>
            <w:tcW w:w="929" w:type="pct"/>
            <w:noWrap/>
            <w:vAlign w:val="center"/>
          </w:tcPr>
          <w:p w14:paraId="62FCF7D2">
            <w:pPr>
              <w:widowControl/>
              <w:snapToGrid w:val="0"/>
              <w:jc w:val="center"/>
              <w:rPr>
                <w:rFonts w:ascii="Times New Roman" w:hAnsi="Times New Roman" w:eastAsia="宋体" w:cs="Times New Roman"/>
                <w:sz w:val="18"/>
                <w:szCs w:val="18"/>
              </w:rPr>
            </w:pPr>
          </w:p>
        </w:tc>
      </w:tr>
      <w:tr w14:paraId="6A5BC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449" w:type="pct"/>
            <w:vAlign w:val="center"/>
          </w:tcPr>
          <w:p w14:paraId="54E87EC9">
            <w:pPr>
              <w:widowControl/>
              <w:snapToGrid w:val="0"/>
              <w:jc w:val="center"/>
              <w:rPr>
                <w:rFonts w:ascii="Times New Roman" w:hAnsi="Times New Roman" w:eastAsia="宋体" w:cs="Times New Roman"/>
                <w:sz w:val="18"/>
                <w:szCs w:val="18"/>
              </w:rPr>
            </w:pPr>
          </w:p>
        </w:tc>
        <w:tc>
          <w:tcPr>
            <w:tcW w:w="1636" w:type="pct"/>
            <w:vAlign w:val="center"/>
          </w:tcPr>
          <w:p w14:paraId="7654C586">
            <w:pPr>
              <w:widowControl/>
              <w:snapToGrid w:val="0"/>
              <w:rPr>
                <w:rFonts w:ascii="Times New Roman" w:hAnsi="Times New Roman" w:eastAsia="宋体" w:cs="Times New Roman"/>
                <w:sz w:val="18"/>
                <w:szCs w:val="18"/>
              </w:rPr>
            </w:pPr>
            <w:r>
              <w:rPr>
                <w:rFonts w:ascii="Times New Roman" w:hAnsi="Times New Roman" w:eastAsia="宋体" w:cs="Times New Roman"/>
                <w:sz w:val="18"/>
                <w:szCs w:val="18"/>
              </w:rPr>
              <w:t>……</w:t>
            </w:r>
          </w:p>
        </w:tc>
        <w:tc>
          <w:tcPr>
            <w:tcW w:w="554" w:type="pct"/>
            <w:noWrap/>
            <w:vAlign w:val="center"/>
          </w:tcPr>
          <w:p w14:paraId="2D2AA416">
            <w:pPr>
              <w:widowControl/>
              <w:snapToGrid w:val="0"/>
              <w:jc w:val="center"/>
              <w:rPr>
                <w:rFonts w:ascii="Times New Roman" w:hAnsi="Times New Roman" w:eastAsia="宋体" w:cs="Times New Roman"/>
                <w:sz w:val="18"/>
                <w:szCs w:val="18"/>
              </w:rPr>
            </w:pPr>
          </w:p>
        </w:tc>
        <w:tc>
          <w:tcPr>
            <w:tcW w:w="675" w:type="pct"/>
            <w:noWrap/>
            <w:vAlign w:val="center"/>
          </w:tcPr>
          <w:p w14:paraId="57E5A3F3">
            <w:pPr>
              <w:widowControl/>
              <w:snapToGrid w:val="0"/>
              <w:jc w:val="center"/>
              <w:rPr>
                <w:rFonts w:ascii="Times New Roman" w:hAnsi="Times New Roman" w:eastAsia="宋体" w:cs="Times New Roman"/>
                <w:sz w:val="18"/>
                <w:szCs w:val="18"/>
              </w:rPr>
            </w:pPr>
          </w:p>
        </w:tc>
        <w:tc>
          <w:tcPr>
            <w:tcW w:w="757" w:type="pct"/>
          </w:tcPr>
          <w:p w14:paraId="1FCF97D1">
            <w:pPr>
              <w:widowControl/>
              <w:snapToGrid w:val="0"/>
              <w:jc w:val="center"/>
              <w:rPr>
                <w:rFonts w:ascii="Times New Roman" w:hAnsi="Times New Roman" w:eastAsia="宋体" w:cs="Times New Roman"/>
                <w:sz w:val="18"/>
                <w:szCs w:val="18"/>
              </w:rPr>
            </w:pPr>
          </w:p>
        </w:tc>
        <w:tc>
          <w:tcPr>
            <w:tcW w:w="929" w:type="pct"/>
            <w:noWrap/>
            <w:vAlign w:val="center"/>
          </w:tcPr>
          <w:p w14:paraId="79FFEE09">
            <w:pPr>
              <w:widowControl/>
              <w:snapToGrid w:val="0"/>
              <w:jc w:val="center"/>
              <w:rPr>
                <w:rFonts w:ascii="Times New Roman" w:hAnsi="Times New Roman" w:eastAsia="宋体" w:cs="Times New Roman"/>
                <w:sz w:val="18"/>
                <w:szCs w:val="18"/>
              </w:rPr>
            </w:pPr>
          </w:p>
        </w:tc>
      </w:tr>
      <w:tr w14:paraId="5C282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449" w:type="pct"/>
            <w:vAlign w:val="center"/>
          </w:tcPr>
          <w:p w14:paraId="5E5010D8">
            <w:pPr>
              <w:widowControl/>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二</w:t>
            </w:r>
          </w:p>
        </w:tc>
        <w:tc>
          <w:tcPr>
            <w:tcW w:w="1636" w:type="pct"/>
            <w:vAlign w:val="center"/>
          </w:tcPr>
          <w:p w14:paraId="40A31A84">
            <w:pPr>
              <w:widowControl/>
              <w:snapToGrid w:val="0"/>
              <w:rPr>
                <w:rFonts w:ascii="Times New Roman" w:hAnsi="Times New Roman" w:eastAsia="宋体" w:cs="Times New Roman"/>
                <w:sz w:val="18"/>
                <w:szCs w:val="18"/>
              </w:rPr>
            </w:pPr>
            <w:r>
              <w:rPr>
                <w:rFonts w:ascii="Times New Roman" w:hAnsi="Times New Roman" w:eastAsia="宋体" w:cs="Times New Roman"/>
                <w:sz w:val="18"/>
                <w:szCs w:val="18"/>
              </w:rPr>
              <w:t>金属结构设备工程</w:t>
            </w:r>
          </w:p>
        </w:tc>
        <w:tc>
          <w:tcPr>
            <w:tcW w:w="554" w:type="pct"/>
            <w:noWrap/>
            <w:vAlign w:val="center"/>
          </w:tcPr>
          <w:p w14:paraId="4C3D10F2">
            <w:pPr>
              <w:widowControl/>
              <w:snapToGrid w:val="0"/>
              <w:jc w:val="center"/>
              <w:rPr>
                <w:rFonts w:ascii="Times New Roman" w:hAnsi="Times New Roman" w:eastAsia="宋体" w:cs="Times New Roman"/>
                <w:sz w:val="18"/>
                <w:szCs w:val="18"/>
              </w:rPr>
            </w:pPr>
          </w:p>
        </w:tc>
        <w:tc>
          <w:tcPr>
            <w:tcW w:w="675" w:type="pct"/>
            <w:noWrap/>
            <w:vAlign w:val="center"/>
          </w:tcPr>
          <w:p w14:paraId="5DBFE955">
            <w:pPr>
              <w:widowControl/>
              <w:snapToGrid w:val="0"/>
              <w:jc w:val="center"/>
              <w:rPr>
                <w:rFonts w:ascii="Times New Roman" w:hAnsi="Times New Roman" w:eastAsia="宋体" w:cs="Times New Roman"/>
                <w:sz w:val="18"/>
                <w:szCs w:val="18"/>
              </w:rPr>
            </w:pPr>
          </w:p>
        </w:tc>
        <w:tc>
          <w:tcPr>
            <w:tcW w:w="757" w:type="pct"/>
          </w:tcPr>
          <w:p w14:paraId="26673E6B">
            <w:pPr>
              <w:widowControl/>
              <w:snapToGrid w:val="0"/>
              <w:jc w:val="center"/>
              <w:rPr>
                <w:rFonts w:ascii="Times New Roman" w:hAnsi="Times New Roman" w:eastAsia="宋体" w:cs="Times New Roman"/>
                <w:sz w:val="18"/>
                <w:szCs w:val="18"/>
              </w:rPr>
            </w:pPr>
          </w:p>
        </w:tc>
        <w:tc>
          <w:tcPr>
            <w:tcW w:w="929" w:type="pct"/>
            <w:noWrap/>
            <w:vAlign w:val="center"/>
          </w:tcPr>
          <w:p w14:paraId="61D24EDC">
            <w:pPr>
              <w:widowControl/>
              <w:snapToGrid w:val="0"/>
              <w:jc w:val="center"/>
              <w:rPr>
                <w:rFonts w:ascii="Times New Roman" w:hAnsi="Times New Roman" w:eastAsia="宋体" w:cs="Times New Roman"/>
                <w:sz w:val="18"/>
                <w:szCs w:val="18"/>
              </w:rPr>
            </w:pPr>
          </w:p>
        </w:tc>
      </w:tr>
      <w:tr w14:paraId="17CC7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449" w:type="pct"/>
            <w:vAlign w:val="center"/>
          </w:tcPr>
          <w:p w14:paraId="0C3C6D7F">
            <w:pPr>
              <w:widowControl/>
              <w:snapToGrid w:val="0"/>
              <w:jc w:val="center"/>
              <w:rPr>
                <w:rFonts w:ascii="Times New Roman" w:hAnsi="Times New Roman" w:eastAsia="宋体" w:cs="Times New Roman"/>
                <w:sz w:val="18"/>
                <w:szCs w:val="18"/>
              </w:rPr>
            </w:pPr>
          </w:p>
        </w:tc>
        <w:tc>
          <w:tcPr>
            <w:tcW w:w="1636" w:type="pct"/>
            <w:vAlign w:val="center"/>
          </w:tcPr>
          <w:p w14:paraId="05416134">
            <w:pPr>
              <w:widowControl/>
              <w:snapToGrid w:val="0"/>
              <w:rPr>
                <w:rFonts w:ascii="Times New Roman" w:hAnsi="Times New Roman" w:eastAsia="宋体" w:cs="Times New Roman"/>
                <w:sz w:val="18"/>
                <w:szCs w:val="18"/>
              </w:rPr>
            </w:pPr>
            <w:r>
              <w:rPr>
                <w:rFonts w:ascii="Times New Roman" w:hAnsi="Times New Roman" w:eastAsia="宋体" w:cs="Times New Roman"/>
                <w:sz w:val="18"/>
                <w:szCs w:val="18"/>
              </w:rPr>
              <w:t>……</w:t>
            </w:r>
          </w:p>
        </w:tc>
        <w:tc>
          <w:tcPr>
            <w:tcW w:w="554" w:type="pct"/>
            <w:noWrap/>
            <w:vAlign w:val="center"/>
          </w:tcPr>
          <w:p w14:paraId="383AC6FB">
            <w:pPr>
              <w:widowControl/>
              <w:snapToGrid w:val="0"/>
              <w:jc w:val="center"/>
              <w:rPr>
                <w:rFonts w:ascii="Times New Roman" w:hAnsi="Times New Roman" w:eastAsia="宋体" w:cs="Times New Roman"/>
                <w:sz w:val="18"/>
                <w:szCs w:val="18"/>
              </w:rPr>
            </w:pPr>
          </w:p>
        </w:tc>
        <w:tc>
          <w:tcPr>
            <w:tcW w:w="675" w:type="pct"/>
            <w:noWrap/>
            <w:vAlign w:val="center"/>
          </w:tcPr>
          <w:p w14:paraId="41F062C6">
            <w:pPr>
              <w:widowControl/>
              <w:snapToGrid w:val="0"/>
              <w:jc w:val="center"/>
              <w:rPr>
                <w:rFonts w:ascii="Times New Roman" w:hAnsi="Times New Roman" w:eastAsia="宋体" w:cs="Times New Roman"/>
                <w:sz w:val="18"/>
                <w:szCs w:val="18"/>
              </w:rPr>
            </w:pPr>
          </w:p>
        </w:tc>
        <w:tc>
          <w:tcPr>
            <w:tcW w:w="757" w:type="pct"/>
          </w:tcPr>
          <w:p w14:paraId="3E0A2CBB">
            <w:pPr>
              <w:widowControl/>
              <w:snapToGrid w:val="0"/>
              <w:jc w:val="center"/>
              <w:rPr>
                <w:rFonts w:ascii="Times New Roman" w:hAnsi="Times New Roman" w:eastAsia="宋体" w:cs="Times New Roman"/>
                <w:sz w:val="18"/>
                <w:szCs w:val="18"/>
              </w:rPr>
            </w:pPr>
          </w:p>
        </w:tc>
        <w:tc>
          <w:tcPr>
            <w:tcW w:w="929" w:type="pct"/>
            <w:noWrap/>
            <w:vAlign w:val="center"/>
          </w:tcPr>
          <w:p w14:paraId="2762E3DE">
            <w:pPr>
              <w:widowControl/>
              <w:snapToGrid w:val="0"/>
              <w:jc w:val="center"/>
              <w:rPr>
                <w:rFonts w:ascii="Times New Roman" w:hAnsi="Times New Roman" w:eastAsia="宋体" w:cs="Times New Roman"/>
                <w:sz w:val="18"/>
                <w:szCs w:val="18"/>
              </w:rPr>
            </w:pPr>
          </w:p>
        </w:tc>
      </w:tr>
      <w:tr w14:paraId="45ACF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449" w:type="pct"/>
            <w:vAlign w:val="center"/>
          </w:tcPr>
          <w:p w14:paraId="1B22F587">
            <w:pPr>
              <w:widowControl/>
              <w:snapToGrid w:val="0"/>
              <w:jc w:val="center"/>
              <w:rPr>
                <w:rFonts w:ascii="Times New Roman" w:hAnsi="Times New Roman" w:eastAsia="宋体" w:cs="Times New Roman"/>
                <w:sz w:val="18"/>
                <w:szCs w:val="18"/>
              </w:rPr>
            </w:pPr>
          </w:p>
        </w:tc>
        <w:tc>
          <w:tcPr>
            <w:tcW w:w="1636" w:type="pct"/>
            <w:vAlign w:val="center"/>
          </w:tcPr>
          <w:p w14:paraId="27320C5E">
            <w:pPr>
              <w:widowControl/>
              <w:snapToGrid w:val="0"/>
              <w:rPr>
                <w:rFonts w:ascii="Times New Roman" w:hAnsi="Times New Roman" w:eastAsia="宋体" w:cs="Times New Roman"/>
                <w:sz w:val="18"/>
                <w:szCs w:val="18"/>
              </w:rPr>
            </w:pPr>
            <w:r>
              <w:rPr>
                <w:rFonts w:ascii="Times New Roman" w:hAnsi="Times New Roman" w:eastAsia="宋体" w:cs="Times New Roman"/>
                <w:sz w:val="18"/>
                <w:szCs w:val="18"/>
              </w:rPr>
              <w:t>……</w:t>
            </w:r>
          </w:p>
        </w:tc>
        <w:tc>
          <w:tcPr>
            <w:tcW w:w="554" w:type="pct"/>
            <w:noWrap/>
            <w:vAlign w:val="center"/>
          </w:tcPr>
          <w:p w14:paraId="46114133">
            <w:pPr>
              <w:widowControl/>
              <w:snapToGrid w:val="0"/>
              <w:jc w:val="center"/>
              <w:rPr>
                <w:rFonts w:ascii="Times New Roman" w:hAnsi="Times New Roman" w:eastAsia="宋体" w:cs="Times New Roman"/>
                <w:sz w:val="18"/>
                <w:szCs w:val="18"/>
              </w:rPr>
            </w:pPr>
          </w:p>
        </w:tc>
        <w:tc>
          <w:tcPr>
            <w:tcW w:w="675" w:type="pct"/>
            <w:noWrap/>
            <w:vAlign w:val="center"/>
          </w:tcPr>
          <w:p w14:paraId="1EFF0D35">
            <w:pPr>
              <w:widowControl/>
              <w:snapToGrid w:val="0"/>
              <w:jc w:val="center"/>
              <w:rPr>
                <w:rFonts w:ascii="Times New Roman" w:hAnsi="Times New Roman" w:eastAsia="宋体" w:cs="Times New Roman"/>
                <w:sz w:val="18"/>
                <w:szCs w:val="18"/>
              </w:rPr>
            </w:pPr>
          </w:p>
        </w:tc>
        <w:tc>
          <w:tcPr>
            <w:tcW w:w="757" w:type="pct"/>
          </w:tcPr>
          <w:p w14:paraId="39AA6F43">
            <w:pPr>
              <w:widowControl/>
              <w:snapToGrid w:val="0"/>
              <w:jc w:val="center"/>
              <w:rPr>
                <w:rFonts w:ascii="Times New Roman" w:hAnsi="Times New Roman" w:eastAsia="宋体" w:cs="Times New Roman"/>
                <w:sz w:val="18"/>
                <w:szCs w:val="18"/>
              </w:rPr>
            </w:pPr>
          </w:p>
        </w:tc>
        <w:tc>
          <w:tcPr>
            <w:tcW w:w="929" w:type="pct"/>
            <w:noWrap/>
            <w:vAlign w:val="center"/>
          </w:tcPr>
          <w:p w14:paraId="5A7B4258">
            <w:pPr>
              <w:widowControl/>
              <w:snapToGrid w:val="0"/>
              <w:jc w:val="center"/>
              <w:rPr>
                <w:rFonts w:ascii="Times New Roman" w:hAnsi="Times New Roman" w:eastAsia="宋体" w:cs="Times New Roman"/>
                <w:sz w:val="18"/>
                <w:szCs w:val="18"/>
              </w:rPr>
            </w:pPr>
          </w:p>
        </w:tc>
      </w:tr>
      <w:tr w14:paraId="3B2CC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449" w:type="pct"/>
            <w:vAlign w:val="center"/>
          </w:tcPr>
          <w:p w14:paraId="189D77B4">
            <w:pPr>
              <w:widowControl/>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三</w:t>
            </w:r>
          </w:p>
        </w:tc>
        <w:tc>
          <w:tcPr>
            <w:tcW w:w="1636" w:type="pct"/>
            <w:vAlign w:val="center"/>
          </w:tcPr>
          <w:p w14:paraId="6C05EDB5">
            <w:pPr>
              <w:widowControl/>
              <w:snapToGrid w:val="0"/>
              <w:rPr>
                <w:rFonts w:ascii="Times New Roman" w:hAnsi="Times New Roman" w:eastAsia="宋体" w:cs="Times New Roman"/>
                <w:sz w:val="18"/>
                <w:szCs w:val="18"/>
              </w:rPr>
            </w:pPr>
            <w:r>
              <w:rPr>
                <w:rFonts w:ascii="Times New Roman" w:hAnsi="Times New Roman" w:eastAsia="宋体" w:cs="Times New Roman"/>
                <w:sz w:val="18"/>
                <w:szCs w:val="18"/>
              </w:rPr>
              <w:t>装置性材料采购</w:t>
            </w:r>
          </w:p>
        </w:tc>
        <w:tc>
          <w:tcPr>
            <w:tcW w:w="554" w:type="pct"/>
            <w:noWrap/>
            <w:vAlign w:val="center"/>
          </w:tcPr>
          <w:p w14:paraId="3A7D373C">
            <w:pPr>
              <w:widowControl/>
              <w:snapToGrid w:val="0"/>
              <w:jc w:val="center"/>
              <w:rPr>
                <w:rFonts w:ascii="Times New Roman" w:hAnsi="Times New Roman" w:eastAsia="宋体" w:cs="Times New Roman"/>
                <w:sz w:val="18"/>
                <w:szCs w:val="18"/>
              </w:rPr>
            </w:pPr>
          </w:p>
        </w:tc>
        <w:tc>
          <w:tcPr>
            <w:tcW w:w="675" w:type="pct"/>
            <w:noWrap/>
            <w:vAlign w:val="center"/>
          </w:tcPr>
          <w:p w14:paraId="70BCC3A6">
            <w:pPr>
              <w:widowControl/>
              <w:snapToGrid w:val="0"/>
              <w:jc w:val="center"/>
              <w:rPr>
                <w:rFonts w:ascii="Times New Roman" w:hAnsi="Times New Roman" w:eastAsia="宋体" w:cs="Times New Roman"/>
                <w:sz w:val="18"/>
                <w:szCs w:val="18"/>
              </w:rPr>
            </w:pPr>
          </w:p>
        </w:tc>
        <w:tc>
          <w:tcPr>
            <w:tcW w:w="757" w:type="pct"/>
          </w:tcPr>
          <w:p w14:paraId="14AAA2C1">
            <w:pPr>
              <w:widowControl/>
              <w:snapToGrid w:val="0"/>
              <w:jc w:val="center"/>
              <w:rPr>
                <w:rFonts w:ascii="Times New Roman" w:hAnsi="Times New Roman" w:eastAsia="宋体" w:cs="Times New Roman"/>
                <w:sz w:val="18"/>
                <w:szCs w:val="18"/>
              </w:rPr>
            </w:pPr>
          </w:p>
        </w:tc>
        <w:tc>
          <w:tcPr>
            <w:tcW w:w="929" w:type="pct"/>
            <w:noWrap/>
            <w:vAlign w:val="center"/>
          </w:tcPr>
          <w:p w14:paraId="71328BDE">
            <w:pPr>
              <w:widowControl/>
              <w:snapToGrid w:val="0"/>
              <w:jc w:val="center"/>
              <w:rPr>
                <w:rFonts w:ascii="Times New Roman" w:hAnsi="Times New Roman" w:eastAsia="宋体" w:cs="Times New Roman"/>
                <w:sz w:val="18"/>
                <w:szCs w:val="18"/>
              </w:rPr>
            </w:pPr>
          </w:p>
        </w:tc>
      </w:tr>
      <w:tr w14:paraId="75E07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449" w:type="pct"/>
            <w:vAlign w:val="center"/>
          </w:tcPr>
          <w:p w14:paraId="40006CE8">
            <w:pPr>
              <w:widowControl/>
              <w:snapToGrid w:val="0"/>
              <w:jc w:val="center"/>
              <w:rPr>
                <w:rFonts w:ascii="Times New Roman" w:hAnsi="Times New Roman" w:eastAsia="宋体" w:cs="Times New Roman"/>
                <w:sz w:val="18"/>
                <w:szCs w:val="18"/>
              </w:rPr>
            </w:pPr>
          </w:p>
        </w:tc>
        <w:tc>
          <w:tcPr>
            <w:tcW w:w="1636" w:type="pct"/>
            <w:vAlign w:val="center"/>
          </w:tcPr>
          <w:p w14:paraId="6B5EC4C3">
            <w:pPr>
              <w:widowControl/>
              <w:snapToGrid w:val="0"/>
              <w:rPr>
                <w:rFonts w:ascii="Times New Roman" w:hAnsi="Times New Roman" w:eastAsia="宋体" w:cs="Times New Roman"/>
                <w:sz w:val="18"/>
                <w:szCs w:val="18"/>
              </w:rPr>
            </w:pPr>
            <w:r>
              <w:rPr>
                <w:rFonts w:ascii="Times New Roman" w:hAnsi="Times New Roman" w:eastAsia="宋体" w:cs="Times New Roman"/>
                <w:sz w:val="18"/>
                <w:szCs w:val="18"/>
              </w:rPr>
              <w:t>……</w:t>
            </w:r>
          </w:p>
        </w:tc>
        <w:tc>
          <w:tcPr>
            <w:tcW w:w="554" w:type="pct"/>
            <w:noWrap/>
            <w:vAlign w:val="center"/>
          </w:tcPr>
          <w:p w14:paraId="2DAF6DCB">
            <w:pPr>
              <w:widowControl/>
              <w:snapToGrid w:val="0"/>
              <w:jc w:val="center"/>
              <w:rPr>
                <w:rFonts w:ascii="Times New Roman" w:hAnsi="Times New Roman" w:eastAsia="宋体" w:cs="Times New Roman"/>
                <w:sz w:val="18"/>
                <w:szCs w:val="18"/>
              </w:rPr>
            </w:pPr>
          </w:p>
        </w:tc>
        <w:tc>
          <w:tcPr>
            <w:tcW w:w="675" w:type="pct"/>
            <w:noWrap/>
            <w:vAlign w:val="center"/>
          </w:tcPr>
          <w:p w14:paraId="3E13CF73">
            <w:pPr>
              <w:widowControl/>
              <w:snapToGrid w:val="0"/>
              <w:jc w:val="center"/>
              <w:rPr>
                <w:rFonts w:ascii="Times New Roman" w:hAnsi="Times New Roman" w:eastAsia="宋体" w:cs="Times New Roman"/>
                <w:sz w:val="18"/>
                <w:szCs w:val="18"/>
              </w:rPr>
            </w:pPr>
          </w:p>
        </w:tc>
        <w:tc>
          <w:tcPr>
            <w:tcW w:w="757" w:type="pct"/>
          </w:tcPr>
          <w:p w14:paraId="190A4C4A">
            <w:pPr>
              <w:widowControl/>
              <w:snapToGrid w:val="0"/>
              <w:jc w:val="center"/>
              <w:rPr>
                <w:rFonts w:ascii="Times New Roman" w:hAnsi="Times New Roman" w:eastAsia="宋体" w:cs="Times New Roman"/>
                <w:sz w:val="18"/>
                <w:szCs w:val="18"/>
              </w:rPr>
            </w:pPr>
          </w:p>
        </w:tc>
        <w:tc>
          <w:tcPr>
            <w:tcW w:w="929" w:type="pct"/>
            <w:noWrap/>
            <w:vAlign w:val="center"/>
          </w:tcPr>
          <w:p w14:paraId="3B1D80BC">
            <w:pPr>
              <w:widowControl/>
              <w:snapToGrid w:val="0"/>
              <w:jc w:val="center"/>
              <w:rPr>
                <w:rFonts w:ascii="Times New Roman" w:hAnsi="Times New Roman" w:eastAsia="宋体" w:cs="Times New Roman"/>
                <w:sz w:val="18"/>
                <w:szCs w:val="18"/>
              </w:rPr>
            </w:pPr>
          </w:p>
        </w:tc>
      </w:tr>
      <w:tr w14:paraId="5A4A6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449" w:type="pct"/>
            <w:vAlign w:val="center"/>
          </w:tcPr>
          <w:p w14:paraId="3FF1709F">
            <w:pPr>
              <w:widowControl/>
              <w:snapToGrid w:val="0"/>
              <w:jc w:val="center"/>
              <w:rPr>
                <w:rFonts w:ascii="Times New Roman" w:hAnsi="Times New Roman" w:eastAsia="宋体" w:cs="Times New Roman"/>
                <w:sz w:val="18"/>
                <w:szCs w:val="18"/>
              </w:rPr>
            </w:pPr>
          </w:p>
        </w:tc>
        <w:tc>
          <w:tcPr>
            <w:tcW w:w="1636" w:type="pct"/>
            <w:vAlign w:val="center"/>
          </w:tcPr>
          <w:p w14:paraId="2C7A62D9">
            <w:pPr>
              <w:widowControl/>
              <w:snapToGrid w:val="0"/>
              <w:rPr>
                <w:rFonts w:ascii="Times New Roman" w:hAnsi="Times New Roman" w:eastAsia="宋体" w:cs="Times New Roman"/>
                <w:sz w:val="18"/>
                <w:szCs w:val="18"/>
              </w:rPr>
            </w:pPr>
            <w:r>
              <w:rPr>
                <w:rFonts w:ascii="Times New Roman" w:hAnsi="Times New Roman" w:eastAsia="宋体" w:cs="Times New Roman"/>
                <w:sz w:val="18"/>
                <w:szCs w:val="18"/>
              </w:rPr>
              <w:t>……</w:t>
            </w:r>
          </w:p>
        </w:tc>
        <w:tc>
          <w:tcPr>
            <w:tcW w:w="554" w:type="pct"/>
            <w:noWrap/>
            <w:vAlign w:val="center"/>
          </w:tcPr>
          <w:p w14:paraId="6E2EE590">
            <w:pPr>
              <w:widowControl/>
              <w:snapToGrid w:val="0"/>
              <w:jc w:val="center"/>
              <w:rPr>
                <w:rFonts w:ascii="Times New Roman" w:hAnsi="Times New Roman" w:eastAsia="宋体" w:cs="Times New Roman"/>
                <w:sz w:val="18"/>
                <w:szCs w:val="18"/>
              </w:rPr>
            </w:pPr>
          </w:p>
        </w:tc>
        <w:tc>
          <w:tcPr>
            <w:tcW w:w="675" w:type="pct"/>
            <w:noWrap/>
            <w:vAlign w:val="center"/>
          </w:tcPr>
          <w:p w14:paraId="1829B123">
            <w:pPr>
              <w:widowControl/>
              <w:snapToGrid w:val="0"/>
              <w:jc w:val="center"/>
              <w:rPr>
                <w:rFonts w:ascii="Times New Roman" w:hAnsi="Times New Roman" w:eastAsia="宋体" w:cs="Times New Roman"/>
                <w:sz w:val="18"/>
                <w:szCs w:val="18"/>
              </w:rPr>
            </w:pPr>
          </w:p>
        </w:tc>
        <w:tc>
          <w:tcPr>
            <w:tcW w:w="757" w:type="pct"/>
          </w:tcPr>
          <w:p w14:paraId="127D4DE1">
            <w:pPr>
              <w:widowControl/>
              <w:snapToGrid w:val="0"/>
              <w:jc w:val="center"/>
              <w:rPr>
                <w:rFonts w:ascii="Times New Roman" w:hAnsi="Times New Roman" w:eastAsia="宋体" w:cs="Times New Roman"/>
                <w:sz w:val="18"/>
                <w:szCs w:val="18"/>
              </w:rPr>
            </w:pPr>
          </w:p>
        </w:tc>
        <w:tc>
          <w:tcPr>
            <w:tcW w:w="929" w:type="pct"/>
            <w:noWrap/>
            <w:vAlign w:val="center"/>
          </w:tcPr>
          <w:p w14:paraId="6C21731F">
            <w:pPr>
              <w:widowControl/>
              <w:snapToGrid w:val="0"/>
              <w:jc w:val="center"/>
              <w:rPr>
                <w:rFonts w:ascii="Times New Roman" w:hAnsi="Times New Roman" w:eastAsia="宋体" w:cs="Times New Roman"/>
                <w:sz w:val="18"/>
                <w:szCs w:val="18"/>
              </w:rPr>
            </w:pPr>
          </w:p>
        </w:tc>
      </w:tr>
      <w:tr w14:paraId="72C8F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5000" w:type="pct"/>
            <w:gridSpan w:val="6"/>
            <w:vAlign w:val="center"/>
          </w:tcPr>
          <w:p w14:paraId="62946A90">
            <w:pPr>
              <w:widowControl/>
              <w:snapToGrid w:val="0"/>
              <w:ind w:left="781" w:leftChars="200" w:hanging="361" w:hangingChars="200"/>
              <w:jc w:val="left"/>
              <w:rPr>
                <w:rFonts w:ascii="Times New Roman" w:hAnsi="Times New Roman" w:eastAsia="宋体" w:cs="Times New Roman"/>
                <w:sz w:val="18"/>
                <w:szCs w:val="18"/>
              </w:rPr>
            </w:pPr>
            <w:r>
              <w:rPr>
                <w:rFonts w:ascii="Times New Roman" w:hAnsi="Times New Roman" w:eastAsia="宋体" w:cs="Times New Roman"/>
                <w:b/>
                <w:sz w:val="18"/>
                <w:szCs w:val="18"/>
              </w:rPr>
              <w:t>注：</w:t>
            </w:r>
            <w:r>
              <w:rPr>
                <w:rFonts w:ascii="Times New Roman" w:hAnsi="Times New Roman" w:eastAsia="宋体" w:cs="Times New Roman"/>
                <w:sz w:val="18"/>
                <w:szCs w:val="18"/>
              </w:rPr>
              <w:t>本表同表A.3前期施工准备工程分标概算表，第二列项目应列至标段内分部工程。项目名称应与核准概算项目一致。</w:t>
            </w:r>
          </w:p>
        </w:tc>
      </w:tr>
    </w:tbl>
    <w:p w14:paraId="17690C74">
      <w:pPr>
        <w:spacing w:before="240" w:beforeLines="100" w:line="360" w:lineRule="auto"/>
        <w:ind w:firstLine="420" w:firstLineChars="200"/>
        <w:jc w:val="left"/>
        <w:rPr>
          <w:rFonts w:ascii="Times New Roman" w:hAnsi="Times New Roman" w:eastAsia="黑体" w:cs="Times New Roman"/>
          <w:sz w:val="20"/>
          <w:szCs w:val="20"/>
        </w:rPr>
      </w:pPr>
      <w:r>
        <w:rPr>
          <w:rFonts w:hint="eastAsia" w:ascii="Times New Roman" w:hAnsi="Times New Roman" w:eastAsia="宋体" w:cs="Times New Roman"/>
          <w:kern w:val="24"/>
          <w:szCs w:val="21"/>
        </w:rPr>
        <w:t>表A.</w:t>
      </w:r>
      <w:r>
        <w:rPr>
          <w:rFonts w:ascii="Times New Roman" w:hAnsi="Times New Roman" w:eastAsia="宋体" w:cs="Times New Roman"/>
          <w:kern w:val="24"/>
          <w:szCs w:val="21"/>
        </w:rPr>
        <w:t>6</w:t>
      </w:r>
      <w:r>
        <w:rPr>
          <w:rFonts w:hint="eastAsia" w:ascii="Times New Roman" w:hAnsi="Times New Roman" w:eastAsia="宋体" w:cs="Times New Roman"/>
          <w:kern w:val="24"/>
          <w:szCs w:val="21"/>
        </w:rPr>
        <w:t>为专项工程分标概算表。</w:t>
      </w:r>
    </w:p>
    <w:p w14:paraId="74D7B7B8">
      <w:pPr>
        <w:spacing w:line="360" w:lineRule="auto"/>
        <w:ind w:firstLine="400" w:firstLineChars="200"/>
        <w:jc w:val="center"/>
        <w:rPr>
          <w:rFonts w:ascii="Times New Roman" w:hAnsi="Times New Roman" w:eastAsia="黑体" w:cs="Times New Roman"/>
          <w:sz w:val="20"/>
          <w:szCs w:val="20"/>
        </w:rPr>
      </w:pPr>
      <w:r>
        <w:rPr>
          <w:rFonts w:hint="eastAsia" w:ascii="Times New Roman" w:hAnsi="Times New Roman" w:eastAsia="黑体" w:cs="Times New Roman"/>
          <w:sz w:val="20"/>
          <w:szCs w:val="20"/>
        </w:rPr>
        <w:t>表A</w:t>
      </w:r>
      <w:r>
        <w:rPr>
          <w:rFonts w:ascii="Times New Roman" w:hAnsi="Times New Roman" w:eastAsia="黑体" w:cs="Times New Roman"/>
          <w:sz w:val="20"/>
          <w:szCs w:val="20"/>
        </w:rPr>
        <w:t>.</w:t>
      </w:r>
      <w:r>
        <w:rPr>
          <w:rFonts w:hint="eastAsia" w:ascii="Times New Roman" w:hAnsi="Times New Roman" w:eastAsia="黑体" w:cs="Times New Roman"/>
          <w:sz w:val="20"/>
          <w:szCs w:val="20"/>
        </w:rPr>
        <w:t>6</w:t>
      </w:r>
      <w:r>
        <w:rPr>
          <w:rFonts w:ascii="Times New Roman" w:hAnsi="Times New Roman" w:eastAsia="黑体" w:cs="Times New Roman"/>
          <w:sz w:val="20"/>
          <w:szCs w:val="20"/>
        </w:rPr>
        <w:t xml:space="preserve"> </w:t>
      </w:r>
      <w:r>
        <w:rPr>
          <w:rFonts w:hint="eastAsia" w:ascii="Times New Roman" w:hAnsi="Times New Roman" w:eastAsia="黑体" w:cs="Times New Roman"/>
          <w:sz w:val="20"/>
          <w:szCs w:val="20"/>
        </w:rPr>
        <w:t>专项工程分标概算表</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895"/>
        <w:gridCol w:w="2507"/>
        <w:gridCol w:w="1210"/>
        <w:gridCol w:w="1021"/>
        <w:gridCol w:w="1616"/>
        <w:gridCol w:w="1935"/>
      </w:tblGrid>
      <w:tr w14:paraId="0918E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487" w:type="pct"/>
            <w:vAlign w:val="center"/>
          </w:tcPr>
          <w:p w14:paraId="12B00D86">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编号</w:t>
            </w:r>
          </w:p>
        </w:tc>
        <w:tc>
          <w:tcPr>
            <w:tcW w:w="1365" w:type="pct"/>
            <w:vAlign w:val="center"/>
          </w:tcPr>
          <w:p w14:paraId="070394F1">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项目名称</w:t>
            </w:r>
          </w:p>
        </w:tc>
        <w:tc>
          <w:tcPr>
            <w:tcW w:w="659" w:type="pct"/>
            <w:vAlign w:val="center"/>
          </w:tcPr>
          <w:p w14:paraId="2F758B10">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单位</w:t>
            </w:r>
          </w:p>
        </w:tc>
        <w:tc>
          <w:tcPr>
            <w:tcW w:w="556" w:type="pct"/>
            <w:vAlign w:val="center"/>
          </w:tcPr>
          <w:p w14:paraId="4B64B06A">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数量</w:t>
            </w:r>
          </w:p>
        </w:tc>
        <w:tc>
          <w:tcPr>
            <w:tcW w:w="880" w:type="pct"/>
            <w:vAlign w:val="center"/>
          </w:tcPr>
          <w:p w14:paraId="70D0B6E9">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单价/元</w:t>
            </w:r>
          </w:p>
        </w:tc>
        <w:tc>
          <w:tcPr>
            <w:tcW w:w="1054" w:type="pct"/>
            <w:vAlign w:val="center"/>
          </w:tcPr>
          <w:p w14:paraId="1205F1C6">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合计/万元</w:t>
            </w:r>
          </w:p>
        </w:tc>
      </w:tr>
      <w:tr w14:paraId="3109A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487" w:type="pct"/>
            <w:vAlign w:val="center"/>
          </w:tcPr>
          <w:p w14:paraId="1B4C2DCD">
            <w:pPr>
              <w:snapToGrid w:val="0"/>
              <w:jc w:val="center"/>
              <w:rPr>
                <w:rFonts w:ascii="Times New Roman" w:hAnsi="Times New Roman" w:eastAsia="宋体" w:cs="Times New Roman"/>
                <w:sz w:val="18"/>
                <w:szCs w:val="18"/>
              </w:rPr>
            </w:pPr>
          </w:p>
        </w:tc>
        <w:tc>
          <w:tcPr>
            <w:tcW w:w="1365" w:type="pct"/>
            <w:vAlign w:val="center"/>
          </w:tcPr>
          <w:p w14:paraId="5485DB47">
            <w:pPr>
              <w:snapToGrid w:val="0"/>
              <w:jc w:val="center"/>
              <w:rPr>
                <w:rFonts w:ascii="Times New Roman" w:hAnsi="Times New Roman" w:eastAsia="宋体" w:cs="Times New Roman"/>
                <w:sz w:val="18"/>
                <w:szCs w:val="18"/>
              </w:rPr>
            </w:pPr>
          </w:p>
        </w:tc>
        <w:tc>
          <w:tcPr>
            <w:tcW w:w="659" w:type="pct"/>
            <w:vAlign w:val="center"/>
          </w:tcPr>
          <w:p w14:paraId="2E3A0969">
            <w:pPr>
              <w:snapToGrid w:val="0"/>
              <w:jc w:val="center"/>
              <w:rPr>
                <w:rFonts w:ascii="Times New Roman" w:hAnsi="Times New Roman" w:eastAsia="宋体" w:cs="Times New Roman"/>
                <w:sz w:val="18"/>
                <w:szCs w:val="18"/>
              </w:rPr>
            </w:pPr>
          </w:p>
        </w:tc>
        <w:tc>
          <w:tcPr>
            <w:tcW w:w="556" w:type="pct"/>
            <w:vAlign w:val="center"/>
          </w:tcPr>
          <w:p w14:paraId="0387DA17">
            <w:pPr>
              <w:snapToGrid w:val="0"/>
              <w:jc w:val="center"/>
              <w:rPr>
                <w:rFonts w:ascii="Times New Roman" w:hAnsi="Times New Roman" w:eastAsia="宋体" w:cs="Times New Roman"/>
                <w:sz w:val="18"/>
                <w:szCs w:val="18"/>
              </w:rPr>
            </w:pPr>
          </w:p>
        </w:tc>
        <w:tc>
          <w:tcPr>
            <w:tcW w:w="880" w:type="pct"/>
            <w:vAlign w:val="center"/>
          </w:tcPr>
          <w:p w14:paraId="0DC648C6">
            <w:pPr>
              <w:snapToGrid w:val="0"/>
              <w:jc w:val="center"/>
              <w:rPr>
                <w:rFonts w:ascii="Times New Roman" w:hAnsi="Times New Roman" w:eastAsia="宋体" w:cs="Times New Roman"/>
                <w:sz w:val="18"/>
                <w:szCs w:val="18"/>
              </w:rPr>
            </w:pPr>
          </w:p>
        </w:tc>
        <w:tc>
          <w:tcPr>
            <w:tcW w:w="1054" w:type="pct"/>
            <w:vAlign w:val="center"/>
          </w:tcPr>
          <w:p w14:paraId="0AE2920C">
            <w:pPr>
              <w:snapToGrid w:val="0"/>
              <w:jc w:val="center"/>
              <w:rPr>
                <w:rFonts w:ascii="Times New Roman" w:hAnsi="Times New Roman" w:eastAsia="宋体" w:cs="Times New Roman"/>
                <w:sz w:val="18"/>
                <w:szCs w:val="18"/>
              </w:rPr>
            </w:pPr>
          </w:p>
        </w:tc>
      </w:tr>
      <w:tr w14:paraId="17712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487" w:type="pct"/>
            <w:vAlign w:val="center"/>
          </w:tcPr>
          <w:p w14:paraId="594F6201">
            <w:pPr>
              <w:snapToGrid w:val="0"/>
              <w:jc w:val="center"/>
              <w:rPr>
                <w:rFonts w:ascii="Times New Roman" w:hAnsi="Times New Roman" w:eastAsia="宋体" w:cs="Times New Roman"/>
                <w:sz w:val="18"/>
                <w:szCs w:val="18"/>
              </w:rPr>
            </w:pPr>
          </w:p>
        </w:tc>
        <w:tc>
          <w:tcPr>
            <w:tcW w:w="1365" w:type="pct"/>
            <w:vAlign w:val="center"/>
          </w:tcPr>
          <w:p w14:paraId="556F9D6C">
            <w:pPr>
              <w:snapToGrid w:val="0"/>
              <w:jc w:val="center"/>
              <w:rPr>
                <w:rFonts w:ascii="Times New Roman" w:hAnsi="Times New Roman" w:eastAsia="宋体" w:cs="Times New Roman"/>
                <w:sz w:val="18"/>
                <w:szCs w:val="18"/>
              </w:rPr>
            </w:pPr>
          </w:p>
        </w:tc>
        <w:tc>
          <w:tcPr>
            <w:tcW w:w="659" w:type="pct"/>
            <w:vAlign w:val="center"/>
          </w:tcPr>
          <w:p w14:paraId="35F72901">
            <w:pPr>
              <w:snapToGrid w:val="0"/>
              <w:jc w:val="center"/>
              <w:rPr>
                <w:rFonts w:ascii="Times New Roman" w:hAnsi="Times New Roman" w:eastAsia="宋体" w:cs="Times New Roman"/>
                <w:sz w:val="18"/>
                <w:szCs w:val="18"/>
              </w:rPr>
            </w:pPr>
          </w:p>
        </w:tc>
        <w:tc>
          <w:tcPr>
            <w:tcW w:w="556" w:type="pct"/>
            <w:vAlign w:val="center"/>
          </w:tcPr>
          <w:p w14:paraId="65ECCD00">
            <w:pPr>
              <w:snapToGrid w:val="0"/>
              <w:jc w:val="center"/>
              <w:rPr>
                <w:rFonts w:ascii="Times New Roman" w:hAnsi="Times New Roman" w:eastAsia="宋体" w:cs="Times New Roman"/>
                <w:sz w:val="18"/>
                <w:szCs w:val="18"/>
              </w:rPr>
            </w:pPr>
          </w:p>
        </w:tc>
        <w:tc>
          <w:tcPr>
            <w:tcW w:w="880" w:type="pct"/>
            <w:vAlign w:val="center"/>
          </w:tcPr>
          <w:p w14:paraId="48815756">
            <w:pPr>
              <w:snapToGrid w:val="0"/>
              <w:jc w:val="center"/>
              <w:rPr>
                <w:rFonts w:ascii="Times New Roman" w:hAnsi="Times New Roman" w:eastAsia="宋体" w:cs="Times New Roman"/>
                <w:sz w:val="18"/>
                <w:szCs w:val="18"/>
              </w:rPr>
            </w:pPr>
          </w:p>
        </w:tc>
        <w:tc>
          <w:tcPr>
            <w:tcW w:w="1054" w:type="pct"/>
            <w:vAlign w:val="center"/>
          </w:tcPr>
          <w:p w14:paraId="25004C05">
            <w:pPr>
              <w:snapToGrid w:val="0"/>
              <w:jc w:val="center"/>
              <w:rPr>
                <w:rFonts w:ascii="Times New Roman" w:hAnsi="Times New Roman" w:eastAsia="宋体" w:cs="Times New Roman"/>
                <w:sz w:val="18"/>
                <w:szCs w:val="18"/>
              </w:rPr>
            </w:pPr>
          </w:p>
        </w:tc>
      </w:tr>
      <w:tr w14:paraId="13A7A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5000" w:type="pct"/>
            <w:gridSpan w:val="6"/>
            <w:vAlign w:val="center"/>
          </w:tcPr>
          <w:p w14:paraId="573126BA">
            <w:pPr>
              <w:snapToGrid w:val="0"/>
              <w:ind w:left="781" w:leftChars="200" w:hanging="361" w:hangingChars="200"/>
              <w:jc w:val="left"/>
              <w:rPr>
                <w:rFonts w:ascii="Times New Roman" w:hAnsi="Times New Roman" w:eastAsia="宋体" w:cs="Times New Roman"/>
                <w:sz w:val="18"/>
                <w:szCs w:val="18"/>
              </w:rPr>
            </w:pPr>
            <w:r>
              <w:rPr>
                <w:rFonts w:ascii="Times New Roman" w:hAnsi="Times New Roman" w:eastAsia="宋体" w:cs="Times New Roman"/>
                <w:b/>
                <w:sz w:val="18"/>
                <w:szCs w:val="18"/>
              </w:rPr>
              <w:t>注：</w:t>
            </w:r>
            <w:r>
              <w:rPr>
                <w:rFonts w:ascii="Times New Roman" w:hAnsi="Times New Roman" w:eastAsia="宋体" w:cs="Times New Roman"/>
                <w:sz w:val="18"/>
                <w:szCs w:val="18"/>
              </w:rPr>
              <w:t>本表同表A.3前期施工准备工程分标概算表，第二列项目应列至标段内分部工程。项目名称应与核准概算项目一致。</w:t>
            </w:r>
          </w:p>
        </w:tc>
      </w:tr>
    </w:tbl>
    <w:p w14:paraId="04EB8EC3">
      <w:pPr>
        <w:spacing w:before="240" w:beforeLines="100" w:line="360" w:lineRule="auto"/>
        <w:ind w:firstLine="420" w:firstLineChars="200"/>
        <w:jc w:val="left"/>
        <w:rPr>
          <w:rFonts w:ascii="Times New Roman" w:hAnsi="Times New Roman" w:eastAsia="黑体" w:cs="Times New Roman"/>
          <w:sz w:val="20"/>
          <w:szCs w:val="20"/>
        </w:rPr>
      </w:pPr>
      <w:r>
        <w:rPr>
          <w:rFonts w:hint="eastAsia" w:ascii="Times New Roman" w:hAnsi="Times New Roman" w:eastAsia="宋体" w:cs="Times New Roman"/>
          <w:kern w:val="24"/>
          <w:szCs w:val="21"/>
        </w:rPr>
        <w:t>表A.</w:t>
      </w:r>
      <w:r>
        <w:rPr>
          <w:rFonts w:ascii="Times New Roman" w:hAnsi="Times New Roman" w:eastAsia="宋体" w:cs="Times New Roman"/>
          <w:kern w:val="24"/>
          <w:szCs w:val="21"/>
        </w:rPr>
        <w:t>7</w:t>
      </w:r>
      <w:r>
        <w:rPr>
          <w:rFonts w:hint="eastAsia" w:ascii="Times New Roman" w:hAnsi="Times New Roman" w:eastAsia="宋体" w:cs="Times New Roman"/>
          <w:kern w:val="24"/>
          <w:szCs w:val="21"/>
        </w:rPr>
        <w:t>为项目技术服务费分标概算表。</w:t>
      </w:r>
    </w:p>
    <w:p w14:paraId="2748D96E">
      <w:pPr>
        <w:spacing w:before="120" w:beforeLines="50" w:line="360" w:lineRule="auto"/>
        <w:ind w:firstLine="400" w:firstLineChars="200"/>
        <w:jc w:val="center"/>
        <w:rPr>
          <w:rFonts w:ascii="Times New Roman" w:hAnsi="Times New Roman" w:eastAsia="黑体" w:cs="Times New Roman"/>
          <w:sz w:val="20"/>
          <w:szCs w:val="20"/>
        </w:rPr>
      </w:pPr>
      <w:r>
        <w:rPr>
          <w:rFonts w:hint="eastAsia" w:ascii="Times New Roman" w:hAnsi="Times New Roman" w:eastAsia="黑体" w:cs="Times New Roman"/>
          <w:sz w:val="20"/>
          <w:szCs w:val="20"/>
        </w:rPr>
        <w:t>表A</w:t>
      </w:r>
      <w:r>
        <w:rPr>
          <w:rFonts w:ascii="Times New Roman" w:hAnsi="Times New Roman" w:eastAsia="黑体" w:cs="Times New Roman"/>
          <w:sz w:val="20"/>
          <w:szCs w:val="20"/>
        </w:rPr>
        <w:t>.</w:t>
      </w:r>
      <w:r>
        <w:rPr>
          <w:rFonts w:hint="eastAsia" w:ascii="Times New Roman" w:hAnsi="Times New Roman" w:eastAsia="黑体" w:cs="Times New Roman"/>
          <w:sz w:val="20"/>
          <w:szCs w:val="20"/>
        </w:rPr>
        <w:t>7</w:t>
      </w:r>
      <w:r>
        <w:rPr>
          <w:rFonts w:ascii="Times New Roman" w:hAnsi="Times New Roman" w:eastAsia="黑体" w:cs="Times New Roman"/>
          <w:sz w:val="20"/>
          <w:szCs w:val="20"/>
        </w:rPr>
        <w:t xml:space="preserve"> </w:t>
      </w:r>
      <w:r>
        <w:rPr>
          <w:rFonts w:hint="eastAsia" w:ascii="Times New Roman" w:hAnsi="Times New Roman" w:eastAsia="黑体" w:cs="Times New Roman"/>
          <w:sz w:val="20"/>
          <w:szCs w:val="20"/>
        </w:rPr>
        <w:t>项目</w:t>
      </w:r>
      <w:r>
        <w:rPr>
          <w:rFonts w:ascii="Times New Roman" w:hAnsi="Times New Roman" w:eastAsia="黑体" w:cs="Times New Roman"/>
          <w:sz w:val="20"/>
          <w:szCs w:val="20"/>
        </w:rPr>
        <w:t>技术服务费</w:t>
      </w:r>
      <w:r>
        <w:rPr>
          <w:rFonts w:hint="eastAsia" w:ascii="Times New Roman" w:hAnsi="Times New Roman" w:eastAsia="黑体" w:cs="Times New Roman"/>
          <w:sz w:val="20"/>
          <w:szCs w:val="20"/>
        </w:rPr>
        <w:t>分标概算表</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893"/>
        <w:gridCol w:w="2507"/>
        <w:gridCol w:w="1210"/>
        <w:gridCol w:w="1021"/>
        <w:gridCol w:w="1616"/>
        <w:gridCol w:w="1937"/>
      </w:tblGrid>
      <w:tr w14:paraId="2CCBB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486" w:type="pct"/>
            <w:vAlign w:val="center"/>
          </w:tcPr>
          <w:p w14:paraId="30CA2183">
            <w:pPr>
              <w:snapToGrid w:val="0"/>
              <w:jc w:val="center"/>
              <w:rPr>
                <w:rFonts w:ascii="Times New Roman" w:hAnsi="Times New Roman" w:eastAsia="宋体" w:cs="Times New Roman"/>
                <w:sz w:val="18"/>
                <w:szCs w:val="18"/>
              </w:rPr>
            </w:pPr>
            <w:bookmarkStart w:id="51" w:name="_Toc356488117"/>
            <w:r>
              <w:rPr>
                <w:rFonts w:ascii="Times New Roman" w:hAnsi="Times New Roman" w:eastAsia="宋体" w:cs="Times New Roman"/>
                <w:sz w:val="18"/>
                <w:szCs w:val="18"/>
              </w:rPr>
              <w:t>编号</w:t>
            </w:r>
            <w:bookmarkEnd w:id="51"/>
          </w:p>
        </w:tc>
        <w:tc>
          <w:tcPr>
            <w:tcW w:w="1365" w:type="pct"/>
            <w:vAlign w:val="center"/>
          </w:tcPr>
          <w:p w14:paraId="55745C2E">
            <w:pPr>
              <w:snapToGrid w:val="0"/>
              <w:jc w:val="center"/>
              <w:rPr>
                <w:rFonts w:ascii="Times New Roman" w:hAnsi="Times New Roman" w:eastAsia="宋体" w:cs="Times New Roman"/>
                <w:sz w:val="18"/>
                <w:szCs w:val="18"/>
              </w:rPr>
            </w:pPr>
            <w:bookmarkStart w:id="52" w:name="_Toc356488118"/>
            <w:r>
              <w:rPr>
                <w:rFonts w:ascii="Times New Roman" w:hAnsi="Times New Roman" w:eastAsia="宋体" w:cs="Times New Roman"/>
                <w:sz w:val="18"/>
                <w:szCs w:val="18"/>
              </w:rPr>
              <w:t>项目名称</w:t>
            </w:r>
            <w:bookmarkEnd w:id="52"/>
          </w:p>
        </w:tc>
        <w:tc>
          <w:tcPr>
            <w:tcW w:w="659" w:type="pct"/>
            <w:vAlign w:val="center"/>
          </w:tcPr>
          <w:p w14:paraId="6C013663">
            <w:pPr>
              <w:snapToGrid w:val="0"/>
              <w:jc w:val="center"/>
              <w:rPr>
                <w:rFonts w:ascii="Times New Roman" w:hAnsi="Times New Roman" w:eastAsia="宋体" w:cs="Times New Roman"/>
                <w:sz w:val="18"/>
                <w:szCs w:val="18"/>
              </w:rPr>
            </w:pPr>
            <w:bookmarkStart w:id="53" w:name="_Toc356488119"/>
            <w:r>
              <w:rPr>
                <w:rFonts w:ascii="Times New Roman" w:hAnsi="Times New Roman" w:eastAsia="宋体" w:cs="Times New Roman"/>
                <w:sz w:val="18"/>
                <w:szCs w:val="18"/>
              </w:rPr>
              <w:t>单位</w:t>
            </w:r>
            <w:bookmarkEnd w:id="53"/>
          </w:p>
        </w:tc>
        <w:tc>
          <w:tcPr>
            <w:tcW w:w="556" w:type="pct"/>
            <w:vAlign w:val="center"/>
          </w:tcPr>
          <w:p w14:paraId="05906077">
            <w:pPr>
              <w:snapToGrid w:val="0"/>
              <w:jc w:val="center"/>
              <w:rPr>
                <w:rFonts w:ascii="Times New Roman" w:hAnsi="Times New Roman" w:eastAsia="宋体" w:cs="Times New Roman"/>
                <w:sz w:val="18"/>
                <w:szCs w:val="18"/>
              </w:rPr>
            </w:pPr>
            <w:bookmarkStart w:id="54" w:name="_Toc356488120"/>
            <w:r>
              <w:rPr>
                <w:rFonts w:ascii="Times New Roman" w:hAnsi="Times New Roman" w:eastAsia="宋体" w:cs="Times New Roman"/>
                <w:sz w:val="18"/>
                <w:szCs w:val="18"/>
              </w:rPr>
              <w:t>数量</w:t>
            </w:r>
            <w:bookmarkEnd w:id="54"/>
          </w:p>
        </w:tc>
        <w:tc>
          <w:tcPr>
            <w:tcW w:w="880" w:type="pct"/>
            <w:vAlign w:val="center"/>
          </w:tcPr>
          <w:p w14:paraId="0ED1694F">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单价/元</w:t>
            </w:r>
          </w:p>
        </w:tc>
        <w:tc>
          <w:tcPr>
            <w:tcW w:w="1055" w:type="pct"/>
            <w:vAlign w:val="center"/>
          </w:tcPr>
          <w:p w14:paraId="12C1B865">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合计/万元</w:t>
            </w:r>
          </w:p>
        </w:tc>
      </w:tr>
      <w:tr w14:paraId="33EF5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486" w:type="pct"/>
            <w:vAlign w:val="center"/>
          </w:tcPr>
          <w:p w14:paraId="1DA330C3">
            <w:pPr>
              <w:snapToGrid w:val="0"/>
              <w:jc w:val="center"/>
              <w:rPr>
                <w:rFonts w:ascii="Times New Roman" w:hAnsi="Times New Roman" w:eastAsia="宋体" w:cs="Times New Roman"/>
                <w:sz w:val="18"/>
                <w:szCs w:val="18"/>
              </w:rPr>
            </w:pPr>
          </w:p>
        </w:tc>
        <w:tc>
          <w:tcPr>
            <w:tcW w:w="1365" w:type="pct"/>
            <w:vAlign w:val="center"/>
          </w:tcPr>
          <w:p w14:paraId="1892586C">
            <w:pPr>
              <w:snapToGrid w:val="0"/>
              <w:jc w:val="center"/>
              <w:rPr>
                <w:rFonts w:ascii="Times New Roman" w:hAnsi="Times New Roman" w:eastAsia="宋体" w:cs="Times New Roman"/>
                <w:sz w:val="18"/>
                <w:szCs w:val="18"/>
              </w:rPr>
            </w:pPr>
          </w:p>
        </w:tc>
        <w:tc>
          <w:tcPr>
            <w:tcW w:w="659" w:type="pct"/>
            <w:vAlign w:val="center"/>
          </w:tcPr>
          <w:p w14:paraId="4156E7D3">
            <w:pPr>
              <w:snapToGrid w:val="0"/>
              <w:jc w:val="center"/>
              <w:rPr>
                <w:rFonts w:ascii="Times New Roman" w:hAnsi="Times New Roman" w:eastAsia="宋体" w:cs="Times New Roman"/>
                <w:sz w:val="18"/>
                <w:szCs w:val="18"/>
              </w:rPr>
            </w:pPr>
          </w:p>
        </w:tc>
        <w:tc>
          <w:tcPr>
            <w:tcW w:w="556" w:type="pct"/>
            <w:vAlign w:val="center"/>
          </w:tcPr>
          <w:p w14:paraId="3E085328">
            <w:pPr>
              <w:snapToGrid w:val="0"/>
              <w:jc w:val="center"/>
              <w:rPr>
                <w:rFonts w:ascii="Times New Roman" w:hAnsi="Times New Roman" w:eastAsia="宋体" w:cs="Times New Roman"/>
                <w:sz w:val="18"/>
                <w:szCs w:val="18"/>
              </w:rPr>
            </w:pPr>
          </w:p>
        </w:tc>
        <w:tc>
          <w:tcPr>
            <w:tcW w:w="880" w:type="pct"/>
            <w:vAlign w:val="center"/>
          </w:tcPr>
          <w:p w14:paraId="606B06A3">
            <w:pPr>
              <w:snapToGrid w:val="0"/>
              <w:jc w:val="center"/>
              <w:rPr>
                <w:rFonts w:ascii="Times New Roman" w:hAnsi="Times New Roman" w:eastAsia="宋体" w:cs="Times New Roman"/>
                <w:sz w:val="18"/>
                <w:szCs w:val="18"/>
              </w:rPr>
            </w:pPr>
          </w:p>
        </w:tc>
        <w:tc>
          <w:tcPr>
            <w:tcW w:w="1055" w:type="pct"/>
            <w:vAlign w:val="center"/>
          </w:tcPr>
          <w:p w14:paraId="04EA84A5">
            <w:pPr>
              <w:snapToGrid w:val="0"/>
              <w:jc w:val="center"/>
              <w:rPr>
                <w:rFonts w:ascii="Times New Roman" w:hAnsi="Times New Roman" w:eastAsia="宋体" w:cs="Times New Roman"/>
                <w:sz w:val="18"/>
                <w:szCs w:val="18"/>
              </w:rPr>
            </w:pPr>
          </w:p>
        </w:tc>
      </w:tr>
      <w:tr w14:paraId="079AE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486" w:type="pct"/>
            <w:vAlign w:val="center"/>
          </w:tcPr>
          <w:p w14:paraId="7EFDD41F">
            <w:pPr>
              <w:snapToGrid w:val="0"/>
              <w:jc w:val="center"/>
              <w:rPr>
                <w:rFonts w:ascii="Times New Roman" w:hAnsi="Times New Roman" w:eastAsia="宋体" w:cs="Times New Roman"/>
                <w:sz w:val="18"/>
                <w:szCs w:val="18"/>
              </w:rPr>
            </w:pPr>
          </w:p>
        </w:tc>
        <w:tc>
          <w:tcPr>
            <w:tcW w:w="1365" w:type="pct"/>
            <w:vAlign w:val="center"/>
          </w:tcPr>
          <w:p w14:paraId="6ABF9F0C">
            <w:pPr>
              <w:snapToGrid w:val="0"/>
              <w:jc w:val="center"/>
              <w:rPr>
                <w:rFonts w:ascii="Times New Roman" w:hAnsi="Times New Roman" w:eastAsia="宋体" w:cs="Times New Roman"/>
                <w:sz w:val="18"/>
                <w:szCs w:val="18"/>
              </w:rPr>
            </w:pPr>
          </w:p>
        </w:tc>
        <w:tc>
          <w:tcPr>
            <w:tcW w:w="659" w:type="pct"/>
            <w:vAlign w:val="center"/>
          </w:tcPr>
          <w:p w14:paraId="54457DE1">
            <w:pPr>
              <w:snapToGrid w:val="0"/>
              <w:jc w:val="center"/>
              <w:rPr>
                <w:rFonts w:ascii="Times New Roman" w:hAnsi="Times New Roman" w:eastAsia="宋体" w:cs="Times New Roman"/>
                <w:sz w:val="18"/>
                <w:szCs w:val="18"/>
              </w:rPr>
            </w:pPr>
          </w:p>
        </w:tc>
        <w:tc>
          <w:tcPr>
            <w:tcW w:w="556" w:type="pct"/>
            <w:vAlign w:val="center"/>
          </w:tcPr>
          <w:p w14:paraId="08FAF782">
            <w:pPr>
              <w:snapToGrid w:val="0"/>
              <w:jc w:val="center"/>
              <w:rPr>
                <w:rFonts w:ascii="Times New Roman" w:hAnsi="Times New Roman" w:eastAsia="宋体" w:cs="Times New Roman"/>
                <w:sz w:val="18"/>
                <w:szCs w:val="18"/>
              </w:rPr>
            </w:pPr>
          </w:p>
        </w:tc>
        <w:tc>
          <w:tcPr>
            <w:tcW w:w="880" w:type="pct"/>
            <w:vAlign w:val="center"/>
          </w:tcPr>
          <w:p w14:paraId="1EF5F6BE">
            <w:pPr>
              <w:snapToGrid w:val="0"/>
              <w:jc w:val="center"/>
              <w:rPr>
                <w:rFonts w:ascii="Times New Roman" w:hAnsi="Times New Roman" w:eastAsia="宋体" w:cs="Times New Roman"/>
                <w:sz w:val="18"/>
                <w:szCs w:val="18"/>
              </w:rPr>
            </w:pPr>
          </w:p>
        </w:tc>
        <w:tc>
          <w:tcPr>
            <w:tcW w:w="1055" w:type="pct"/>
            <w:vAlign w:val="center"/>
          </w:tcPr>
          <w:p w14:paraId="5D07998F">
            <w:pPr>
              <w:snapToGrid w:val="0"/>
              <w:jc w:val="center"/>
              <w:rPr>
                <w:rFonts w:ascii="Times New Roman" w:hAnsi="Times New Roman" w:eastAsia="宋体" w:cs="Times New Roman"/>
                <w:sz w:val="18"/>
                <w:szCs w:val="18"/>
              </w:rPr>
            </w:pPr>
          </w:p>
        </w:tc>
      </w:tr>
    </w:tbl>
    <w:p w14:paraId="555783E1">
      <w:pPr>
        <w:spacing w:before="240" w:beforeLines="100" w:line="360" w:lineRule="auto"/>
        <w:ind w:firstLine="420" w:firstLineChars="200"/>
        <w:jc w:val="left"/>
        <w:rPr>
          <w:rFonts w:ascii="Times New Roman" w:hAnsi="Times New Roman" w:eastAsia="黑体" w:cs="Times New Roman"/>
          <w:sz w:val="20"/>
          <w:szCs w:val="20"/>
        </w:rPr>
      </w:pPr>
      <w:r>
        <w:rPr>
          <w:rFonts w:hint="eastAsia" w:ascii="Times New Roman" w:hAnsi="Times New Roman" w:eastAsia="宋体" w:cs="Times New Roman"/>
          <w:kern w:val="24"/>
          <w:szCs w:val="21"/>
        </w:rPr>
        <w:t>表A.</w:t>
      </w:r>
      <w:r>
        <w:rPr>
          <w:rFonts w:ascii="Times New Roman" w:hAnsi="Times New Roman" w:eastAsia="宋体" w:cs="Times New Roman"/>
          <w:kern w:val="24"/>
          <w:szCs w:val="21"/>
        </w:rPr>
        <w:t>8</w:t>
      </w:r>
      <w:r>
        <w:rPr>
          <w:rFonts w:hint="eastAsia" w:ascii="Times New Roman" w:hAnsi="Times New Roman" w:eastAsia="宋体" w:cs="Times New Roman"/>
          <w:kern w:val="24"/>
          <w:szCs w:val="21"/>
        </w:rPr>
        <w:t>为项目管理费分标概算表。</w:t>
      </w:r>
    </w:p>
    <w:p w14:paraId="0257B5B4">
      <w:pPr>
        <w:spacing w:line="360" w:lineRule="auto"/>
        <w:ind w:firstLine="400" w:firstLineChars="200"/>
        <w:jc w:val="center"/>
        <w:rPr>
          <w:rFonts w:ascii="Times New Roman" w:hAnsi="Times New Roman" w:eastAsia="黑体" w:cs="Times New Roman"/>
          <w:sz w:val="20"/>
          <w:szCs w:val="20"/>
        </w:rPr>
      </w:pPr>
      <w:r>
        <w:rPr>
          <w:rFonts w:hint="eastAsia" w:ascii="Times New Roman" w:hAnsi="Times New Roman" w:eastAsia="黑体" w:cs="Times New Roman"/>
          <w:sz w:val="20"/>
          <w:szCs w:val="20"/>
        </w:rPr>
        <w:t>表A</w:t>
      </w:r>
      <w:r>
        <w:rPr>
          <w:rFonts w:ascii="Times New Roman" w:hAnsi="Times New Roman" w:eastAsia="黑体" w:cs="Times New Roman"/>
          <w:sz w:val="20"/>
          <w:szCs w:val="20"/>
        </w:rPr>
        <w:t>.</w:t>
      </w:r>
      <w:r>
        <w:rPr>
          <w:rFonts w:hint="eastAsia" w:ascii="Times New Roman" w:hAnsi="Times New Roman" w:eastAsia="黑体" w:cs="Times New Roman"/>
          <w:sz w:val="20"/>
          <w:szCs w:val="20"/>
        </w:rPr>
        <w:t>8  项目管理费分标概算表</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893"/>
        <w:gridCol w:w="2507"/>
        <w:gridCol w:w="1210"/>
        <w:gridCol w:w="1021"/>
        <w:gridCol w:w="1616"/>
        <w:gridCol w:w="1937"/>
      </w:tblGrid>
      <w:tr w14:paraId="03A3F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486" w:type="pct"/>
            <w:vAlign w:val="center"/>
          </w:tcPr>
          <w:p w14:paraId="79E26DCA">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编号</w:t>
            </w:r>
          </w:p>
        </w:tc>
        <w:tc>
          <w:tcPr>
            <w:tcW w:w="1365" w:type="pct"/>
            <w:vAlign w:val="center"/>
          </w:tcPr>
          <w:p w14:paraId="7E9ACF73">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项目名称</w:t>
            </w:r>
          </w:p>
        </w:tc>
        <w:tc>
          <w:tcPr>
            <w:tcW w:w="659" w:type="pct"/>
            <w:vAlign w:val="center"/>
          </w:tcPr>
          <w:p w14:paraId="1415634B">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单位</w:t>
            </w:r>
          </w:p>
        </w:tc>
        <w:tc>
          <w:tcPr>
            <w:tcW w:w="556" w:type="pct"/>
            <w:vAlign w:val="center"/>
          </w:tcPr>
          <w:p w14:paraId="138EF91C">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数量</w:t>
            </w:r>
          </w:p>
        </w:tc>
        <w:tc>
          <w:tcPr>
            <w:tcW w:w="880" w:type="pct"/>
            <w:vAlign w:val="center"/>
          </w:tcPr>
          <w:p w14:paraId="6EF757DF">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单价/元</w:t>
            </w:r>
          </w:p>
        </w:tc>
        <w:tc>
          <w:tcPr>
            <w:tcW w:w="1055" w:type="pct"/>
            <w:vAlign w:val="center"/>
          </w:tcPr>
          <w:p w14:paraId="21F308C4">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合计/万元</w:t>
            </w:r>
          </w:p>
        </w:tc>
      </w:tr>
      <w:tr w14:paraId="353DE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486" w:type="pct"/>
            <w:vAlign w:val="center"/>
          </w:tcPr>
          <w:p w14:paraId="44A0F936">
            <w:pPr>
              <w:snapToGrid w:val="0"/>
              <w:jc w:val="center"/>
              <w:rPr>
                <w:rFonts w:ascii="Times New Roman" w:hAnsi="Times New Roman" w:eastAsia="宋体" w:cs="Times New Roman"/>
                <w:sz w:val="18"/>
                <w:szCs w:val="18"/>
              </w:rPr>
            </w:pPr>
          </w:p>
        </w:tc>
        <w:tc>
          <w:tcPr>
            <w:tcW w:w="1365" w:type="pct"/>
            <w:vAlign w:val="center"/>
          </w:tcPr>
          <w:p w14:paraId="6E856375">
            <w:pPr>
              <w:snapToGrid w:val="0"/>
              <w:jc w:val="center"/>
              <w:rPr>
                <w:rFonts w:ascii="Times New Roman" w:hAnsi="Times New Roman" w:eastAsia="宋体" w:cs="Times New Roman"/>
                <w:sz w:val="18"/>
                <w:szCs w:val="18"/>
              </w:rPr>
            </w:pPr>
          </w:p>
        </w:tc>
        <w:tc>
          <w:tcPr>
            <w:tcW w:w="659" w:type="pct"/>
            <w:vAlign w:val="center"/>
          </w:tcPr>
          <w:p w14:paraId="0E456D5A">
            <w:pPr>
              <w:snapToGrid w:val="0"/>
              <w:jc w:val="center"/>
              <w:rPr>
                <w:rFonts w:ascii="Times New Roman" w:hAnsi="Times New Roman" w:eastAsia="宋体" w:cs="Times New Roman"/>
                <w:sz w:val="18"/>
                <w:szCs w:val="18"/>
              </w:rPr>
            </w:pPr>
          </w:p>
        </w:tc>
        <w:tc>
          <w:tcPr>
            <w:tcW w:w="556" w:type="pct"/>
            <w:vAlign w:val="center"/>
          </w:tcPr>
          <w:p w14:paraId="1880D443">
            <w:pPr>
              <w:snapToGrid w:val="0"/>
              <w:jc w:val="center"/>
              <w:rPr>
                <w:rFonts w:ascii="Times New Roman" w:hAnsi="Times New Roman" w:eastAsia="宋体" w:cs="Times New Roman"/>
                <w:sz w:val="18"/>
                <w:szCs w:val="18"/>
              </w:rPr>
            </w:pPr>
          </w:p>
        </w:tc>
        <w:tc>
          <w:tcPr>
            <w:tcW w:w="880" w:type="pct"/>
            <w:vAlign w:val="center"/>
          </w:tcPr>
          <w:p w14:paraId="215BDB85">
            <w:pPr>
              <w:snapToGrid w:val="0"/>
              <w:jc w:val="center"/>
              <w:rPr>
                <w:rFonts w:ascii="Times New Roman" w:hAnsi="Times New Roman" w:eastAsia="宋体" w:cs="Times New Roman"/>
                <w:sz w:val="18"/>
                <w:szCs w:val="18"/>
              </w:rPr>
            </w:pPr>
          </w:p>
        </w:tc>
        <w:tc>
          <w:tcPr>
            <w:tcW w:w="1055" w:type="pct"/>
            <w:vAlign w:val="center"/>
          </w:tcPr>
          <w:p w14:paraId="5C01343D">
            <w:pPr>
              <w:snapToGrid w:val="0"/>
              <w:jc w:val="center"/>
              <w:rPr>
                <w:rFonts w:ascii="Times New Roman" w:hAnsi="Times New Roman" w:eastAsia="宋体" w:cs="Times New Roman"/>
                <w:sz w:val="18"/>
                <w:szCs w:val="18"/>
              </w:rPr>
            </w:pPr>
          </w:p>
        </w:tc>
      </w:tr>
      <w:tr w14:paraId="383A0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486" w:type="pct"/>
            <w:vAlign w:val="center"/>
          </w:tcPr>
          <w:p w14:paraId="22E5C23C">
            <w:pPr>
              <w:snapToGrid w:val="0"/>
              <w:jc w:val="center"/>
              <w:rPr>
                <w:rFonts w:ascii="Times New Roman" w:hAnsi="Times New Roman" w:eastAsia="宋体" w:cs="Times New Roman"/>
                <w:sz w:val="18"/>
                <w:szCs w:val="18"/>
              </w:rPr>
            </w:pPr>
          </w:p>
        </w:tc>
        <w:tc>
          <w:tcPr>
            <w:tcW w:w="1365" w:type="pct"/>
            <w:vAlign w:val="center"/>
          </w:tcPr>
          <w:p w14:paraId="635930E4">
            <w:pPr>
              <w:snapToGrid w:val="0"/>
              <w:jc w:val="center"/>
              <w:rPr>
                <w:rFonts w:ascii="Times New Roman" w:hAnsi="Times New Roman" w:eastAsia="宋体" w:cs="Times New Roman"/>
                <w:sz w:val="18"/>
                <w:szCs w:val="18"/>
              </w:rPr>
            </w:pPr>
          </w:p>
        </w:tc>
        <w:tc>
          <w:tcPr>
            <w:tcW w:w="659" w:type="pct"/>
            <w:vAlign w:val="center"/>
          </w:tcPr>
          <w:p w14:paraId="6FB58466">
            <w:pPr>
              <w:snapToGrid w:val="0"/>
              <w:jc w:val="center"/>
              <w:rPr>
                <w:rFonts w:ascii="Times New Roman" w:hAnsi="Times New Roman" w:eastAsia="宋体" w:cs="Times New Roman"/>
                <w:sz w:val="18"/>
                <w:szCs w:val="18"/>
              </w:rPr>
            </w:pPr>
          </w:p>
        </w:tc>
        <w:tc>
          <w:tcPr>
            <w:tcW w:w="556" w:type="pct"/>
            <w:vAlign w:val="center"/>
          </w:tcPr>
          <w:p w14:paraId="21A53AA3">
            <w:pPr>
              <w:snapToGrid w:val="0"/>
              <w:jc w:val="center"/>
              <w:rPr>
                <w:rFonts w:ascii="Times New Roman" w:hAnsi="Times New Roman" w:eastAsia="宋体" w:cs="Times New Roman"/>
                <w:sz w:val="18"/>
                <w:szCs w:val="18"/>
              </w:rPr>
            </w:pPr>
          </w:p>
        </w:tc>
        <w:tc>
          <w:tcPr>
            <w:tcW w:w="880" w:type="pct"/>
            <w:vAlign w:val="center"/>
          </w:tcPr>
          <w:p w14:paraId="5AC7432C">
            <w:pPr>
              <w:snapToGrid w:val="0"/>
              <w:jc w:val="center"/>
              <w:rPr>
                <w:rFonts w:ascii="Times New Roman" w:hAnsi="Times New Roman" w:eastAsia="宋体" w:cs="Times New Roman"/>
                <w:sz w:val="18"/>
                <w:szCs w:val="18"/>
              </w:rPr>
            </w:pPr>
          </w:p>
        </w:tc>
        <w:tc>
          <w:tcPr>
            <w:tcW w:w="1055" w:type="pct"/>
            <w:vAlign w:val="center"/>
          </w:tcPr>
          <w:p w14:paraId="2968E586">
            <w:pPr>
              <w:snapToGrid w:val="0"/>
              <w:jc w:val="center"/>
              <w:rPr>
                <w:rFonts w:ascii="Times New Roman" w:hAnsi="Times New Roman" w:eastAsia="宋体" w:cs="Times New Roman"/>
                <w:sz w:val="18"/>
                <w:szCs w:val="18"/>
              </w:rPr>
            </w:pPr>
          </w:p>
        </w:tc>
      </w:tr>
    </w:tbl>
    <w:p w14:paraId="1B7DCA14">
      <w:pPr>
        <w:spacing w:before="240" w:beforeLines="100" w:line="360" w:lineRule="auto"/>
        <w:ind w:firstLine="420" w:firstLineChars="200"/>
        <w:jc w:val="left"/>
        <w:rPr>
          <w:rFonts w:ascii="Times New Roman" w:hAnsi="Times New Roman" w:eastAsia="黑体" w:cs="Times New Roman"/>
          <w:sz w:val="20"/>
          <w:szCs w:val="20"/>
        </w:rPr>
      </w:pPr>
      <w:r>
        <w:rPr>
          <w:rFonts w:hint="eastAsia" w:ascii="Times New Roman" w:hAnsi="Times New Roman" w:eastAsia="宋体" w:cs="Times New Roman"/>
          <w:kern w:val="24"/>
          <w:szCs w:val="21"/>
        </w:rPr>
        <w:t>表A.</w:t>
      </w:r>
      <w:r>
        <w:rPr>
          <w:rFonts w:ascii="Times New Roman" w:hAnsi="Times New Roman" w:eastAsia="宋体" w:cs="Times New Roman"/>
          <w:kern w:val="24"/>
          <w:szCs w:val="21"/>
        </w:rPr>
        <w:t>9</w:t>
      </w:r>
      <w:r>
        <w:rPr>
          <w:rFonts w:hint="eastAsia" w:ascii="Times New Roman" w:hAnsi="Times New Roman" w:eastAsia="宋体" w:cs="Times New Roman"/>
          <w:kern w:val="24"/>
          <w:szCs w:val="21"/>
        </w:rPr>
        <w:t>为建设征地移民安置补偿费用分标概算表。</w:t>
      </w:r>
    </w:p>
    <w:p w14:paraId="77E49001">
      <w:pPr>
        <w:spacing w:line="360" w:lineRule="auto"/>
        <w:ind w:firstLine="400" w:firstLineChars="200"/>
        <w:jc w:val="center"/>
        <w:rPr>
          <w:rFonts w:asciiTheme="minorEastAsia" w:hAnsiTheme="minorEastAsia"/>
          <w:sz w:val="24"/>
          <w:szCs w:val="24"/>
        </w:rPr>
      </w:pPr>
      <w:r>
        <w:rPr>
          <w:rFonts w:hint="eastAsia" w:ascii="Times New Roman" w:hAnsi="Times New Roman" w:eastAsia="黑体" w:cs="Times New Roman"/>
          <w:sz w:val="20"/>
          <w:szCs w:val="20"/>
        </w:rPr>
        <w:t>表A</w:t>
      </w:r>
      <w:r>
        <w:rPr>
          <w:rFonts w:ascii="Times New Roman" w:hAnsi="Times New Roman" w:eastAsia="黑体" w:cs="Times New Roman"/>
          <w:sz w:val="20"/>
          <w:szCs w:val="20"/>
        </w:rPr>
        <w:t>.</w:t>
      </w:r>
      <w:r>
        <w:rPr>
          <w:rFonts w:hint="eastAsia" w:ascii="Times New Roman" w:hAnsi="Times New Roman" w:eastAsia="黑体" w:cs="Times New Roman"/>
          <w:sz w:val="20"/>
          <w:szCs w:val="20"/>
        </w:rPr>
        <w:t>9</w:t>
      </w:r>
      <w:r>
        <w:rPr>
          <w:rFonts w:ascii="Times New Roman" w:hAnsi="Times New Roman" w:eastAsia="黑体" w:cs="Times New Roman"/>
          <w:sz w:val="20"/>
          <w:szCs w:val="20"/>
        </w:rPr>
        <w:t xml:space="preserve"> </w:t>
      </w:r>
      <w:r>
        <w:rPr>
          <w:rFonts w:hint="eastAsia" w:ascii="Times New Roman" w:hAnsi="Times New Roman" w:eastAsia="黑体" w:cs="Times New Roman"/>
          <w:sz w:val="20"/>
          <w:szCs w:val="20"/>
        </w:rPr>
        <w:t>建设征地移民安置补偿费用分标概算表</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3772"/>
        <w:gridCol w:w="2138"/>
        <w:gridCol w:w="2533"/>
      </w:tblGrid>
      <w:tr w14:paraId="5D790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454" w:type="pct"/>
            <w:vAlign w:val="center"/>
          </w:tcPr>
          <w:p w14:paraId="16757944">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序号</w:t>
            </w:r>
          </w:p>
        </w:tc>
        <w:tc>
          <w:tcPr>
            <w:tcW w:w="2031" w:type="pct"/>
            <w:vAlign w:val="center"/>
          </w:tcPr>
          <w:p w14:paraId="33B9E5C5">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项目名称</w:t>
            </w:r>
          </w:p>
        </w:tc>
        <w:tc>
          <w:tcPr>
            <w:tcW w:w="1151" w:type="pct"/>
            <w:vAlign w:val="center"/>
          </w:tcPr>
          <w:p w14:paraId="7DB075A7">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投资/万元</w:t>
            </w:r>
          </w:p>
        </w:tc>
        <w:tc>
          <w:tcPr>
            <w:tcW w:w="1364" w:type="pct"/>
            <w:vAlign w:val="center"/>
          </w:tcPr>
          <w:p w14:paraId="759E859F">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sz w:val="18"/>
                <w:szCs w:val="18"/>
              </w:rPr>
              <w:t>占一至四项投资比例/%</w:t>
            </w:r>
          </w:p>
        </w:tc>
      </w:tr>
      <w:tr w14:paraId="2429F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4" w:type="pct"/>
            <w:vAlign w:val="center"/>
          </w:tcPr>
          <w:p w14:paraId="07C05531">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一</w:t>
            </w:r>
          </w:p>
        </w:tc>
        <w:tc>
          <w:tcPr>
            <w:tcW w:w="2031" w:type="pct"/>
            <w:vAlign w:val="center"/>
          </w:tcPr>
          <w:p w14:paraId="7890FEA1">
            <w:pPr>
              <w:widowControl/>
              <w:jc w:val="left"/>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水库淹没影响区部分</w:t>
            </w:r>
          </w:p>
        </w:tc>
        <w:tc>
          <w:tcPr>
            <w:tcW w:w="1151" w:type="pct"/>
            <w:noWrap/>
            <w:vAlign w:val="center"/>
          </w:tcPr>
          <w:p w14:paraId="6D8571C7">
            <w:pPr>
              <w:widowControl/>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364" w:type="pct"/>
            <w:noWrap/>
            <w:vAlign w:val="center"/>
          </w:tcPr>
          <w:p w14:paraId="336AD2E9">
            <w:pPr>
              <w:widowControl/>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r>
      <w:tr w14:paraId="3CA58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4" w:type="pct"/>
            <w:vAlign w:val="center"/>
          </w:tcPr>
          <w:p w14:paraId="6D6C7715">
            <w:pPr>
              <w:widowControl/>
              <w:jc w:val="center"/>
              <w:rPr>
                <w:rFonts w:ascii="Times New Roman" w:hAnsi="Times New Roman" w:eastAsia="宋体" w:cs="Times New Roman"/>
                <w:color w:val="000000"/>
                <w:kern w:val="0"/>
                <w:sz w:val="18"/>
                <w:szCs w:val="18"/>
              </w:rPr>
            </w:pPr>
          </w:p>
        </w:tc>
        <w:tc>
          <w:tcPr>
            <w:tcW w:w="2031" w:type="pct"/>
            <w:vAlign w:val="center"/>
          </w:tcPr>
          <w:p w14:paraId="75215417">
            <w:pPr>
              <w:widowControl/>
              <w:jc w:val="left"/>
              <w:rPr>
                <w:rFonts w:ascii="Times New Roman" w:hAnsi="Times New Roman" w:eastAsia="宋体" w:cs="Times New Roman"/>
                <w:color w:val="000000"/>
                <w:kern w:val="0"/>
                <w:sz w:val="18"/>
                <w:szCs w:val="18"/>
              </w:rPr>
            </w:pPr>
            <w:r>
              <w:rPr>
                <w:rFonts w:ascii="Times New Roman" w:hAnsi="Times New Roman" w:eastAsia="宋体" w:cs="Times New Roman"/>
                <w:sz w:val="18"/>
                <w:szCs w:val="18"/>
              </w:rPr>
              <w:t>……</w:t>
            </w:r>
          </w:p>
        </w:tc>
        <w:tc>
          <w:tcPr>
            <w:tcW w:w="1151" w:type="pct"/>
            <w:noWrap/>
            <w:vAlign w:val="center"/>
          </w:tcPr>
          <w:p w14:paraId="1AA3F31D">
            <w:pPr>
              <w:widowControl/>
              <w:jc w:val="left"/>
              <w:rPr>
                <w:rFonts w:ascii="Times New Roman" w:hAnsi="Times New Roman" w:eastAsia="宋体" w:cs="Times New Roman"/>
                <w:color w:val="000000"/>
                <w:kern w:val="0"/>
                <w:sz w:val="18"/>
                <w:szCs w:val="18"/>
              </w:rPr>
            </w:pPr>
          </w:p>
        </w:tc>
        <w:tc>
          <w:tcPr>
            <w:tcW w:w="1364" w:type="pct"/>
            <w:noWrap/>
            <w:vAlign w:val="center"/>
          </w:tcPr>
          <w:p w14:paraId="1EB263A6">
            <w:pPr>
              <w:widowControl/>
              <w:jc w:val="left"/>
              <w:rPr>
                <w:rFonts w:ascii="Times New Roman" w:hAnsi="Times New Roman" w:eastAsia="宋体" w:cs="Times New Roman"/>
                <w:color w:val="000000"/>
                <w:kern w:val="0"/>
                <w:sz w:val="18"/>
                <w:szCs w:val="18"/>
              </w:rPr>
            </w:pPr>
          </w:p>
        </w:tc>
      </w:tr>
      <w:tr w14:paraId="4EB13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4" w:type="pct"/>
            <w:vAlign w:val="center"/>
          </w:tcPr>
          <w:p w14:paraId="029BD5F8">
            <w:pPr>
              <w:widowControl/>
              <w:jc w:val="center"/>
              <w:rPr>
                <w:rFonts w:ascii="Times New Roman" w:hAnsi="Times New Roman" w:eastAsia="宋体" w:cs="Times New Roman"/>
                <w:color w:val="000000"/>
                <w:kern w:val="0"/>
                <w:sz w:val="18"/>
                <w:szCs w:val="18"/>
              </w:rPr>
            </w:pPr>
          </w:p>
        </w:tc>
        <w:tc>
          <w:tcPr>
            <w:tcW w:w="2031" w:type="pct"/>
            <w:vAlign w:val="center"/>
          </w:tcPr>
          <w:p w14:paraId="2F6C2D6A">
            <w:pPr>
              <w:widowControl/>
              <w:jc w:val="left"/>
              <w:rPr>
                <w:rFonts w:ascii="Times New Roman" w:hAnsi="Times New Roman" w:eastAsia="宋体" w:cs="Times New Roman"/>
                <w:sz w:val="18"/>
                <w:szCs w:val="18"/>
              </w:rPr>
            </w:pPr>
            <w:r>
              <w:rPr>
                <w:rFonts w:ascii="Times New Roman" w:hAnsi="Times New Roman" w:eastAsia="宋体" w:cs="Times New Roman"/>
                <w:sz w:val="18"/>
                <w:szCs w:val="18"/>
              </w:rPr>
              <w:t>……</w:t>
            </w:r>
          </w:p>
        </w:tc>
        <w:tc>
          <w:tcPr>
            <w:tcW w:w="1151" w:type="pct"/>
            <w:noWrap/>
            <w:vAlign w:val="center"/>
          </w:tcPr>
          <w:p w14:paraId="6416F654">
            <w:pPr>
              <w:widowControl/>
              <w:jc w:val="left"/>
              <w:rPr>
                <w:rFonts w:ascii="Times New Roman" w:hAnsi="Times New Roman" w:eastAsia="宋体" w:cs="Times New Roman"/>
                <w:color w:val="000000"/>
                <w:kern w:val="0"/>
                <w:sz w:val="18"/>
                <w:szCs w:val="18"/>
              </w:rPr>
            </w:pPr>
          </w:p>
        </w:tc>
        <w:tc>
          <w:tcPr>
            <w:tcW w:w="1364" w:type="pct"/>
            <w:noWrap/>
            <w:vAlign w:val="center"/>
          </w:tcPr>
          <w:p w14:paraId="5FF4D58C">
            <w:pPr>
              <w:widowControl/>
              <w:jc w:val="left"/>
              <w:rPr>
                <w:rFonts w:ascii="Times New Roman" w:hAnsi="Times New Roman" w:eastAsia="宋体" w:cs="Times New Roman"/>
                <w:color w:val="000000"/>
                <w:kern w:val="0"/>
                <w:sz w:val="18"/>
                <w:szCs w:val="18"/>
              </w:rPr>
            </w:pPr>
          </w:p>
        </w:tc>
      </w:tr>
      <w:tr w14:paraId="569BE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4" w:type="pct"/>
            <w:vAlign w:val="center"/>
          </w:tcPr>
          <w:p w14:paraId="4484C282">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二</w:t>
            </w:r>
          </w:p>
        </w:tc>
        <w:tc>
          <w:tcPr>
            <w:tcW w:w="2031" w:type="pct"/>
            <w:vAlign w:val="center"/>
          </w:tcPr>
          <w:p w14:paraId="3426C780">
            <w:pPr>
              <w:widowControl/>
              <w:jc w:val="left"/>
              <w:rPr>
                <w:rFonts w:ascii="Times New Roman" w:hAnsi="Times New Roman" w:eastAsia="宋体" w:cs="Times New Roman"/>
                <w:sz w:val="18"/>
                <w:szCs w:val="18"/>
              </w:rPr>
            </w:pPr>
            <w:r>
              <w:rPr>
                <w:rFonts w:hint="eastAsia" w:ascii="Times New Roman" w:hAnsi="Times New Roman" w:eastAsia="宋体" w:cs="Times New Roman"/>
                <w:color w:val="000000"/>
                <w:kern w:val="0"/>
                <w:sz w:val="18"/>
                <w:szCs w:val="18"/>
              </w:rPr>
              <w:t>枢纽工程建设区部分</w:t>
            </w:r>
          </w:p>
        </w:tc>
        <w:tc>
          <w:tcPr>
            <w:tcW w:w="1151" w:type="pct"/>
            <w:noWrap/>
            <w:vAlign w:val="center"/>
          </w:tcPr>
          <w:p w14:paraId="4EC03DE9">
            <w:pPr>
              <w:widowControl/>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364" w:type="pct"/>
            <w:noWrap/>
            <w:vAlign w:val="center"/>
          </w:tcPr>
          <w:p w14:paraId="4013E744">
            <w:pPr>
              <w:widowControl/>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r>
      <w:tr w14:paraId="1ED36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4" w:type="pct"/>
            <w:vAlign w:val="center"/>
          </w:tcPr>
          <w:p w14:paraId="19E249BE">
            <w:pPr>
              <w:widowControl/>
              <w:jc w:val="center"/>
              <w:rPr>
                <w:rFonts w:ascii="Times New Roman" w:hAnsi="Times New Roman" w:eastAsia="宋体" w:cs="Times New Roman"/>
                <w:color w:val="000000"/>
                <w:kern w:val="0"/>
                <w:sz w:val="18"/>
                <w:szCs w:val="18"/>
              </w:rPr>
            </w:pPr>
          </w:p>
        </w:tc>
        <w:tc>
          <w:tcPr>
            <w:tcW w:w="2031" w:type="pct"/>
            <w:vAlign w:val="center"/>
          </w:tcPr>
          <w:p w14:paraId="1933C67B">
            <w:pPr>
              <w:widowControl/>
              <w:jc w:val="left"/>
              <w:rPr>
                <w:rFonts w:ascii="Times New Roman" w:hAnsi="Times New Roman" w:eastAsia="宋体" w:cs="Times New Roman"/>
                <w:color w:val="000000"/>
                <w:kern w:val="0"/>
                <w:sz w:val="18"/>
                <w:szCs w:val="18"/>
              </w:rPr>
            </w:pPr>
            <w:r>
              <w:rPr>
                <w:rFonts w:ascii="Times New Roman" w:hAnsi="Times New Roman" w:eastAsia="宋体" w:cs="Times New Roman"/>
                <w:sz w:val="18"/>
                <w:szCs w:val="18"/>
              </w:rPr>
              <w:t>……</w:t>
            </w:r>
          </w:p>
        </w:tc>
        <w:tc>
          <w:tcPr>
            <w:tcW w:w="1151" w:type="pct"/>
            <w:noWrap/>
            <w:vAlign w:val="center"/>
          </w:tcPr>
          <w:p w14:paraId="725228F5">
            <w:pPr>
              <w:widowControl/>
              <w:jc w:val="left"/>
              <w:rPr>
                <w:rFonts w:ascii="Times New Roman" w:hAnsi="Times New Roman" w:eastAsia="宋体" w:cs="Times New Roman"/>
                <w:color w:val="000000"/>
                <w:kern w:val="0"/>
                <w:sz w:val="18"/>
                <w:szCs w:val="18"/>
              </w:rPr>
            </w:pPr>
          </w:p>
        </w:tc>
        <w:tc>
          <w:tcPr>
            <w:tcW w:w="1364" w:type="pct"/>
            <w:noWrap/>
            <w:vAlign w:val="center"/>
          </w:tcPr>
          <w:p w14:paraId="54FA3BC2">
            <w:pPr>
              <w:widowControl/>
              <w:jc w:val="left"/>
              <w:rPr>
                <w:rFonts w:ascii="Times New Roman" w:hAnsi="Times New Roman" w:eastAsia="宋体" w:cs="Times New Roman"/>
                <w:color w:val="000000"/>
                <w:kern w:val="0"/>
                <w:sz w:val="18"/>
                <w:szCs w:val="18"/>
              </w:rPr>
            </w:pPr>
          </w:p>
        </w:tc>
      </w:tr>
      <w:tr w14:paraId="6B76F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4" w:type="pct"/>
            <w:vAlign w:val="center"/>
          </w:tcPr>
          <w:p w14:paraId="7E4C1918">
            <w:pPr>
              <w:widowControl/>
              <w:jc w:val="center"/>
              <w:rPr>
                <w:rFonts w:ascii="Times New Roman" w:hAnsi="Times New Roman" w:eastAsia="宋体" w:cs="Times New Roman"/>
                <w:color w:val="000000"/>
                <w:kern w:val="0"/>
                <w:sz w:val="18"/>
                <w:szCs w:val="18"/>
              </w:rPr>
            </w:pPr>
          </w:p>
        </w:tc>
        <w:tc>
          <w:tcPr>
            <w:tcW w:w="2031" w:type="pct"/>
            <w:vAlign w:val="center"/>
          </w:tcPr>
          <w:p w14:paraId="486BA946">
            <w:pPr>
              <w:widowControl/>
              <w:jc w:val="left"/>
              <w:rPr>
                <w:rFonts w:ascii="Times New Roman" w:hAnsi="Times New Roman" w:eastAsia="宋体" w:cs="Times New Roman"/>
                <w:sz w:val="18"/>
                <w:szCs w:val="18"/>
              </w:rPr>
            </w:pPr>
            <w:r>
              <w:rPr>
                <w:rFonts w:ascii="Times New Roman" w:hAnsi="Times New Roman" w:eastAsia="宋体" w:cs="Times New Roman"/>
                <w:sz w:val="18"/>
                <w:szCs w:val="18"/>
              </w:rPr>
              <w:t>……</w:t>
            </w:r>
          </w:p>
        </w:tc>
        <w:tc>
          <w:tcPr>
            <w:tcW w:w="1151" w:type="pct"/>
            <w:noWrap/>
            <w:vAlign w:val="center"/>
          </w:tcPr>
          <w:p w14:paraId="6549D07F">
            <w:pPr>
              <w:widowControl/>
              <w:jc w:val="left"/>
              <w:rPr>
                <w:rFonts w:ascii="Times New Roman" w:hAnsi="Times New Roman" w:eastAsia="宋体" w:cs="Times New Roman"/>
                <w:color w:val="000000"/>
                <w:kern w:val="0"/>
                <w:sz w:val="18"/>
                <w:szCs w:val="18"/>
              </w:rPr>
            </w:pPr>
          </w:p>
        </w:tc>
        <w:tc>
          <w:tcPr>
            <w:tcW w:w="1364" w:type="pct"/>
            <w:noWrap/>
            <w:vAlign w:val="center"/>
          </w:tcPr>
          <w:p w14:paraId="5BD091D2">
            <w:pPr>
              <w:widowControl/>
              <w:jc w:val="left"/>
              <w:rPr>
                <w:rFonts w:ascii="Times New Roman" w:hAnsi="Times New Roman" w:eastAsia="宋体" w:cs="Times New Roman"/>
                <w:color w:val="000000"/>
                <w:kern w:val="0"/>
                <w:sz w:val="18"/>
                <w:szCs w:val="18"/>
              </w:rPr>
            </w:pPr>
          </w:p>
        </w:tc>
      </w:tr>
      <w:tr w14:paraId="6E582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4" w:type="pct"/>
            <w:vAlign w:val="center"/>
          </w:tcPr>
          <w:p w14:paraId="667D6FF8">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三</w:t>
            </w:r>
          </w:p>
        </w:tc>
        <w:tc>
          <w:tcPr>
            <w:tcW w:w="2031" w:type="pct"/>
            <w:vAlign w:val="center"/>
          </w:tcPr>
          <w:p w14:paraId="753D688A">
            <w:pPr>
              <w:widowControl/>
              <w:jc w:val="left"/>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独立费用</w:t>
            </w:r>
          </w:p>
        </w:tc>
        <w:tc>
          <w:tcPr>
            <w:tcW w:w="1151" w:type="pct"/>
            <w:noWrap/>
            <w:vAlign w:val="center"/>
          </w:tcPr>
          <w:p w14:paraId="4FE0621B">
            <w:pPr>
              <w:widowControl/>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364" w:type="pct"/>
            <w:noWrap/>
            <w:vAlign w:val="center"/>
          </w:tcPr>
          <w:p w14:paraId="6E2075E8">
            <w:pPr>
              <w:widowControl/>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r>
      <w:tr w14:paraId="6AA0D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4" w:type="pct"/>
            <w:vAlign w:val="center"/>
          </w:tcPr>
          <w:p w14:paraId="26F51BF1">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四</w:t>
            </w:r>
          </w:p>
        </w:tc>
        <w:tc>
          <w:tcPr>
            <w:tcW w:w="2031" w:type="pct"/>
            <w:vAlign w:val="center"/>
          </w:tcPr>
          <w:p w14:paraId="243DB17D">
            <w:pPr>
              <w:widowControl/>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基本预备费</w:t>
            </w:r>
          </w:p>
        </w:tc>
        <w:tc>
          <w:tcPr>
            <w:tcW w:w="1151" w:type="pct"/>
            <w:noWrap/>
            <w:vAlign w:val="center"/>
          </w:tcPr>
          <w:p w14:paraId="6DCEC014">
            <w:pPr>
              <w:widowControl/>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364" w:type="pct"/>
            <w:noWrap/>
            <w:vAlign w:val="center"/>
          </w:tcPr>
          <w:p w14:paraId="2FABBDE5">
            <w:pPr>
              <w:widowControl/>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r>
      <w:tr w14:paraId="3FB93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4" w:type="pct"/>
            <w:vAlign w:val="center"/>
          </w:tcPr>
          <w:p w14:paraId="66DB70C5">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2031" w:type="pct"/>
            <w:vAlign w:val="center"/>
          </w:tcPr>
          <w:p w14:paraId="0B821541">
            <w:pPr>
              <w:widowControl/>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建设征地移民安置补偿静态投资合计</w:t>
            </w:r>
          </w:p>
        </w:tc>
        <w:tc>
          <w:tcPr>
            <w:tcW w:w="1151" w:type="pct"/>
            <w:noWrap/>
            <w:vAlign w:val="center"/>
          </w:tcPr>
          <w:p w14:paraId="1876105E">
            <w:pPr>
              <w:widowControl/>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364" w:type="pct"/>
            <w:noWrap/>
            <w:vAlign w:val="center"/>
          </w:tcPr>
          <w:p w14:paraId="045EB101">
            <w:pPr>
              <w:widowControl/>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r>
      <w:tr w14:paraId="2C251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4"/>
            <w:vAlign w:val="center"/>
          </w:tcPr>
          <w:p w14:paraId="311C779A">
            <w:pPr>
              <w:widowControl/>
              <w:ind w:firstLine="361" w:firstLineChars="200"/>
              <w:jc w:val="left"/>
              <w:rPr>
                <w:rFonts w:ascii="Times New Roman" w:hAnsi="Times New Roman" w:eastAsia="宋体" w:cs="Times New Roman"/>
                <w:color w:val="000000"/>
                <w:kern w:val="0"/>
                <w:sz w:val="18"/>
                <w:szCs w:val="18"/>
              </w:rPr>
            </w:pPr>
            <w:r>
              <w:rPr>
                <w:rFonts w:ascii="Times New Roman" w:hAnsi="Times New Roman" w:eastAsia="宋体" w:cs="Times New Roman"/>
                <w:b/>
                <w:sz w:val="18"/>
                <w:szCs w:val="18"/>
              </w:rPr>
              <w:t>注：</w:t>
            </w:r>
            <w:r>
              <w:rPr>
                <w:rFonts w:ascii="Times New Roman" w:hAnsi="Times New Roman" w:eastAsia="宋体" w:cs="Times New Roman"/>
                <w:sz w:val="18"/>
                <w:szCs w:val="18"/>
              </w:rPr>
              <w:t>本表按核准概算中建设征地移民安置补偿费用计列，第二列项目应列至二级项目。</w:t>
            </w:r>
          </w:p>
        </w:tc>
      </w:tr>
    </w:tbl>
    <w:p w14:paraId="1FA25481">
      <w:pPr>
        <w:spacing w:line="360" w:lineRule="auto"/>
        <w:ind w:firstLine="480" w:firstLineChars="200"/>
        <w:jc w:val="center"/>
        <w:rPr>
          <w:rFonts w:ascii="Times New Roman" w:hAnsi="Times New Roman" w:eastAsia="宋体" w:cs="Times New Roman"/>
          <w:kern w:val="24"/>
          <w:sz w:val="24"/>
          <w:szCs w:val="24"/>
        </w:rPr>
      </w:pPr>
    </w:p>
    <w:p w14:paraId="3190AE0F">
      <w:pPr>
        <w:spacing w:line="360" w:lineRule="auto"/>
        <w:ind w:firstLine="480" w:firstLineChars="200"/>
        <w:jc w:val="center"/>
        <w:rPr>
          <w:rFonts w:ascii="Times New Roman" w:hAnsi="Times New Roman" w:eastAsia="宋体" w:cs="Times New Roman"/>
          <w:kern w:val="24"/>
          <w:sz w:val="24"/>
          <w:szCs w:val="24"/>
        </w:rPr>
      </w:pPr>
    </w:p>
    <w:p w14:paraId="16723D15">
      <w:pPr>
        <w:spacing w:line="360" w:lineRule="auto"/>
        <w:ind w:firstLine="480" w:firstLineChars="200"/>
        <w:jc w:val="center"/>
        <w:rPr>
          <w:rFonts w:ascii="Times New Roman" w:hAnsi="Times New Roman" w:eastAsia="宋体" w:cs="Times New Roman"/>
          <w:kern w:val="24"/>
          <w:sz w:val="24"/>
          <w:szCs w:val="24"/>
        </w:rPr>
      </w:pPr>
    </w:p>
    <w:p w14:paraId="379E1AFB">
      <w:pPr>
        <w:spacing w:line="160" w:lineRule="atLeast"/>
        <w:rPr>
          <w:rFonts w:ascii="Times New Roman" w:hAnsi="Times New Roman" w:eastAsia="宋体" w:cs="Times New Roman"/>
          <w:kern w:val="24"/>
          <w:sz w:val="24"/>
          <w:szCs w:val="24"/>
        </w:rPr>
      </w:pPr>
      <w:r>
        <w:rPr>
          <w:rFonts w:ascii="等线" w:hAnsi="宋体" w:eastAsia="等线" w:cs="Times New Roman"/>
          <w:b/>
          <w:sz w:val="28"/>
          <w:szCs w:val="28"/>
        </w:rPr>
        <w:t xml:space="preserve">                          </w:t>
      </w:r>
      <w:r>
        <w:rPr>
          <w:rFonts w:ascii="等线" w:hAnsi="宋体" w:eastAsia="等线" w:cs="Times New Roman"/>
          <w:b/>
          <w:sz w:val="28"/>
          <w:szCs w:val="28"/>
          <w:u w:val="thick"/>
        </w:rPr>
        <w:t xml:space="preserve">              </w:t>
      </w:r>
    </w:p>
    <w:p w14:paraId="59E7AAE9">
      <w:pPr>
        <w:spacing w:line="360" w:lineRule="auto"/>
        <w:rPr>
          <w:rFonts w:asciiTheme="minorEastAsia" w:hAnsiTheme="minorEastAsia"/>
          <w:sz w:val="24"/>
          <w:szCs w:val="24"/>
        </w:rPr>
      </w:pPr>
    </w:p>
    <w:p w14:paraId="1F8809AF">
      <w:pPr>
        <w:spacing w:line="360" w:lineRule="auto"/>
        <w:rPr>
          <w:rFonts w:asciiTheme="minorEastAsia" w:hAnsiTheme="minorEastAsia"/>
          <w:sz w:val="24"/>
          <w:szCs w:val="24"/>
        </w:rPr>
      </w:pPr>
    </w:p>
    <w:sectPr>
      <w:footerReference r:id="rId7" w:type="default"/>
      <w:pgSz w:w="11906" w:h="16838"/>
      <w:pgMar w:top="1418" w:right="1418" w:bottom="1418" w:left="1418" w:header="851" w:footer="992" w:gutter="0"/>
      <w:pgNumType w:start="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书宋简体">
    <w:panose1 w:val="02000000000000000000"/>
    <w:charset w:val="86"/>
    <w:family w:val="script"/>
    <w:pitch w:val="default"/>
    <w:sig w:usb0="A00002BF" w:usb1="184F6CFA" w:usb2="00000012" w:usb3="00000000" w:csb0="00040001" w:csb1="00000000"/>
  </w:font>
  <w:font w:name="汉仪大宋简">
    <w:altName w:val="微软雅黑"/>
    <w:panose1 w:val="00000000000000000000"/>
    <w:charset w:val="86"/>
    <w:family w:val="auto"/>
    <w:pitch w:val="default"/>
    <w:sig w:usb0="00000000" w:usb1="00000000" w:usb2="00000012"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script"/>
    <w:pitch w:val="default"/>
    <w:sig w:usb0="A00002BF" w:usb1="184F6CFA" w:usb2="00000012" w:usb3="00000000" w:csb0="00040001" w:csb1="00000000"/>
  </w:font>
  <w:font w:name="方正黑体简体">
    <w:panose1 w:val="02000000000000000000"/>
    <w:charset w:val="86"/>
    <w:family w:val="auto"/>
    <w:pitch w:val="default"/>
    <w:sig w:usb0="A00002BF" w:usb1="184F6CFA" w:usb2="00000012"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71719094"/>
      <w:docPartObj>
        <w:docPartGallery w:val="autotext"/>
      </w:docPartObj>
    </w:sdtPr>
    <w:sdtEndPr>
      <w:rPr>
        <w:rFonts w:ascii="Times New Roman" w:hAnsi="Times New Roman" w:cs="Times New Roman"/>
      </w:rPr>
    </w:sdtEndPr>
    <w:sdtContent>
      <w:p w14:paraId="7E1BC787">
        <w:pPr>
          <w:pStyle w:val="17"/>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II</w:t>
        </w:r>
        <w:r>
          <w:rPr>
            <w:rFonts w:ascii="Times New Roman" w:hAnsi="Times New Roman" w:cs="Times New Roman"/>
          </w:rPr>
          <w:fldChar w:fldCharType="end"/>
        </w:r>
      </w:p>
    </w:sdtContent>
  </w:sdt>
  <w:p w14:paraId="0AC280DB">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345808"/>
      <w:docPartObj>
        <w:docPartGallery w:val="autotext"/>
      </w:docPartObj>
    </w:sdtPr>
    <w:sdtEndPr>
      <w:rPr>
        <w:rFonts w:ascii="Times New Roman" w:hAnsi="Times New Roman" w:cs="Times New Roman"/>
      </w:rPr>
    </w:sdtEndPr>
    <w:sdtContent>
      <w:p w14:paraId="45E28F15">
        <w:pPr>
          <w:pStyle w:val="17"/>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IV</w:t>
        </w:r>
        <w:r>
          <w:rPr>
            <w:rFonts w:ascii="Times New Roman" w:hAnsi="Times New Roman" w:cs="Times New Roman"/>
          </w:rPr>
          <w:fldChar w:fldCharType="end"/>
        </w:r>
      </w:p>
    </w:sdtContent>
  </w:sdt>
  <w:p w14:paraId="1F97EE20">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88770">
    <w:pPr>
      <w:pStyle w:val="17"/>
      <w:jc w:val="center"/>
      <w:rPr>
        <w:rFonts w:ascii="Times New Roman" w:hAnsi="Times New Roman" w:cs="Times New Roman"/>
        <w:szCs w:val="24"/>
      </w:rPr>
    </w:pPr>
    <w:r>
      <w:rPr>
        <w:rFonts w:ascii="Times New Roman" w:hAnsi="Times New Roman" w:cs="Times New Roman"/>
        <w:szCs w:val="24"/>
      </w:rPr>
      <w:fldChar w:fldCharType="begin"/>
    </w:r>
    <w:r>
      <w:rPr>
        <w:rFonts w:ascii="Times New Roman" w:hAnsi="Times New Roman" w:cs="Times New Roman"/>
        <w:szCs w:val="24"/>
      </w:rPr>
      <w:instrText xml:space="preserve">PAGE   \* MERGEFORMAT</w:instrText>
    </w:r>
    <w:r>
      <w:rPr>
        <w:rFonts w:ascii="Times New Roman" w:hAnsi="Times New Roman" w:cs="Times New Roman"/>
        <w:szCs w:val="24"/>
      </w:rPr>
      <w:fldChar w:fldCharType="separate"/>
    </w:r>
    <w:r>
      <w:rPr>
        <w:rFonts w:ascii="Times New Roman" w:hAnsi="Times New Roman" w:cs="Times New Roman"/>
        <w:szCs w:val="24"/>
        <w:lang w:val="zh-CN"/>
      </w:rPr>
      <w:t>26</w:t>
    </w:r>
    <w:r>
      <w:rPr>
        <w:rFonts w:ascii="Times New Roman" w:hAnsi="Times New Roman" w:cs="Times New Roman"/>
        <w:szCs w:val="24"/>
        <w:lang w:val="zh-CN"/>
      </w:rPr>
      <w:fldChar w:fldCharType="end"/>
    </w:r>
  </w:p>
  <w:p w14:paraId="63308C2E">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13F87">
    <w:pPr>
      <w:pStyle w:val="18"/>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0E948">
    <w:pPr>
      <w:pStyle w:val="18"/>
      <w:pBdr>
        <w:bottom w:val="none" w:color="auto" w:sz="0" w:space="0"/>
      </w:pBdr>
      <w:jc w:val="right"/>
      <w:rPr>
        <w:rFonts w:ascii="Times New Roman" w:hAnsi="Times New Roman" w:cs="Times New Roman"/>
        <w:sz w:val="21"/>
        <w:szCs w:val="21"/>
      </w:rPr>
    </w:pPr>
    <w:r>
      <w:rPr>
        <w:rFonts w:ascii="Times New Roman" w:hAnsi="Times New Roman" w:eastAsia="宋体" w:cs="Times New Roman"/>
        <w:bCs/>
        <w:sz w:val="21"/>
        <w:szCs w:val="21"/>
      </w:rPr>
      <w:t>NB/T</w:t>
    </w:r>
    <w:r>
      <w:rPr>
        <w:rFonts w:ascii="Times New Roman" w:hAnsi="Times New Roman" w:cs="Times New Roman"/>
        <w:sz w:val="21"/>
        <w:szCs w:val="21"/>
      </w:rPr>
      <w:t xml:space="preserve"> </w:t>
    </w:r>
    <w:r>
      <w:rPr>
        <w:rFonts w:ascii="Times New Roman" w:hAnsi="Times New Roman" w:eastAsia="方正黑体简体" w:cs="Times New Roman"/>
        <w:sz w:val="21"/>
        <w:szCs w:val="21"/>
      </w:rPr>
      <w:t>35106</w:t>
    </w:r>
    <w:r>
      <w:rPr>
        <w:rFonts w:ascii="Times New Roman" w:hAnsi="Times New Roman" w:eastAsia="宋体" w:cs="Times New Roman"/>
        <w:sz w:val="21"/>
        <w:szCs w:val="21"/>
      </w:rPr>
      <w:t>—</w:t>
    </w:r>
    <w:r>
      <w:rPr>
        <w:rFonts w:ascii="Times New Roman" w:hAnsi="Times New Roman" w:eastAsia="方正黑体简体" w:cs="Times New Roman"/>
        <w:sz w:val="21"/>
        <w:szCs w:val="21"/>
      </w:rPr>
      <w:t>202</w:t>
    </w:r>
    <w:r>
      <w:rPr>
        <w:rFonts w:hint="eastAsia" w:ascii="Times New Roman" w:hAnsi="Times New Roman" w:eastAsia="方正黑体简体" w:cs="Times New Roman"/>
        <w:sz w:val="21"/>
        <w:szCs w:val="21"/>
      </w:rPr>
      <w:t>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916A90"/>
    <w:multiLevelType w:val="multilevel"/>
    <w:tmpl w:val="21916A90"/>
    <w:lvl w:ilvl="0" w:tentative="0">
      <w:start w:val="1"/>
      <w:numFmt w:val="lowerLetter"/>
      <w:lvlText w:val="%1)"/>
      <w:lvlJc w:val="left"/>
      <w:pPr>
        <w:ind w:left="856" w:hanging="420"/>
      </w:pPr>
    </w:lvl>
    <w:lvl w:ilvl="1" w:tentative="0">
      <w:start w:val="1"/>
      <w:numFmt w:val="lowerLetter"/>
      <w:lvlText w:val="%2)"/>
      <w:lvlJc w:val="left"/>
      <w:pPr>
        <w:ind w:left="1276" w:hanging="420"/>
      </w:pPr>
    </w:lvl>
    <w:lvl w:ilvl="2" w:tentative="0">
      <w:start w:val="1"/>
      <w:numFmt w:val="lowerRoman"/>
      <w:lvlText w:val="%3."/>
      <w:lvlJc w:val="right"/>
      <w:pPr>
        <w:ind w:left="1696" w:hanging="420"/>
      </w:pPr>
    </w:lvl>
    <w:lvl w:ilvl="3" w:tentative="0">
      <w:start w:val="1"/>
      <w:numFmt w:val="decimal"/>
      <w:lvlText w:val="%4."/>
      <w:lvlJc w:val="left"/>
      <w:pPr>
        <w:ind w:left="2116" w:hanging="420"/>
      </w:pPr>
    </w:lvl>
    <w:lvl w:ilvl="4" w:tentative="0">
      <w:start w:val="1"/>
      <w:numFmt w:val="lowerLetter"/>
      <w:lvlText w:val="%5)"/>
      <w:lvlJc w:val="left"/>
      <w:pPr>
        <w:ind w:left="2536" w:hanging="420"/>
      </w:pPr>
    </w:lvl>
    <w:lvl w:ilvl="5" w:tentative="0">
      <w:start w:val="1"/>
      <w:numFmt w:val="lowerRoman"/>
      <w:lvlText w:val="%6."/>
      <w:lvlJc w:val="right"/>
      <w:pPr>
        <w:ind w:left="2956" w:hanging="420"/>
      </w:pPr>
    </w:lvl>
    <w:lvl w:ilvl="6" w:tentative="0">
      <w:start w:val="1"/>
      <w:numFmt w:val="decimal"/>
      <w:lvlText w:val="%7."/>
      <w:lvlJc w:val="left"/>
      <w:pPr>
        <w:ind w:left="3376" w:hanging="420"/>
      </w:pPr>
    </w:lvl>
    <w:lvl w:ilvl="7" w:tentative="0">
      <w:start w:val="1"/>
      <w:numFmt w:val="lowerLetter"/>
      <w:lvlText w:val="%8)"/>
      <w:lvlJc w:val="left"/>
      <w:pPr>
        <w:ind w:left="3796" w:hanging="420"/>
      </w:pPr>
    </w:lvl>
    <w:lvl w:ilvl="8" w:tentative="0">
      <w:start w:val="1"/>
      <w:numFmt w:val="lowerRoman"/>
      <w:lvlText w:val="%9."/>
      <w:lvlJc w:val="right"/>
      <w:pPr>
        <w:ind w:left="4216" w:hanging="420"/>
      </w:pPr>
    </w:lvl>
  </w:abstractNum>
  <w:abstractNum w:abstractNumId="1">
    <w:nsid w:val="22BB1BDB"/>
    <w:multiLevelType w:val="multilevel"/>
    <w:tmpl w:val="22BB1BDB"/>
    <w:lvl w:ilvl="0" w:tentative="0">
      <w:start w:val="1"/>
      <w:numFmt w:val="lowerLetter"/>
      <w:lvlText w:val="%1)"/>
      <w:lvlJc w:val="left"/>
      <w:pPr>
        <w:ind w:left="856" w:hanging="420"/>
      </w:pPr>
    </w:lvl>
    <w:lvl w:ilvl="1" w:tentative="0">
      <w:start w:val="1"/>
      <w:numFmt w:val="lowerLetter"/>
      <w:lvlText w:val="%2)"/>
      <w:lvlJc w:val="left"/>
      <w:pPr>
        <w:ind w:left="1276" w:hanging="420"/>
      </w:pPr>
    </w:lvl>
    <w:lvl w:ilvl="2" w:tentative="0">
      <w:start w:val="1"/>
      <w:numFmt w:val="lowerRoman"/>
      <w:lvlText w:val="%3."/>
      <w:lvlJc w:val="right"/>
      <w:pPr>
        <w:ind w:left="1696" w:hanging="420"/>
      </w:pPr>
    </w:lvl>
    <w:lvl w:ilvl="3" w:tentative="0">
      <w:start w:val="1"/>
      <w:numFmt w:val="decimal"/>
      <w:lvlText w:val="%4."/>
      <w:lvlJc w:val="left"/>
      <w:pPr>
        <w:ind w:left="2116" w:hanging="420"/>
      </w:pPr>
    </w:lvl>
    <w:lvl w:ilvl="4" w:tentative="0">
      <w:start w:val="1"/>
      <w:numFmt w:val="lowerLetter"/>
      <w:lvlText w:val="%5)"/>
      <w:lvlJc w:val="left"/>
      <w:pPr>
        <w:ind w:left="2536" w:hanging="420"/>
      </w:pPr>
    </w:lvl>
    <w:lvl w:ilvl="5" w:tentative="0">
      <w:start w:val="1"/>
      <w:numFmt w:val="lowerRoman"/>
      <w:lvlText w:val="%6."/>
      <w:lvlJc w:val="right"/>
      <w:pPr>
        <w:ind w:left="2956" w:hanging="420"/>
      </w:pPr>
    </w:lvl>
    <w:lvl w:ilvl="6" w:tentative="0">
      <w:start w:val="1"/>
      <w:numFmt w:val="decimal"/>
      <w:lvlText w:val="%7."/>
      <w:lvlJc w:val="left"/>
      <w:pPr>
        <w:ind w:left="3376" w:hanging="420"/>
      </w:pPr>
    </w:lvl>
    <w:lvl w:ilvl="7" w:tentative="0">
      <w:start w:val="1"/>
      <w:numFmt w:val="lowerLetter"/>
      <w:lvlText w:val="%8)"/>
      <w:lvlJc w:val="left"/>
      <w:pPr>
        <w:ind w:left="3796" w:hanging="420"/>
      </w:pPr>
    </w:lvl>
    <w:lvl w:ilvl="8" w:tentative="0">
      <w:start w:val="1"/>
      <w:numFmt w:val="lowerRoman"/>
      <w:lvlText w:val="%9."/>
      <w:lvlJc w:val="right"/>
      <w:pPr>
        <w:ind w:left="4216" w:hanging="420"/>
      </w:pPr>
    </w:lvl>
  </w:abstractNum>
  <w:abstractNum w:abstractNumId="2">
    <w:nsid w:val="23E70396"/>
    <w:multiLevelType w:val="multilevel"/>
    <w:tmpl w:val="23E70396"/>
    <w:lvl w:ilvl="0" w:tentative="0">
      <w:start w:val="1"/>
      <w:numFmt w:val="lowerLetter"/>
      <w:lvlText w:val="%1)"/>
      <w:lvlJc w:val="left"/>
      <w:pPr>
        <w:ind w:left="856" w:hanging="420"/>
      </w:pPr>
    </w:lvl>
    <w:lvl w:ilvl="1" w:tentative="0">
      <w:start w:val="1"/>
      <w:numFmt w:val="lowerLetter"/>
      <w:lvlText w:val="%2)"/>
      <w:lvlJc w:val="left"/>
      <w:pPr>
        <w:ind w:left="1276" w:hanging="420"/>
      </w:pPr>
    </w:lvl>
    <w:lvl w:ilvl="2" w:tentative="0">
      <w:start w:val="1"/>
      <w:numFmt w:val="lowerRoman"/>
      <w:lvlText w:val="%3."/>
      <w:lvlJc w:val="right"/>
      <w:pPr>
        <w:ind w:left="1696" w:hanging="420"/>
      </w:pPr>
    </w:lvl>
    <w:lvl w:ilvl="3" w:tentative="0">
      <w:start w:val="1"/>
      <w:numFmt w:val="decimal"/>
      <w:lvlText w:val="%4."/>
      <w:lvlJc w:val="left"/>
      <w:pPr>
        <w:ind w:left="2116" w:hanging="420"/>
      </w:pPr>
    </w:lvl>
    <w:lvl w:ilvl="4" w:tentative="0">
      <w:start w:val="1"/>
      <w:numFmt w:val="lowerLetter"/>
      <w:lvlText w:val="%5)"/>
      <w:lvlJc w:val="left"/>
      <w:pPr>
        <w:ind w:left="2536" w:hanging="420"/>
      </w:pPr>
    </w:lvl>
    <w:lvl w:ilvl="5" w:tentative="0">
      <w:start w:val="1"/>
      <w:numFmt w:val="lowerRoman"/>
      <w:lvlText w:val="%6."/>
      <w:lvlJc w:val="right"/>
      <w:pPr>
        <w:ind w:left="2956" w:hanging="420"/>
      </w:pPr>
    </w:lvl>
    <w:lvl w:ilvl="6" w:tentative="0">
      <w:start w:val="1"/>
      <w:numFmt w:val="decimal"/>
      <w:lvlText w:val="%7."/>
      <w:lvlJc w:val="left"/>
      <w:pPr>
        <w:ind w:left="3376" w:hanging="420"/>
      </w:pPr>
    </w:lvl>
    <w:lvl w:ilvl="7" w:tentative="0">
      <w:start w:val="1"/>
      <w:numFmt w:val="lowerLetter"/>
      <w:lvlText w:val="%8)"/>
      <w:lvlJc w:val="left"/>
      <w:pPr>
        <w:ind w:left="3796" w:hanging="420"/>
      </w:pPr>
    </w:lvl>
    <w:lvl w:ilvl="8" w:tentative="0">
      <w:start w:val="1"/>
      <w:numFmt w:val="lowerRoman"/>
      <w:lvlText w:val="%9."/>
      <w:lvlJc w:val="right"/>
      <w:pPr>
        <w:ind w:left="4216" w:hanging="420"/>
      </w:pPr>
    </w:lvl>
  </w:abstractNum>
  <w:abstractNum w:abstractNumId="3">
    <w:nsid w:val="369B18DC"/>
    <w:multiLevelType w:val="multilevel"/>
    <w:tmpl w:val="369B18DC"/>
    <w:lvl w:ilvl="0" w:tentative="0">
      <w:start w:val="1"/>
      <w:numFmt w:val="decimal"/>
      <w:lvlText w:val="%1)"/>
      <w:lvlJc w:val="left"/>
      <w:pPr>
        <w:ind w:left="856" w:hanging="420"/>
      </w:pPr>
    </w:lvl>
    <w:lvl w:ilvl="1" w:tentative="0">
      <w:start w:val="1"/>
      <w:numFmt w:val="lowerLetter"/>
      <w:lvlText w:val="%2)"/>
      <w:lvlJc w:val="left"/>
      <w:pPr>
        <w:ind w:left="1276" w:hanging="420"/>
      </w:pPr>
    </w:lvl>
    <w:lvl w:ilvl="2" w:tentative="0">
      <w:start w:val="1"/>
      <w:numFmt w:val="lowerRoman"/>
      <w:lvlText w:val="%3."/>
      <w:lvlJc w:val="right"/>
      <w:pPr>
        <w:ind w:left="1696" w:hanging="420"/>
      </w:pPr>
    </w:lvl>
    <w:lvl w:ilvl="3" w:tentative="0">
      <w:start w:val="1"/>
      <w:numFmt w:val="decimal"/>
      <w:lvlText w:val="%4."/>
      <w:lvlJc w:val="left"/>
      <w:pPr>
        <w:ind w:left="2116" w:hanging="420"/>
      </w:pPr>
    </w:lvl>
    <w:lvl w:ilvl="4" w:tentative="0">
      <w:start w:val="1"/>
      <w:numFmt w:val="lowerLetter"/>
      <w:lvlText w:val="%5)"/>
      <w:lvlJc w:val="left"/>
      <w:pPr>
        <w:ind w:left="2536" w:hanging="420"/>
      </w:pPr>
    </w:lvl>
    <w:lvl w:ilvl="5" w:tentative="0">
      <w:start w:val="1"/>
      <w:numFmt w:val="lowerRoman"/>
      <w:lvlText w:val="%6."/>
      <w:lvlJc w:val="right"/>
      <w:pPr>
        <w:ind w:left="2956" w:hanging="420"/>
      </w:pPr>
    </w:lvl>
    <w:lvl w:ilvl="6" w:tentative="0">
      <w:start w:val="1"/>
      <w:numFmt w:val="decimal"/>
      <w:lvlText w:val="%7."/>
      <w:lvlJc w:val="left"/>
      <w:pPr>
        <w:ind w:left="3376" w:hanging="420"/>
      </w:pPr>
    </w:lvl>
    <w:lvl w:ilvl="7" w:tentative="0">
      <w:start w:val="1"/>
      <w:numFmt w:val="lowerLetter"/>
      <w:lvlText w:val="%8)"/>
      <w:lvlJc w:val="left"/>
      <w:pPr>
        <w:ind w:left="3796" w:hanging="420"/>
      </w:pPr>
    </w:lvl>
    <w:lvl w:ilvl="8" w:tentative="0">
      <w:start w:val="1"/>
      <w:numFmt w:val="lowerRoman"/>
      <w:lvlText w:val="%9."/>
      <w:lvlJc w:val="right"/>
      <w:pPr>
        <w:ind w:left="4216" w:hanging="420"/>
      </w:pPr>
    </w:lvl>
  </w:abstractNum>
  <w:abstractNum w:abstractNumId="4">
    <w:nsid w:val="36A22CF3"/>
    <w:multiLevelType w:val="multilevel"/>
    <w:tmpl w:val="36A22CF3"/>
    <w:lvl w:ilvl="0" w:tentative="0">
      <w:start w:val="1"/>
      <w:numFmt w:val="lowerLetter"/>
      <w:lvlText w:val="%1)"/>
      <w:lvlJc w:val="left"/>
      <w:pPr>
        <w:ind w:left="856" w:hanging="420"/>
      </w:pPr>
    </w:lvl>
    <w:lvl w:ilvl="1" w:tentative="0">
      <w:start w:val="1"/>
      <w:numFmt w:val="lowerLetter"/>
      <w:lvlText w:val="%2)"/>
      <w:lvlJc w:val="left"/>
      <w:pPr>
        <w:ind w:left="1276" w:hanging="420"/>
      </w:pPr>
    </w:lvl>
    <w:lvl w:ilvl="2" w:tentative="0">
      <w:start w:val="1"/>
      <w:numFmt w:val="lowerRoman"/>
      <w:lvlText w:val="%3."/>
      <w:lvlJc w:val="right"/>
      <w:pPr>
        <w:ind w:left="1696" w:hanging="420"/>
      </w:pPr>
    </w:lvl>
    <w:lvl w:ilvl="3" w:tentative="0">
      <w:start w:val="1"/>
      <w:numFmt w:val="decimal"/>
      <w:lvlText w:val="%4."/>
      <w:lvlJc w:val="left"/>
      <w:pPr>
        <w:ind w:left="2116" w:hanging="420"/>
      </w:pPr>
    </w:lvl>
    <w:lvl w:ilvl="4" w:tentative="0">
      <w:start w:val="1"/>
      <w:numFmt w:val="lowerLetter"/>
      <w:lvlText w:val="%5)"/>
      <w:lvlJc w:val="left"/>
      <w:pPr>
        <w:ind w:left="2536" w:hanging="420"/>
      </w:pPr>
    </w:lvl>
    <w:lvl w:ilvl="5" w:tentative="0">
      <w:start w:val="1"/>
      <w:numFmt w:val="lowerRoman"/>
      <w:lvlText w:val="%6."/>
      <w:lvlJc w:val="right"/>
      <w:pPr>
        <w:ind w:left="2956" w:hanging="420"/>
      </w:pPr>
    </w:lvl>
    <w:lvl w:ilvl="6" w:tentative="0">
      <w:start w:val="1"/>
      <w:numFmt w:val="decimal"/>
      <w:lvlText w:val="%7."/>
      <w:lvlJc w:val="left"/>
      <w:pPr>
        <w:ind w:left="3376" w:hanging="420"/>
      </w:pPr>
    </w:lvl>
    <w:lvl w:ilvl="7" w:tentative="0">
      <w:start w:val="1"/>
      <w:numFmt w:val="lowerLetter"/>
      <w:lvlText w:val="%8)"/>
      <w:lvlJc w:val="left"/>
      <w:pPr>
        <w:ind w:left="3796" w:hanging="420"/>
      </w:pPr>
    </w:lvl>
    <w:lvl w:ilvl="8" w:tentative="0">
      <w:start w:val="1"/>
      <w:numFmt w:val="lowerRoman"/>
      <w:lvlText w:val="%9."/>
      <w:lvlJc w:val="right"/>
      <w:pPr>
        <w:ind w:left="4216" w:hanging="420"/>
      </w:pPr>
    </w:lvl>
  </w:abstractNum>
  <w:abstractNum w:abstractNumId="5">
    <w:nsid w:val="46CC49A4"/>
    <w:multiLevelType w:val="multilevel"/>
    <w:tmpl w:val="46CC49A4"/>
    <w:lvl w:ilvl="0" w:tentative="0">
      <w:start w:val="1"/>
      <w:numFmt w:val="lowerLetter"/>
      <w:lvlText w:val="%1)"/>
      <w:lvlJc w:val="left"/>
      <w:pPr>
        <w:ind w:left="856" w:hanging="420"/>
      </w:pPr>
    </w:lvl>
    <w:lvl w:ilvl="1" w:tentative="0">
      <w:start w:val="1"/>
      <w:numFmt w:val="lowerLetter"/>
      <w:lvlText w:val="%2)"/>
      <w:lvlJc w:val="left"/>
      <w:pPr>
        <w:ind w:left="1276" w:hanging="420"/>
      </w:pPr>
    </w:lvl>
    <w:lvl w:ilvl="2" w:tentative="0">
      <w:start w:val="1"/>
      <w:numFmt w:val="lowerRoman"/>
      <w:lvlText w:val="%3."/>
      <w:lvlJc w:val="right"/>
      <w:pPr>
        <w:ind w:left="1696" w:hanging="420"/>
      </w:pPr>
    </w:lvl>
    <w:lvl w:ilvl="3" w:tentative="0">
      <w:start w:val="1"/>
      <w:numFmt w:val="decimal"/>
      <w:lvlText w:val="%4."/>
      <w:lvlJc w:val="left"/>
      <w:pPr>
        <w:ind w:left="2116" w:hanging="420"/>
      </w:pPr>
    </w:lvl>
    <w:lvl w:ilvl="4" w:tentative="0">
      <w:start w:val="1"/>
      <w:numFmt w:val="lowerLetter"/>
      <w:lvlText w:val="%5)"/>
      <w:lvlJc w:val="left"/>
      <w:pPr>
        <w:ind w:left="2536" w:hanging="420"/>
      </w:pPr>
    </w:lvl>
    <w:lvl w:ilvl="5" w:tentative="0">
      <w:start w:val="1"/>
      <w:numFmt w:val="lowerRoman"/>
      <w:lvlText w:val="%6."/>
      <w:lvlJc w:val="right"/>
      <w:pPr>
        <w:ind w:left="2956" w:hanging="420"/>
      </w:pPr>
    </w:lvl>
    <w:lvl w:ilvl="6" w:tentative="0">
      <w:start w:val="1"/>
      <w:numFmt w:val="decimal"/>
      <w:lvlText w:val="%7."/>
      <w:lvlJc w:val="left"/>
      <w:pPr>
        <w:ind w:left="3376" w:hanging="420"/>
      </w:pPr>
    </w:lvl>
    <w:lvl w:ilvl="7" w:tentative="0">
      <w:start w:val="1"/>
      <w:numFmt w:val="lowerLetter"/>
      <w:lvlText w:val="%8)"/>
      <w:lvlJc w:val="left"/>
      <w:pPr>
        <w:ind w:left="3796" w:hanging="420"/>
      </w:pPr>
    </w:lvl>
    <w:lvl w:ilvl="8" w:tentative="0">
      <w:start w:val="1"/>
      <w:numFmt w:val="lowerRoman"/>
      <w:lvlText w:val="%9."/>
      <w:lvlJc w:val="right"/>
      <w:pPr>
        <w:ind w:left="4216" w:hanging="420"/>
      </w:pPr>
    </w:lvl>
  </w:abstractNum>
  <w:abstractNum w:abstractNumId="6">
    <w:nsid w:val="4EA433AF"/>
    <w:multiLevelType w:val="multilevel"/>
    <w:tmpl w:val="4EA433AF"/>
    <w:lvl w:ilvl="0" w:tentative="0">
      <w:start w:val="1"/>
      <w:numFmt w:val="lowerLetter"/>
      <w:lvlText w:val="%1)"/>
      <w:lvlJc w:val="left"/>
      <w:pPr>
        <w:ind w:left="856" w:hanging="420"/>
      </w:pPr>
    </w:lvl>
    <w:lvl w:ilvl="1" w:tentative="0">
      <w:start w:val="1"/>
      <w:numFmt w:val="lowerLetter"/>
      <w:lvlText w:val="%2)"/>
      <w:lvlJc w:val="left"/>
      <w:pPr>
        <w:ind w:left="1276" w:hanging="420"/>
      </w:pPr>
    </w:lvl>
    <w:lvl w:ilvl="2" w:tentative="0">
      <w:start w:val="1"/>
      <w:numFmt w:val="lowerRoman"/>
      <w:lvlText w:val="%3."/>
      <w:lvlJc w:val="right"/>
      <w:pPr>
        <w:ind w:left="1696" w:hanging="420"/>
      </w:pPr>
    </w:lvl>
    <w:lvl w:ilvl="3" w:tentative="0">
      <w:start w:val="1"/>
      <w:numFmt w:val="decimal"/>
      <w:lvlText w:val="%4."/>
      <w:lvlJc w:val="left"/>
      <w:pPr>
        <w:ind w:left="2116" w:hanging="420"/>
      </w:pPr>
    </w:lvl>
    <w:lvl w:ilvl="4" w:tentative="0">
      <w:start w:val="1"/>
      <w:numFmt w:val="lowerLetter"/>
      <w:lvlText w:val="%5)"/>
      <w:lvlJc w:val="left"/>
      <w:pPr>
        <w:ind w:left="2536" w:hanging="420"/>
      </w:pPr>
    </w:lvl>
    <w:lvl w:ilvl="5" w:tentative="0">
      <w:start w:val="1"/>
      <w:numFmt w:val="lowerRoman"/>
      <w:lvlText w:val="%6."/>
      <w:lvlJc w:val="right"/>
      <w:pPr>
        <w:ind w:left="2956" w:hanging="420"/>
      </w:pPr>
    </w:lvl>
    <w:lvl w:ilvl="6" w:tentative="0">
      <w:start w:val="1"/>
      <w:numFmt w:val="decimal"/>
      <w:lvlText w:val="%7."/>
      <w:lvlJc w:val="left"/>
      <w:pPr>
        <w:ind w:left="3376" w:hanging="420"/>
      </w:pPr>
    </w:lvl>
    <w:lvl w:ilvl="7" w:tentative="0">
      <w:start w:val="1"/>
      <w:numFmt w:val="lowerLetter"/>
      <w:lvlText w:val="%8)"/>
      <w:lvlJc w:val="left"/>
      <w:pPr>
        <w:ind w:left="3796" w:hanging="420"/>
      </w:pPr>
    </w:lvl>
    <w:lvl w:ilvl="8" w:tentative="0">
      <w:start w:val="1"/>
      <w:numFmt w:val="lowerRoman"/>
      <w:lvlText w:val="%9."/>
      <w:lvlJc w:val="right"/>
      <w:pPr>
        <w:ind w:left="4216" w:hanging="420"/>
      </w:pPr>
    </w:lvl>
  </w:abstractNum>
  <w:abstractNum w:abstractNumId="7">
    <w:nsid w:val="75E92F23"/>
    <w:multiLevelType w:val="multilevel"/>
    <w:tmpl w:val="75E92F23"/>
    <w:lvl w:ilvl="0" w:tentative="0">
      <w:start w:val="1"/>
      <w:numFmt w:val="lowerLetter"/>
      <w:lvlText w:val="%1)"/>
      <w:lvlJc w:val="left"/>
      <w:pPr>
        <w:ind w:left="856" w:hanging="420"/>
      </w:pPr>
    </w:lvl>
    <w:lvl w:ilvl="1" w:tentative="0">
      <w:start w:val="1"/>
      <w:numFmt w:val="lowerLetter"/>
      <w:lvlText w:val="%2)"/>
      <w:lvlJc w:val="left"/>
      <w:pPr>
        <w:ind w:left="1276" w:hanging="420"/>
      </w:pPr>
    </w:lvl>
    <w:lvl w:ilvl="2" w:tentative="0">
      <w:start w:val="1"/>
      <w:numFmt w:val="lowerRoman"/>
      <w:lvlText w:val="%3."/>
      <w:lvlJc w:val="right"/>
      <w:pPr>
        <w:ind w:left="1696" w:hanging="420"/>
      </w:pPr>
    </w:lvl>
    <w:lvl w:ilvl="3" w:tentative="0">
      <w:start w:val="1"/>
      <w:numFmt w:val="decimal"/>
      <w:lvlText w:val="%4."/>
      <w:lvlJc w:val="left"/>
      <w:pPr>
        <w:ind w:left="2116" w:hanging="420"/>
      </w:pPr>
    </w:lvl>
    <w:lvl w:ilvl="4" w:tentative="0">
      <w:start w:val="1"/>
      <w:numFmt w:val="lowerLetter"/>
      <w:lvlText w:val="%5)"/>
      <w:lvlJc w:val="left"/>
      <w:pPr>
        <w:ind w:left="2536" w:hanging="420"/>
      </w:pPr>
    </w:lvl>
    <w:lvl w:ilvl="5" w:tentative="0">
      <w:start w:val="1"/>
      <w:numFmt w:val="lowerRoman"/>
      <w:lvlText w:val="%6."/>
      <w:lvlJc w:val="right"/>
      <w:pPr>
        <w:ind w:left="2956" w:hanging="420"/>
      </w:pPr>
    </w:lvl>
    <w:lvl w:ilvl="6" w:tentative="0">
      <w:start w:val="1"/>
      <w:numFmt w:val="decimal"/>
      <w:lvlText w:val="%7."/>
      <w:lvlJc w:val="left"/>
      <w:pPr>
        <w:ind w:left="3376" w:hanging="420"/>
      </w:pPr>
    </w:lvl>
    <w:lvl w:ilvl="7" w:tentative="0">
      <w:start w:val="1"/>
      <w:numFmt w:val="lowerLetter"/>
      <w:lvlText w:val="%8)"/>
      <w:lvlJc w:val="left"/>
      <w:pPr>
        <w:ind w:left="3796" w:hanging="420"/>
      </w:pPr>
    </w:lvl>
    <w:lvl w:ilvl="8" w:tentative="0">
      <w:start w:val="1"/>
      <w:numFmt w:val="lowerRoman"/>
      <w:lvlText w:val="%9."/>
      <w:lvlJc w:val="right"/>
      <w:pPr>
        <w:ind w:left="4216" w:hanging="420"/>
      </w:pPr>
    </w:lvl>
  </w:abstractNum>
  <w:num w:numId="1">
    <w:abstractNumId w:val="1"/>
  </w:num>
  <w:num w:numId="2">
    <w:abstractNumId w:val="0"/>
  </w:num>
  <w:num w:numId="3">
    <w:abstractNumId w:val="4"/>
  </w:num>
  <w:num w:numId="4">
    <w:abstractNumId w:val="3"/>
  </w:num>
  <w:num w:numId="5">
    <w:abstractNumId w:val="6"/>
  </w:num>
  <w:num w:numId="6">
    <w:abstractNumId w:val="2"/>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5417A"/>
    <w:rsid w:val="000002FB"/>
    <w:rsid w:val="00001DD1"/>
    <w:rsid w:val="00001E9D"/>
    <w:rsid w:val="000034EB"/>
    <w:rsid w:val="00003C6D"/>
    <w:rsid w:val="000044A8"/>
    <w:rsid w:val="00005126"/>
    <w:rsid w:val="0000616F"/>
    <w:rsid w:val="00006F0A"/>
    <w:rsid w:val="0000792A"/>
    <w:rsid w:val="00011A2A"/>
    <w:rsid w:val="00011A4A"/>
    <w:rsid w:val="00012D45"/>
    <w:rsid w:val="0001392A"/>
    <w:rsid w:val="000148D0"/>
    <w:rsid w:val="00014BA8"/>
    <w:rsid w:val="00016A95"/>
    <w:rsid w:val="0001750D"/>
    <w:rsid w:val="00017614"/>
    <w:rsid w:val="0001783F"/>
    <w:rsid w:val="000201A3"/>
    <w:rsid w:val="00021F78"/>
    <w:rsid w:val="00022031"/>
    <w:rsid w:val="00022B41"/>
    <w:rsid w:val="00023184"/>
    <w:rsid w:val="000245B1"/>
    <w:rsid w:val="00024CC7"/>
    <w:rsid w:val="000254DD"/>
    <w:rsid w:val="000259DA"/>
    <w:rsid w:val="00025BE7"/>
    <w:rsid w:val="0002606C"/>
    <w:rsid w:val="0002621D"/>
    <w:rsid w:val="000262A4"/>
    <w:rsid w:val="00030888"/>
    <w:rsid w:val="00031006"/>
    <w:rsid w:val="00031381"/>
    <w:rsid w:val="000319D2"/>
    <w:rsid w:val="00031CCC"/>
    <w:rsid w:val="00032265"/>
    <w:rsid w:val="00032290"/>
    <w:rsid w:val="00032912"/>
    <w:rsid w:val="000333D3"/>
    <w:rsid w:val="000336CC"/>
    <w:rsid w:val="00034F82"/>
    <w:rsid w:val="00035AE2"/>
    <w:rsid w:val="0003612E"/>
    <w:rsid w:val="000366CC"/>
    <w:rsid w:val="00036FF8"/>
    <w:rsid w:val="00037190"/>
    <w:rsid w:val="000371BC"/>
    <w:rsid w:val="000374CC"/>
    <w:rsid w:val="00037A69"/>
    <w:rsid w:val="00037D11"/>
    <w:rsid w:val="000402BF"/>
    <w:rsid w:val="000412F8"/>
    <w:rsid w:val="000418D6"/>
    <w:rsid w:val="00041B0F"/>
    <w:rsid w:val="0004325D"/>
    <w:rsid w:val="00043A70"/>
    <w:rsid w:val="00043F23"/>
    <w:rsid w:val="00044D82"/>
    <w:rsid w:val="00045A89"/>
    <w:rsid w:val="0004637D"/>
    <w:rsid w:val="000465CF"/>
    <w:rsid w:val="000466A6"/>
    <w:rsid w:val="00047985"/>
    <w:rsid w:val="000507CE"/>
    <w:rsid w:val="00050F12"/>
    <w:rsid w:val="000519D7"/>
    <w:rsid w:val="000520E7"/>
    <w:rsid w:val="00052E22"/>
    <w:rsid w:val="000539C4"/>
    <w:rsid w:val="0005400A"/>
    <w:rsid w:val="000544C7"/>
    <w:rsid w:val="00054711"/>
    <w:rsid w:val="000548EB"/>
    <w:rsid w:val="000549E8"/>
    <w:rsid w:val="00054F01"/>
    <w:rsid w:val="00055542"/>
    <w:rsid w:val="000565F7"/>
    <w:rsid w:val="00056D04"/>
    <w:rsid w:val="000573F0"/>
    <w:rsid w:val="00057443"/>
    <w:rsid w:val="0005777D"/>
    <w:rsid w:val="00060EA6"/>
    <w:rsid w:val="00061B01"/>
    <w:rsid w:val="00061B65"/>
    <w:rsid w:val="00062C8D"/>
    <w:rsid w:val="00063A1E"/>
    <w:rsid w:val="00064B82"/>
    <w:rsid w:val="00064B91"/>
    <w:rsid w:val="00064F89"/>
    <w:rsid w:val="000672D1"/>
    <w:rsid w:val="00070280"/>
    <w:rsid w:val="000704A1"/>
    <w:rsid w:val="0007086C"/>
    <w:rsid w:val="00070902"/>
    <w:rsid w:val="00070CFB"/>
    <w:rsid w:val="0007129D"/>
    <w:rsid w:val="00072632"/>
    <w:rsid w:val="00072AEA"/>
    <w:rsid w:val="00073298"/>
    <w:rsid w:val="00073386"/>
    <w:rsid w:val="00073418"/>
    <w:rsid w:val="00073F32"/>
    <w:rsid w:val="0007444D"/>
    <w:rsid w:val="00075376"/>
    <w:rsid w:val="00075D68"/>
    <w:rsid w:val="0007697B"/>
    <w:rsid w:val="00076D2C"/>
    <w:rsid w:val="000770C5"/>
    <w:rsid w:val="000779A4"/>
    <w:rsid w:val="00077C5A"/>
    <w:rsid w:val="00077CB7"/>
    <w:rsid w:val="0008076F"/>
    <w:rsid w:val="00080C8F"/>
    <w:rsid w:val="00081A04"/>
    <w:rsid w:val="00081A0C"/>
    <w:rsid w:val="00081B97"/>
    <w:rsid w:val="00081E9F"/>
    <w:rsid w:val="000827DA"/>
    <w:rsid w:val="0008381A"/>
    <w:rsid w:val="00084165"/>
    <w:rsid w:val="000866A6"/>
    <w:rsid w:val="00086C7E"/>
    <w:rsid w:val="00087745"/>
    <w:rsid w:val="000879BB"/>
    <w:rsid w:val="0009536F"/>
    <w:rsid w:val="0009564B"/>
    <w:rsid w:val="00096321"/>
    <w:rsid w:val="00096D33"/>
    <w:rsid w:val="0009731A"/>
    <w:rsid w:val="000977E4"/>
    <w:rsid w:val="000A0AB2"/>
    <w:rsid w:val="000A0F9A"/>
    <w:rsid w:val="000A1AB5"/>
    <w:rsid w:val="000A2614"/>
    <w:rsid w:val="000A285C"/>
    <w:rsid w:val="000A2B95"/>
    <w:rsid w:val="000A2E49"/>
    <w:rsid w:val="000A36F0"/>
    <w:rsid w:val="000A38C3"/>
    <w:rsid w:val="000A4ADD"/>
    <w:rsid w:val="000A4E19"/>
    <w:rsid w:val="000A5BD7"/>
    <w:rsid w:val="000A5CB3"/>
    <w:rsid w:val="000A5D76"/>
    <w:rsid w:val="000A658B"/>
    <w:rsid w:val="000B0A1F"/>
    <w:rsid w:val="000B162C"/>
    <w:rsid w:val="000B170B"/>
    <w:rsid w:val="000B1E45"/>
    <w:rsid w:val="000B2258"/>
    <w:rsid w:val="000B327E"/>
    <w:rsid w:val="000B4288"/>
    <w:rsid w:val="000B5677"/>
    <w:rsid w:val="000B5903"/>
    <w:rsid w:val="000B5E3E"/>
    <w:rsid w:val="000C06D6"/>
    <w:rsid w:val="000C25A0"/>
    <w:rsid w:val="000C340F"/>
    <w:rsid w:val="000C3DA1"/>
    <w:rsid w:val="000C4406"/>
    <w:rsid w:val="000C504D"/>
    <w:rsid w:val="000C5653"/>
    <w:rsid w:val="000C74D8"/>
    <w:rsid w:val="000D03D9"/>
    <w:rsid w:val="000D0764"/>
    <w:rsid w:val="000D1D85"/>
    <w:rsid w:val="000D2B54"/>
    <w:rsid w:val="000D2D4E"/>
    <w:rsid w:val="000D468F"/>
    <w:rsid w:val="000D4C42"/>
    <w:rsid w:val="000D54EA"/>
    <w:rsid w:val="000D7F84"/>
    <w:rsid w:val="000E0290"/>
    <w:rsid w:val="000E1206"/>
    <w:rsid w:val="000E17B8"/>
    <w:rsid w:val="000E198E"/>
    <w:rsid w:val="000E1A32"/>
    <w:rsid w:val="000E1ED1"/>
    <w:rsid w:val="000E1F88"/>
    <w:rsid w:val="000E273A"/>
    <w:rsid w:val="000E2D37"/>
    <w:rsid w:val="000E2F20"/>
    <w:rsid w:val="000E3071"/>
    <w:rsid w:val="000E589F"/>
    <w:rsid w:val="000E63D4"/>
    <w:rsid w:val="000E7A6F"/>
    <w:rsid w:val="000E7B8B"/>
    <w:rsid w:val="000F033A"/>
    <w:rsid w:val="000F046C"/>
    <w:rsid w:val="000F0EF4"/>
    <w:rsid w:val="000F1BEB"/>
    <w:rsid w:val="000F201D"/>
    <w:rsid w:val="000F2A53"/>
    <w:rsid w:val="000F3139"/>
    <w:rsid w:val="000F3B78"/>
    <w:rsid w:val="000F48F9"/>
    <w:rsid w:val="000F4B19"/>
    <w:rsid w:val="000F4CCF"/>
    <w:rsid w:val="000F4D14"/>
    <w:rsid w:val="000F782F"/>
    <w:rsid w:val="000F7C58"/>
    <w:rsid w:val="000F7E24"/>
    <w:rsid w:val="000F7E86"/>
    <w:rsid w:val="00100434"/>
    <w:rsid w:val="00100634"/>
    <w:rsid w:val="00100ABA"/>
    <w:rsid w:val="00100ED3"/>
    <w:rsid w:val="00101F2A"/>
    <w:rsid w:val="001028D0"/>
    <w:rsid w:val="0010315F"/>
    <w:rsid w:val="001062BF"/>
    <w:rsid w:val="00106435"/>
    <w:rsid w:val="00107E4C"/>
    <w:rsid w:val="0011022B"/>
    <w:rsid w:val="001105A0"/>
    <w:rsid w:val="0011073A"/>
    <w:rsid w:val="0011097E"/>
    <w:rsid w:val="00110DD3"/>
    <w:rsid w:val="001115E1"/>
    <w:rsid w:val="00111DEE"/>
    <w:rsid w:val="001128DD"/>
    <w:rsid w:val="00112A4B"/>
    <w:rsid w:val="00112DD4"/>
    <w:rsid w:val="00113E1B"/>
    <w:rsid w:val="001145CF"/>
    <w:rsid w:val="001147DF"/>
    <w:rsid w:val="001156B6"/>
    <w:rsid w:val="00115B1B"/>
    <w:rsid w:val="00116CAF"/>
    <w:rsid w:val="001171EE"/>
    <w:rsid w:val="0011758B"/>
    <w:rsid w:val="00117872"/>
    <w:rsid w:val="00117C4B"/>
    <w:rsid w:val="00117FBC"/>
    <w:rsid w:val="001206CF"/>
    <w:rsid w:val="00122591"/>
    <w:rsid w:val="0012361C"/>
    <w:rsid w:val="00124250"/>
    <w:rsid w:val="00124353"/>
    <w:rsid w:val="00124FD0"/>
    <w:rsid w:val="001263BF"/>
    <w:rsid w:val="00126402"/>
    <w:rsid w:val="0012649C"/>
    <w:rsid w:val="0013012B"/>
    <w:rsid w:val="0013082E"/>
    <w:rsid w:val="00130CEF"/>
    <w:rsid w:val="001310C4"/>
    <w:rsid w:val="00131113"/>
    <w:rsid w:val="001311F1"/>
    <w:rsid w:val="00131A41"/>
    <w:rsid w:val="001324CF"/>
    <w:rsid w:val="001325C4"/>
    <w:rsid w:val="00133192"/>
    <w:rsid w:val="001339D2"/>
    <w:rsid w:val="0013567B"/>
    <w:rsid w:val="001356E4"/>
    <w:rsid w:val="0013597F"/>
    <w:rsid w:val="00135ADB"/>
    <w:rsid w:val="00135C07"/>
    <w:rsid w:val="00136CA8"/>
    <w:rsid w:val="00136D58"/>
    <w:rsid w:val="001370AA"/>
    <w:rsid w:val="001404EC"/>
    <w:rsid w:val="00140F26"/>
    <w:rsid w:val="00141A96"/>
    <w:rsid w:val="00141C72"/>
    <w:rsid w:val="00141F20"/>
    <w:rsid w:val="00142A7F"/>
    <w:rsid w:val="0014387A"/>
    <w:rsid w:val="00144BD4"/>
    <w:rsid w:val="00144C73"/>
    <w:rsid w:val="00144D24"/>
    <w:rsid w:val="00146563"/>
    <w:rsid w:val="00146E89"/>
    <w:rsid w:val="00147CD5"/>
    <w:rsid w:val="00147FF0"/>
    <w:rsid w:val="00150B2D"/>
    <w:rsid w:val="00151365"/>
    <w:rsid w:val="00151622"/>
    <w:rsid w:val="001534A8"/>
    <w:rsid w:val="00153957"/>
    <w:rsid w:val="00153BB5"/>
    <w:rsid w:val="00157237"/>
    <w:rsid w:val="00157499"/>
    <w:rsid w:val="00157B6B"/>
    <w:rsid w:val="00160013"/>
    <w:rsid w:val="001605E9"/>
    <w:rsid w:val="00160D06"/>
    <w:rsid w:val="00160DEC"/>
    <w:rsid w:val="00161CA4"/>
    <w:rsid w:val="001621D4"/>
    <w:rsid w:val="00162619"/>
    <w:rsid w:val="001635ED"/>
    <w:rsid w:val="0016363E"/>
    <w:rsid w:val="00163992"/>
    <w:rsid w:val="001644A5"/>
    <w:rsid w:val="001654E7"/>
    <w:rsid w:val="00165B29"/>
    <w:rsid w:val="00166997"/>
    <w:rsid w:val="001670EE"/>
    <w:rsid w:val="00167A56"/>
    <w:rsid w:val="00167C9D"/>
    <w:rsid w:val="00167F8A"/>
    <w:rsid w:val="0017067E"/>
    <w:rsid w:val="00171208"/>
    <w:rsid w:val="00171A93"/>
    <w:rsid w:val="00171C1A"/>
    <w:rsid w:val="00172D6E"/>
    <w:rsid w:val="00173974"/>
    <w:rsid w:val="00173E98"/>
    <w:rsid w:val="0017536F"/>
    <w:rsid w:val="0017609A"/>
    <w:rsid w:val="00176957"/>
    <w:rsid w:val="00176BDB"/>
    <w:rsid w:val="001772A1"/>
    <w:rsid w:val="00177961"/>
    <w:rsid w:val="00180093"/>
    <w:rsid w:val="0018064E"/>
    <w:rsid w:val="001806FD"/>
    <w:rsid w:val="00182961"/>
    <w:rsid w:val="00182A16"/>
    <w:rsid w:val="00182C60"/>
    <w:rsid w:val="00183606"/>
    <w:rsid w:val="00184E4F"/>
    <w:rsid w:val="001858ED"/>
    <w:rsid w:val="00185E05"/>
    <w:rsid w:val="001866B3"/>
    <w:rsid w:val="00187281"/>
    <w:rsid w:val="001875A7"/>
    <w:rsid w:val="00190263"/>
    <w:rsid w:val="001907A5"/>
    <w:rsid w:val="00190C03"/>
    <w:rsid w:val="001913EA"/>
    <w:rsid w:val="0019202D"/>
    <w:rsid w:val="001920E6"/>
    <w:rsid w:val="00192203"/>
    <w:rsid w:val="00192B2E"/>
    <w:rsid w:val="00192F42"/>
    <w:rsid w:val="00193FD2"/>
    <w:rsid w:val="00194690"/>
    <w:rsid w:val="001954D1"/>
    <w:rsid w:val="001957AC"/>
    <w:rsid w:val="00196620"/>
    <w:rsid w:val="00197FFB"/>
    <w:rsid w:val="001A0588"/>
    <w:rsid w:val="001A1C4A"/>
    <w:rsid w:val="001A2A19"/>
    <w:rsid w:val="001A3450"/>
    <w:rsid w:val="001A39FB"/>
    <w:rsid w:val="001A3E4E"/>
    <w:rsid w:val="001A4141"/>
    <w:rsid w:val="001A58BE"/>
    <w:rsid w:val="001A5956"/>
    <w:rsid w:val="001A697F"/>
    <w:rsid w:val="001A6EA7"/>
    <w:rsid w:val="001B1A65"/>
    <w:rsid w:val="001B1E33"/>
    <w:rsid w:val="001B1EEE"/>
    <w:rsid w:val="001B205B"/>
    <w:rsid w:val="001B2281"/>
    <w:rsid w:val="001B30E0"/>
    <w:rsid w:val="001B30E5"/>
    <w:rsid w:val="001B3D6B"/>
    <w:rsid w:val="001B4986"/>
    <w:rsid w:val="001B5331"/>
    <w:rsid w:val="001B5BE5"/>
    <w:rsid w:val="001B681B"/>
    <w:rsid w:val="001B6CED"/>
    <w:rsid w:val="001B7C4D"/>
    <w:rsid w:val="001B7E33"/>
    <w:rsid w:val="001B7F42"/>
    <w:rsid w:val="001C0760"/>
    <w:rsid w:val="001C10D3"/>
    <w:rsid w:val="001C1C1E"/>
    <w:rsid w:val="001C1DE4"/>
    <w:rsid w:val="001C3608"/>
    <w:rsid w:val="001C41C0"/>
    <w:rsid w:val="001C4933"/>
    <w:rsid w:val="001C4DED"/>
    <w:rsid w:val="001C5FB0"/>
    <w:rsid w:val="001C6940"/>
    <w:rsid w:val="001C740B"/>
    <w:rsid w:val="001C7C91"/>
    <w:rsid w:val="001D05B0"/>
    <w:rsid w:val="001D09EE"/>
    <w:rsid w:val="001D124A"/>
    <w:rsid w:val="001D130A"/>
    <w:rsid w:val="001D259F"/>
    <w:rsid w:val="001D28E3"/>
    <w:rsid w:val="001D4D4E"/>
    <w:rsid w:val="001D50A4"/>
    <w:rsid w:val="001D5955"/>
    <w:rsid w:val="001D661C"/>
    <w:rsid w:val="001D662F"/>
    <w:rsid w:val="001D6B77"/>
    <w:rsid w:val="001D7CDD"/>
    <w:rsid w:val="001E03C0"/>
    <w:rsid w:val="001E121F"/>
    <w:rsid w:val="001E180A"/>
    <w:rsid w:val="001E1944"/>
    <w:rsid w:val="001E29F3"/>
    <w:rsid w:val="001E2CC6"/>
    <w:rsid w:val="001E31E6"/>
    <w:rsid w:val="001E36DD"/>
    <w:rsid w:val="001E3C1C"/>
    <w:rsid w:val="001E4580"/>
    <w:rsid w:val="001E4841"/>
    <w:rsid w:val="001E4ACA"/>
    <w:rsid w:val="001E5AC8"/>
    <w:rsid w:val="001E5E8A"/>
    <w:rsid w:val="001E7385"/>
    <w:rsid w:val="001F0C81"/>
    <w:rsid w:val="001F2F88"/>
    <w:rsid w:val="001F30C2"/>
    <w:rsid w:val="001F48D7"/>
    <w:rsid w:val="001F49C3"/>
    <w:rsid w:val="001F5418"/>
    <w:rsid w:val="001F5B3A"/>
    <w:rsid w:val="001F6700"/>
    <w:rsid w:val="001F6AF5"/>
    <w:rsid w:val="001F7C75"/>
    <w:rsid w:val="00200472"/>
    <w:rsid w:val="00200B53"/>
    <w:rsid w:val="00200B97"/>
    <w:rsid w:val="00200FE8"/>
    <w:rsid w:val="002015FE"/>
    <w:rsid w:val="002028D1"/>
    <w:rsid w:val="00203630"/>
    <w:rsid w:val="002039FA"/>
    <w:rsid w:val="00203C37"/>
    <w:rsid w:val="002057F2"/>
    <w:rsid w:val="002077B4"/>
    <w:rsid w:val="00207DDC"/>
    <w:rsid w:val="00207F51"/>
    <w:rsid w:val="00210813"/>
    <w:rsid w:val="00211955"/>
    <w:rsid w:val="00211F54"/>
    <w:rsid w:val="00212310"/>
    <w:rsid w:val="00212D72"/>
    <w:rsid w:val="002151F1"/>
    <w:rsid w:val="00216A04"/>
    <w:rsid w:val="00216ED0"/>
    <w:rsid w:val="002201B8"/>
    <w:rsid w:val="00220A81"/>
    <w:rsid w:val="002214DD"/>
    <w:rsid w:val="0022221F"/>
    <w:rsid w:val="002230C0"/>
    <w:rsid w:val="0022780B"/>
    <w:rsid w:val="00227F01"/>
    <w:rsid w:val="002304A9"/>
    <w:rsid w:val="002314D1"/>
    <w:rsid w:val="00232728"/>
    <w:rsid w:val="00232769"/>
    <w:rsid w:val="00232AA6"/>
    <w:rsid w:val="00233612"/>
    <w:rsid w:val="00234123"/>
    <w:rsid w:val="0023432B"/>
    <w:rsid w:val="00234688"/>
    <w:rsid w:val="00234FF0"/>
    <w:rsid w:val="0023504F"/>
    <w:rsid w:val="002352A6"/>
    <w:rsid w:val="00235A1A"/>
    <w:rsid w:val="00236C49"/>
    <w:rsid w:val="00237624"/>
    <w:rsid w:val="00240108"/>
    <w:rsid w:val="00241B55"/>
    <w:rsid w:val="00241EA4"/>
    <w:rsid w:val="00244F82"/>
    <w:rsid w:val="00245282"/>
    <w:rsid w:val="00246FEC"/>
    <w:rsid w:val="002470F7"/>
    <w:rsid w:val="00247D06"/>
    <w:rsid w:val="00252C01"/>
    <w:rsid w:val="002530E2"/>
    <w:rsid w:val="002531BE"/>
    <w:rsid w:val="00255E54"/>
    <w:rsid w:val="002562E8"/>
    <w:rsid w:val="0025675C"/>
    <w:rsid w:val="00256814"/>
    <w:rsid w:val="0025759C"/>
    <w:rsid w:val="0025770B"/>
    <w:rsid w:val="0025789C"/>
    <w:rsid w:val="00261787"/>
    <w:rsid w:val="002619D1"/>
    <w:rsid w:val="00261BB0"/>
    <w:rsid w:val="00262F9A"/>
    <w:rsid w:val="00263433"/>
    <w:rsid w:val="00263803"/>
    <w:rsid w:val="00264102"/>
    <w:rsid w:val="0026459C"/>
    <w:rsid w:val="002653F5"/>
    <w:rsid w:val="002655B8"/>
    <w:rsid w:val="002664A4"/>
    <w:rsid w:val="00266AC5"/>
    <w:rsid w:val="00270DE4"/>
    <w:rsid w:val="002728FF"/>
    <w:rsid w:val="00272964"/>
    <w:rsid w:val="00272CE6"/>
    <w:rsid w:val="00272ED5"/>
    <w:rsid w:val="002732C5"/>
    <w:rsid w:val="00273769"/>
    <w:rsid w:val="00273944"/>
    <w:rsid w:val="00273C73"/>
    <w:rsid w:val="00274CBB"/>
    <w:rsid w:val="00275DD0"/>
    <w:rsid w:val="0027609A"/>
    <w:rsid w:val="00276DF8"/>
    <w:rsid w:val="00276E09"/>
    <w:rsid w:val="00280178"/>
    <w:rsid w:val="0028085A"/>
    <w:rsid w:val="00280EED"/>
    <w:rsid w:val="00280F59"/>
    <w:rsid w:val="00281D27"/>
    <w:rsid w:val="0028203E"/>
    <w:rsid w:val="002825E0"/>
    <w:rsid w:val="0028355F"/>
    <w:rsid w:val="00284BA3"/>
    <w:rsid w:val="002851FD"/>
    <w:rsid w:val="00292504"/>
    <w:rsid w:val="00292665"/>
    <w:rsid w:val="00292B5B"/>
    <w:rsid w:val="00292F96"/>
    <w:rsid w:val="00293504"/>
    <w:rsid w:val="002935F2"/>
    <w:rsid w:val="002941CC"/>
    <w:rsid w:val="0029433D"/>
    <w:rsid w:val="00295879"/>
    <w:rsid w:val="00295C29"/>
    <w:rsid w:val="00295CE7"/>
    <w:rsid w:val="002969DF"/>
    <w:rsid w:val="00296D72"/>
    <w:rsid w:val="002971CE"/>
    <w:rsid w:val="0029727D"/>
    <w:rsid w:val="002973D4"/>
    <w:rsid w:val="002A0B44"/>
    <w:rsid w:val="002A3545"/>
    <w:rsid w:val="002A3804"/>
    <w:rsid w:val="002A3E13"/>
    <w:rsid w:val="002A3EDD"/>
    <w:rsid w:val="002A4327"/>
    <w:rsid w:val="002A563F"/>
    <w:rsid w:val="002A6913"/>
    <w:rsid w:val="002B0020"/>
    <w:rsid w:val="002B13DA"/>
    <w:rsid w:val="002B1BC4"/>
    <w:rsid w:val="002B2017"/>
    <w:rsid w:val="002B25AD"/>
    <w:rsid w:val="002B2AEE"/>
    <w:rsid w:val="002B2B61"/>
    <w:rsid w:val="002B306A"/>
    <w:rsid w:val="002B3990"/>
    <w:rsid w:val="002B4599"/>
    <w:rsid w:val="002B50EA"/>
    <w:rsid w:val="002B5F23"/>
    <w:rsid w:val="002C0286"/>
    <w:rsid w:val="002C182B"/>
    <w:rsid w:val="002C2311"/>
    <w:rsid w:val="002C3D2B"/>
    <w:rsid w:val="002C3E64"/>
    <w:rsid w:val="002C4BA6"/>
    <w:rsid w:val="002C4F62"/>
    <w:rsid w:val="002C5590"/>
    <w:rsid w:val="002C5597"/>
    <w:rsid w:val="002C67EF"/>
    <w:rsid w:val="002C6E47"/>
    <w:rsid w:val="002C7011"/>
    <w:rsid w:val="002D114C"/>
    <w:rsid w:val="002D163F"/>
    <w:rsid w:val="002D2603"/>
    <w:rsid w:val="002D31AC"/>
    <w:rsid w:val="002D40FA"/>
    <w:rsid w:val="002D5148"/>
    <w:rsid w:val="002D5349"/>
    <w:rsid w:val="002D545F"/>
    <w:rsid w:val="002D5523"/>
    <w:rsid w:val="002D5723"/>
    <w:rsid w:val="002D65D7"/>
    <w:rsid w:val="002D7042"/>
    <w:rsid w:val="002D72EE"/>
    <w:rsid w:val="002D742D"/>
    <w:rsid w:val="002D78C7"/>
    <w:rsid w:val="002D7F8A"/>
    <w:rsid w:val="002D7FF1"/>
    <w:rsid w:val="002E0184"/>
    <w:rsid w:val="002E17D7"/>
    <w:rsid w:val="002E1FD8"/>
    <w:rsid w:val="002E2CB9"/>
    <w:rsid w:val="002E2E7E"/>
    <w:rsid w:val="002E3A45"/>
    <w:rsid w:val="002E3FA7"/>
    <w:rsid w:val="002E4FE8"/>
    <w:rsid w:val="002E53F0"/>
    <w:rsid w:val="002E61EF"/>
    <w:rsid w:val="002E675E"/>
    <w:rsid w:val="002E75A8"/>
    <w:rsid w:val="002E7BE4"/>
    <w:rsid w:val="002E7C73"/>
    <w:rsid w:val="002E7D33"/>
    <w:rsid w:val="002F21AA"/>
    <w:rsid w:val="002F249D"/>
    <w:rsid w:val="002F2B9E"/>
    <w:rsid w:val="002F34DB"/>
    <w:rsid w:val="002F3631"/>
    <w:rsid w:val="002F39CB"/>
    <w:rsid w:val="002F40E9"/>
    <w:rsid w:val="002F41B4"/>
    <w:rsid w:val="002F5C66"/>
    <w:rsid w:val="002F5CB0"/>
    <w:rsid w:val="002F5FE1"/>
    <w:rsid w:val="002F6099"/>
    <w:rsid w:val="002F638D"/>
    <w:rsid w:val="002F6776"/>
    <w:rsid w:val="002F67DB"/>
    <w:rsid w:val="002F6A63"/>
    <w:rsid w:val="002F6AF3"/>
    <w:rsid w:val="002F6C33"/>
    <w:rsid w:val="002F7636"/>
    <w:rsid w:val="002F7D20"/>
    <w:rsid w:val="00300D6D"/>
    <w:rsid w:val="003010B3"/>
    <w:rsid w:val="00301194"/>
    <w:rsid w:val="00301356"/>
    <w:rsid w:val="00301360"/>
    <w:rsid w:val="003021E3"/>
    <w:rsid w:val="0030244A"/>
    <w:rsid w:val="00302863"/>
    <w:rsid w:val="00302CFC"/>
    <w:rsid w:val="00303BED"/>
    <w:rsid w:val="00303F88"/>
    <w:rsid w:val="003043F9"/>
    <w:rsid w:val="003060AD"/>
    <w:rsid w:val="00306285"/>
    <w:rsid w:val="003066E8"/>
    <w:rsid w:val="003069BA"/>
    <w:rsid w:val="00307109"/>
    <w:rsid w:val="00307B53"/>
    <w:rsid w:val="00307CF9"/>
    <w:rsid w:val="003100AD"/>
    <w:rsid w:val="00312217"/>
    <w:rsid w:val="00313715"/>
    <w:rsid w:val="00313B54"/>
    <w:rsid w:val="00315745"/>
    <w:rsid w:val="00315B79"/>
    <w:rsid w:val="00315B8A"/>
    <w:rsid w:val="0031618D"/>
    <w:rsid w:val="00316BA7"/>
    <w:rsid w:val="00316C01"/>
    <w:rsid w:val="0031705A"/>
    <w:rsid w:val="00317258"/>
    <w:rsid w:val="00317E26"/>
    <w:rsid w:val="00320B0C"/>
    <w:rsid w:val="00322193"/>
    <w:rsid w:val="00322E0A"/>
    <w:rsid w:val="003239C9"/>
    <w:rsid w:val="00323B39"/>
    <w:rsid w:val="003259FC"/>
    <w:rsid w:val="00325A6E"/>
    <w:rsid w:val="00325D90"/>
    <w:rsid w:val="0032614C"/>
    <w:rsid w:val="0032639A"/>
    <w:rsid w:val="003263AF"/>
    <w:rsid w:val="00326624"/>
    <w:rsid w:val="00326D67"/>
    <w:rsid w:val="00326E87"/>
    <w:rsid w:val="003277D6"/>
    <w:rsid w:val="00327C65"/>
    <w:rsid w:val="00327D43"/>
    <w:rsid w:val="00330C9D"/>
    <w:rsid w:val="0033192F"/>
    <w:rsid w:val="00331C43"/>
    <w:rsid w:val="00331CAF"/>
    <w:rsid w:val="00331D62"/>
    <w:rsid w:val="0033280D"/>
    <w:rsid w:val="00332FAD"/>
    <w:rsid w:val="003335B4"/>
    <w:rsid w:val="00334C2E"/>
    <w:rsid w:val="00334D19"/>
    <w:rsid w:val="0033547F"/>
    <w:rsid w:val="00336EA1"/>
    <w:rsid w:val="00337906"/>
    <w:rsid w:val="00340581"/>
    <w:rsid w:val="00340A09"/>
    <w:rsid w:val="00341832"/>
    <w:rsid w:val="00341929"/>
    <w:rsid w:val="00342084"/>
    <w:rsid w:val="00342290"/>
    <w:rsid w:val="0034317C"/>
    <w:rsid w:val="00343912"/>
    <w:rsid w:val="00343CF6"/>
    <w:rsid w:val="00343E27"/>
    <w:rsid w:val="0034449A"/>
    <w:rsid w:val="00344557"/>
    <w:rsid w:val="0034523B"/>
    <w:rsid w:val="00345A58"/>
    <w:rsid w:val="0034744F"/>
    <w:rsid w:val="003507EB"/>
    <w:rsid w:val="00350830"/>
    <w:rsid w:val="00352375"/>
    <w:rsid w:val="0035357A"/>
    <w:rsid w:val="00353772"/>
    <w:rsid w:val="003542B2"/>
    <w:rsid w:val="00354AC2"/>
    <w:rsid w:val="00354AE2"/>
    <w:rsid w:val="00354D92"/>
    <w:rsid w:val="003553EA"/>
    <w:rsid w:val="00355994"/>
    <w:rsid w:val="00356437"/>
    <w:rsid w:val="003566C7"/>
    <w:rsid w:val="00356F61"/>
    <w:rsid w:val="0035746B"/>
    <w:rsid w:val="0035788E"/>
    <w:rsid w:val="00360220"/>
    <w:rsid w:val="0036072F"/>
    <w:rsid w:val="00360EDD"/>
    <w:rsid w:val="00360F4F"/>
    <w:rsid w:val="00361D78"/>
    <w:rsid w:val="00361E8E"/>
    <w:rsid w:val="00361E93"/>
    <w:rsid w:val="00361F45"/>
    <w:rsid w:val="00362A17"/>
    <w:rsid w:val="00362BF8"/>
    <w:rsid w:val="003632C9"/>
    <w:rsid w:val="00364671"/>
    <w:rsid w:val="00365AFF"/>
    <w:rsid w:val="00366910"/>
    <w:rsid w:val="00366954"/>
    <w:rsid w:val="003674C1"/>
    <w:rsid w:val="0036781F"/>
    <w:rsid w:val="0037087E"/>
    <w:rsid w:val="0037090F"/>
    <w:rsid w:val="00370A7D"/>
    <w:rsid w:val="00371AC3"/>
    <w:rsid w:val="00372505"/>
    <w:rsid w:val="00372697"/>
    <w:rsid w:val="003728B4"/>
    <w:rsid w:val="0037327B"/>
    <w:rsid w:val="00373AE4"/>
    <w:rsid w:val="00374C07"/>
    <w:rsid w:val="0037520F"/>
    <w:rsid w:val="00376C04"/>
    <w:rsid w:val="00377849"/>
    <w:rsid w:val="00377F0F"/>
    <w:rsid w:val="00380900"/>
    <w:rsid w:val="00380937"/>
    <w:rsid w:val="0038122F"/>
    <w:rsid w:val="00381F91"/>
    <w:rsid w:val="00382953"/>
    <w:rsid w:val="003829A0"/>
    <w:rsid w:val="00383085"/>
    <w:rsid w:val="00383740"/>
    <w:rsid w:val="0038404D"/>
    <w:rsid w:val="0038473E"/>
    <w:rsid w:val="0038491A"/>
    <w:rsid w:val="00384B78"/>
    <w:rsid w:val="0038563F"/>
    <w:rsid w:val="00385A36"/>
    <w:rsid w:val="003866B6"/>
    <w:rsid w:val="00386B7B"/>
    <w:rsid w:val="00387D99"/>
    <w:rsid w:val="0039387C"/>
    <w:rsid w:val="00393E9C"/>
    <w:rsid w:val="0039454B"/>
    <w:rsid w:val="00394586"/>
    <w:rsid w:val="003955F2"/>
    <w:rsid w:val="0039584D"/>
    <w:rsid w:val="00395886"/>
    <w:rsid w:val="00396981"/>
    <w:rsid w:val="003973D1"/>
    <w:rsid w:val="0039782D"/>
    <w:rsid w:val="00397B69"/>
    <w:rsid w:val="003A0D69"/>
    <w:rsid w:val="003A1484"/>
    <w:rsid w:val="003A285F"/>
    <w:rsid w:val="003A2D90"/>
    <w:rsid w:val="003A3023"/>
    <w:rsid w:val="003A32F5"/>
    <w:rsid w:val="003A3F7E"/>
    <w:rsid w:val="003A45D6"/>
    <w:rsid w:val="003A466E"/>
    <w:rsid w:val="003A4C39"/>
    <w:rsid w:val="003A7B52"/>
    <w:rsid w:val="003B128A"/>
    <w:rsid w:val="003B1359"/>
    <w:rsid w:val="003B16B5"/>
    <w:rsid w:val="003B1F04"/>
    <w:rsid w:val="003B2537"/>
    <w:rsid w:val="003B3022"/>
    <w:rsid w:val="003B30C6"/>
    <w:rsid w:val="003B3120"/>
    <w:rsid w:val="003B3292"/>
    <w:rsid w:val="003B3431"/>
    <w:rsid w:val="003B4493"/>
    <w:rsid w:val="003B4F93"/>
    <w:rsid w:val="003B55BE"/>
    <w:rsid w:val="003B5CB1"/>
    <w:rsid w:val="003B610B"/>
    <w:rsid w:val="003B6736"/>
    <w:rsid w:val="003C05BB"/>
    <w:rsid w:val="003C0A60"/>
    <w:rsid w:val="003C0B8B"/>
    <w:rsid w:val="003C1002"/>
    <w:rsid w:val="003C19BA"/>
    <w:rsid w:val="003C3061"/>
    <w:rsid w:val="003C41E7"/>
    <w:rsid w:val="003C463A"/>
    <w:rsid w:val="003C4B5A"/>
    <w:rsid w:val="003C5777"/>
    <w:rsid w:val="003C67DF"/>
    <w:rsid w:val="003D02CB"/>
    <w:rsid w:val="003D0518"/>
    <w:rsid w:val="003D0C70"/>
    <w:rsid w:val="003D0E1C"/>
    <w:rsid w:val="003D10EE"/>
    <w:rsid w:val="003D1551"/>
    <w:rsid w:val="003D2245"/>
    <w:rsid w:val="003D2A86"/>
    <w:rsid w:val="003D2E75"/>
    <w:rsid w:val="003D3563"/>
    <w:rsid w:val="003D462C"/>
    <w:rsid w:val="003D504C"/>
    <w:rsid w:val="003D5063"/>
    <w:rsid w:val="003D5638"/>
    <w:rsid w:val="003D6948"/>
    <w:rsid w:val="003D6982"/>
    <w:rsid w:val="003D6EE9"/>
    <w:rsid w:val="003D7280"/>
    <w:rsid w:val="003D7643"/>
    <w:rsid w:val="003E01C8"/>
    <w:rsid w:val="003E1241"/>
    <w:rsid w:val="003E24E9"/>
    <w:rsid w:val="003E3AD2"/>
    <w:rsid w:val="003E4763"/>
    <w:rsid w:val="003E4A1A"/>
    <w:rsid w:val="003E622F"/>
    <w:rsid w:val="003E730A"/>
    <w:rsid w:val="003E7C23"/>
    <w:rsid w:val="003F05DA"/>
    <w:rsid w:val="003F0BD9"/>
    <w:rsid w:val="003F1537"/>
    <w:rsid w:val="003F197A"/>
    <w:rsid w:val="003F23F4"/>
    <w:rsid w:val="003F4917"/>
    <w:rsid w:val="003F4AA9"/>
    <w:rsid w:val="003F4DBF"/>
    <w:rsid w:val="003F54F7"/>
    <w:rsid w:val="003F599F"/>
    <w:rsid w:val="003F6B20"/>
    <w:rsid w:val="003F7CC2"/>
    <w:rsid w:val="003F7FA1"/>
    <w:rsid w:val="004004F5"/>
    <w:rsid w:val="004008E5"/>
    <w:rsid w:val="00400FD6"/>
    <w:rsid w:val="004027E4"/>
    <w:rsid w:val="00403C3D"/>
    <w:rsid w:val="0040449A"/>
    <w:rsid w:val="00404E0B"/>
    <w:rsid w:val="00406A8E"/>
    <w:rsid w:val="00407875"/>
    <w:rsid w:val="004105AC"/>
    <w:rsid w:val="00411F2D"/>
    <w:rsid w:val="0041222B"/>
    <w:rsid w:val="00412618"/>
    <w:rsid w:val="004146C5"/>
    <w:rsid w:val="00414A0B"/>
    <w:rsid w:val="004155F7"/>
    <w:rsid w:val="00417A50"/>
    <w:rsid w:val="00417D1C"/>
    <w:rsid w:val="00417D8B"/>
    <w:rsid w:val="00420BE3"/>
    <w:rsid w:val="00421066"/>
    <w:rsid w:val="0042235F"/>
    <w:rsid w:val="0042299E"/>
    <w:rsid w:val="00423589"/>
    <w:rsid w:val="00423680"/>
    <w:rsid w:val="00424FBF"/>
    <w:rsid w:val="0042543D"/>
    <w:rsid w:val="00425CED"/>
    <w:rsid w:val="00426A62"/>
    <w:rsid w:val="00427572"/>
    <w:rsid w:val="00427B97"/>
    <w:rsid w:val="00430508"/>
    <w:rsid w:val="00430D3D"/>
    <w:rsid w:val="00431D15"/>
    <w:rsid w:val="00433CED"/>
    <w:rsid w:val="00433E60"/>
    <w:rsid w:val="00434957"/>
    <w:rsid w:val="00435089"/>
    <w:rsid w:val="004356C8"/>
    <w:rsid w:val="00435BEA"/>
    <w:rsid w:val="004373BD"/>
    <w:rsid w:val="00437753"/>
    <w:rsid w:val="00437DA2"/>
    <w:rsid w:val="00437DD3"/>
    <w:rsid w:val="00440C6F"/>
    <w:rsid w:val="004412AD"/>
    <w:rsid w:val="00441BE8"/>
    <w:rsid w:val="00441EF3"/>
    <w:rsid w:val="00441F30"/>
    <w:rsid w:val="004424A1"/>
    <w:rsid w:val="004430DF"/>
    <w:rsid w:val="004440E4"/>
    <w:rsid w:val="0044470A"/>
    <w:rsid w:val="00444800"/>
    <w:rsid w:val="00447A6C"/>
    <w:rsid w:val="00447B13"/>
    <w:rsid w:val="00450116"/>
    <w:rsid w:val="00451F87"/>
    <w:rsid w:val="00452CDA"/>
    <w:rsid w:val="004546BB"/>
    <w:rsid w:val="00455210"/>
    <w:rsid w:val="00455FEF"/>
    <w:rsid w:val="0045639F"/>
    <w:rsid w:val="0045685D"/>
    <w:rsid w:val="00456A76"/>
    <w:rsid w:val="00457900"/>
    <w:rsid w:val="00457AA8"/>
    <w:rsid w:val="00460182"/>
    <w:rsid w:val="00460921"/>
    <w:rsid w:val="00460976"/>
    <w:rsid w:val="00460ACD"/>
    <w:rsid w:val="00460CF5"/>
    <w:rsid w:val="004614CE"/>
    <w:rsid w:val="004625BD"/>
    <w:rsid w:val="00463C7B"/>
    <w:rsid w:val="004643B9"/>
    <w:rsid w:val="0046481C"/>
    <w:rsid w:val="00464DD4"/>
    <w:rsid w:val="00466948"/>
    <w:rsid w:val="00466966"/>
    <w:rsid w:val="004670CC"/>
    <w:rsid w:val="00467C09"/>
    <w:rsid w:val="00467EF2"/>
    <w:rsid w:val="00470DFD"/>
    <w:rsid w:val="00472081"/>
    <w:rsid w:val="00472172"/>
    <w:rsid w:val="004723F5"/>
    <w:rsid w:val="00472CCC"/>
    <w:rsid w:val="004747DD"/>
    <w:rsid w:val="004755BD"/>
    <w:rsid w:val="004755FA"/>
    <w:rsid w:val="004756C1"/>
    <w:rsid w:val="004773F7"/>
    <w:rsid w:val="00477A63"/>
    <w:rsid w:val="00477BC9"/>
    <w:rsid w:val="0048010B"/>
    <w:rsid w:val="00480AE4"/>
    <w:rsid w:val="0048115B"/>
    <w:rsid w:val="004816E2"/>
    <w:rsid w:val="00482B32"/>
    <w:rsid w:val="004836CA"/>
    <w:rsid w:val="00483CBC"/>
    <w:rsid w:val="00484C12"/>
    <w:rsid w:val="00486175"/>
    <w:rsid w:val="00486229"/>
    <w:rsid w:val="00486FD6"/>
    <w:rsid w:val="00490066"/>
    <w:rsid w:val="004909F7"/>
    <w:rsid w:val="00490CBF"/>
    <w:rsid w:val="00491241"/>
    <w:rsid w:val="0049128A"/>
    <w:rsid w:val="0049152C"/>
    <w:rsid w:val="00491C92"/>
    <w:rsid w:val="0049227B"/>
    <w:rsid w:val="00493087"/>
    <w:rsid w:val="004932C1"/>
    <w:rsid w:val="00497F70"/>
    <w:rsid w:val="004A0FC6"/>
    <w:rsid w:val="004A2319"/>
    <w:rsid w:val="004A2797"/>
    <w:rsid w:val="004A2F42"/>
    <w:rsid w:val="004A370C"/>
    <w:rsid w:val="004A390E"/>
    <w:rsid w:val="004A3E12"/>
    <w:rsid w:val="004A3E69"/>
    <w:rsid w:val="004A40C2"/>
    <w:rsid w:val="004A40ED"/>
    <w:rsid w:val="004A5CF8"/>
    <w:rsid w:val="004A66D8"/>
    <w:rsid w:val="004A700C"/>
    <w:rsid w:val="004A70C2"/>
    <w:rsid w:val="004B0351"/>
    <w:rsid w:val="004B0422"/>
    <w:rsid w:val="004B0C6C"/>
    <w:rsid w:val="004B3278"/>
    <w:rsid w:val="004B344A"/>
    <w:rsid w:val="004B3C5E"/>
    <w:rsid w:val="004B45DE"/>
    <w:rsid w:val="004B5249"/>
    <w:rsid w:val="004B6B51"/>
    <w:rsid w:val="004B6F4B"/>
    <w:rsid w:val="004B7B5B"/>
    <w:rsid w:val="004C018E"/>
    <w:rsid w:val="004C02EA"/>
    <w:rsid w:val="004C0C8F"/>
    <w:rsid w:val="004C2DFE"/>
    <w:rsid w:val="004C2E2D"/>
    <w:rsid w:val="004C30CB"/>
    <w:rsid w:val="004C354F"/>
    <w:rsid w:val="004C36CF"/>
    <w:rsid w:val="004C3FA5"/>
    <w:rsid w:val="004C4107"/>
    <w:rsid w:val="004C41B3"/>
    <w:rsid w:val="004C44E0"/>
    <w:rsid w:val="004C58CD"/>
    <w:rsid w:val="004C6577"/>
    <w:rsid w:val="004C6877"/>
    <w:rsid w:val="004C690F"/>
    <w:rsid w:val="004C76F3"/>
    <w:rsid w:val="004C7C34"/>
    <w:rsid w:val="004C7C3F"/>
    <w:rsid w:val="004D08F1"/>
    <w:rsid w:val="004D0DE9"/>
    <w:rsid w:val="004D0F23"/>
    <w:rsid w:val="004D1584"/>
    <w:rsid w:val="004D16A7"/>
    <w:rsid w:val="004D173A"/>
    <w:rsid w:val="004D2486"/>
    <w:rsid w:val="004D26C4"/>
    <w:rsid w:val="004D2A59"/>
    <w:rsid w:val="004D39BA"/>
    <w:rsid w:val="004D3C4B"/>
    <w:rsid w:val="004D4EA2"/>
    <w:rsid w:val="004D4ED5"/>
    <w:rsid w:val="004D59D6"/>
    <w:rsid w:val="004D5B52"/>
    <w:rsid w:val="004D5F92"/>
    <w:rsid w:val="004D6C9B"/>
    <w:rsid w:val="004D6CEE"/>
    <w:rsid w:val="004D737A"/>
    <w:rsid w:val="004D772D"/>
    <w:rsid w:val="004D7A00"/>
    <w:rsid w:val="004D7EBA"/>
    <w:rsid w:val="004E17B7"/>
    <w:rsid w:val="004E1C39"/>
    <w:rsid w:val="004E2FAB"/>
    <w:rsid w:val="004E3578"/>
    <w:rsid w:val="004E3BCF"/>
    <w:rsid w:val="004E51DC"/>
    <w:rsid w:val="004E54C6"/>
    <w:rsid w:val="004E58A9"/>
    <w:rsid w:val="004E5A2A"/>
    <w:rsid w:val="004E6BD4"/>
    <w:rsid w:val="004E6DC5"/>
    <w:rsid w:val="004F086B"/>
    <w:rsid w:val="004F0CBA"/>
    <w:rsid w:val="004F16A5"/>
    <w:rsid w:val="004F29C6"/>
    <w:rsid w:val="004F5151"/>
    <w:rsid w:val="004F5302"/>
    <w:rsid w:val="004F62D4"/>
    <w:rsid w:val="004F79CE"/>
    <w:rsid w:val="004F7BA3"/>
    <w:rsid w:val="005004A6"/>
    <w:rsid w:val="00500DCB"/>
    <w:rsid w:val="0050187B"/>
    <w:rsid w:val="00502730"/>
    <w:rsid w:val="00502917"/>
    <w:rsid w:val="00502D2A"/>
    <w:rsid w:val="00503CA5"/>
    <w:rsid w:val="005041D9"/>
    <w:rsid w:val="00504EF4"/>
    <w:rsid w:val="0050642F"/>
    <w:rsid w:val="005064B0"/>
    <w:rsid w:val="00506D73"/>
    <w:rsid w:val="00507060"/>
    <w:rsid w:val="0050731F"/>
    <w:rsid w:val="0050743C"/>
    <w:rsid w:val="00507A9B"/>
    <w:rsid w:val="00507FA7"/>
    <w:rsid w:val="005100B3"/>
    <w:rsid w:val="00511066"/>
    <w:rsid w:val="005111AC"/>
    <w:rsid w:val="00511D5A"/>
    <w:rsid w:val="00512697"/>
    <w:rsid w:val="005132BC"/>
    <w:rsid w:val="00513A59"/>
    <w:rsid w:val="00513C6B"/>
    <w:rsid w:val="00514613"/>
    <w:rsid w:val="0051469D"/>
    <w:rsid w:val="005149CE"/>
    <w:rsid w:val="00514C51"/>
    <w:rsid w:val="005151A2"/>
    <w:rsid w:val="00516FF0"/>
    <w:rsid w:val="00521845"/>
    <w:rsid w:val="00522E77"/>
    <w:rsid w:val="00523090"/>
    <w:rsid w:val="005249ED"/>
    <w:rsid w:val="00525CB2"/>
    <w:rsid w:val="00526219"/>
    <w:rsid w:val="00526BB4"/>
    <w:rsid w:val="005275D8"/>
    <w:rsid w:val="0053045C"/>
    <w:rsid w:val="005312CC"/>
    <w:rsid w:val="005334A2"/>
    <w:rsid w:val="005335E8"/>
    <w:rsid w:val="005337B9"/>
    <w:rsid w:val="005338B0"/>
    <w:rsid w:val="00533E6D"/>
    <w:rsid w:val="005347DB"/>
    <w:rsid w:val="00534D62"/>
    <w:rsid w:val="00534FDF"/>
    <w:rsid w:val="00536562"/>
    <w:rsid w:val="00540DA2"/>
    <w:rsid w:val="005419A5"/>
    <w:rsid w:val="0054292E"/>
    <w:rsid w:val="0054335B"/>
    <w:rsid w:val="005454DC"/>
    <w:rsid w:val="005459D7"/>
    <w:rsid w:val="0054693D"/>
    <w:rsid w:val="00547718"/>
    <w:rsid w:val="00547E13"/>
    <w:rsid w:val="00550135"/>
    <w:rsid w:val="00550265"/>
    <w:rsid w:val="005515FE"/>
    <w:rsid w:val="00551F27"/>
    <w:rsid w:val="00554641"/>
    <w:rsid w:val="00554E45"/>
    <w:rsid w:val="00555149"/>
    <w:rsid w:val="00555400"/>
    <w:rsid w:val="005559B3"/>
    <w:rsid w:val="00555B8E"/>
    <w:rsid w:val="00556A21"/>
    <w:rsid w:val="00556E4D"/>
    <w:rsid w:val="00557095"/>
    <w:rsid w:val="0056147C"/>
    <w:rsid w:val="0056191E"/>
    <w:rsid w:val="0056192C"/>
    <w:rsid w:val="0056624F"/>
    <w:rsid w:val="0056647B"/>
    <w:rsid w:val="00566917"/>
    <w:rsid w:val="00566E26"/>
    <w:rsid w:val="005707FA"/>
    <w:rsid w:val="00571A2C"/>
    <w:rsid w:val="00573121"/>
    <w:rsid w:val="005747C6"/>
    <w:rsid w:val="00574D8A"/>
    <w:rsid w:val="005761B9"/>
    <w:rsid w:val="00577A6D"/>
    <w:rsid w:val="00581B92"/>
    <w:rsid w:val="00581EC3"/>
    <w:rsid w:val="005820EC"/>
    <w:rsid w:val="0058217E"/>
    <w:rsid w:val="00582D11"/>
    <w:rsid w:val="0058483C"/>
    <w:rsid w:val="00584D7B"/>
    <w:rsid w:val="0058525F"/>
    <w:rsid w:val="005854D3"/>
    <w:rsid w:val="0058568A"/>
    <w:rsid w:val="0058687E"/>
    <w:rsid w:val="00586E36"/>
    <w:rsid w:val="0058729C"/>
    <w:rsid w:val="005878C5"/>
    <w:rsid w:val="00587E9C"/>
    <w:rsid w:val="00591ADF"/>
    <w:rsid w:val="00592A0E"/>
    <w:rsid w:val="00593185"/>
    <w:rsid w:val="00593576"/>
    <w:rsid w:val="00594C7D"/>
    <w:rsid w:val="00595484"/>
    <w:rsid w:val="00595E55"/>
    <w:rsid w:val="00596412"/>
    <w:rsid w:val="00596B6A"/>
    <w:rsid w:val="00597964"/>
    <w:rsid w:val="005A12C5"/>
    <w:rsid w:val="005A201B"/>
    <w:rsid w:val="005A21D0"/>
    <w:rsid w:val="005A25AD"/>
    <w:rsid w:val="005A2E81"/>
    <w:rsid w:val="005A3513"/>
    <w:rsid w:val="005A36B6"/>
    <w:rsid w:val="005A37A3"/>
    <w:rsid w:val="005A3D68"/>
    <w:rsid w:val="005A4251"/>
    <w:rsid w:val="005A42FE"/>
    <w:rsid w:val="005A4EFE"/>
    <w:rsid w:val="005A5CA2"/>
    <w:rsid w:val="005A5FA3"/>
    <w:rsid w:val="005A7E65"/>
    <w:rsid w:val="005B11C5"/>
    <w:rsid w:val="005B145A"/>
    <w:rsid w:val="005B1488"/>
    <w:rsid w:val="005B1B5E"/>
    <w:rsid w:val="005B1BA3"/>
    <w:rsid w:val="005B1D67"/>
    <w:rsid w:val="005B30E5"/>
    <w:rsid w:val="005B3ABB"/>
    <w:rsid w:val="005B4396"/>
    <w:rsid w:val="005B4C19"/>
    <w:rsid w:val="005B5763"/>
    <w:rsid w:val="005B6759"/>
    <w:rsid w:val="005B6BD1"/>
    <w:rsid w:val="005B785F"/>
    <w:rsid w:val="005C0039"/>
    <w:rsid w:val="005C008E"/>
    <w:rsid w:val="005C0497"/>
    <w:rsid w:val="005C09F7"/>
    <w:rsid w:val="005C110B"/>
    <w:rsid w:val="005C127A"/>
    <w:rsid w:val="005C1EA1"/>
    <w:rsid w:val="005C2971"/>
    <w:rsid w:val="005C4207"/>
    <w:rsid w:val="005C48B9"/>
    <w:rsid w:val="005C4A03"/>
    <w:rsid w:val="005C4E0E"/>
    <w:rsid w:val="005C4EAF"/>
    <w:rsid w:val="005C510F"/>
    <w:rsid w:val="005C55CA"/>
    <w:rsid w:val="005C7B72"/>
    <w:rsid w:val="005D0910"/>
    <w:rsid w:val="005D0C9B"/>
    <w:rsid w:val="005D0E45"/>
    <w:rsid w:val="005D188A"/>
    <w:rsid w:val="005D1A86"/>
    <w:rsid w:val="005D1EB0"/>
    <w:rsid w:val="005D3090"/>
    <w:rsid w:val="005D36EB"/>
    <w:rsid w:val="005D3E88"/>
    <w:rsid w:val="005D591C"/>
    <w:rsid w:val="005D682D"/>
    <w:rsid w:val="005D6A35"/>
    <w:rsid w:val="005E0262"/>
    <w:rsid w:val="005E19B4"/>
    <w:rsid w:val="005E2075"/>
    <w:rsid w:val="005E210C"/>
    <w:rsid w:val="005E234A"/>
    <w:rsid w:val="005E3B40"/>
    <w:rsid w:val="005E3CEB"/>
    <w:rsid w:val="005E4147"/>
    <w:rsid w:val="005E53B9"/>
    <w:rsid w:val="005E5D36"/>
    <w:rsid w:val="005E691D"/>
    <w:rsid w:val="005E6E6E"/>
    <w:rsid w:val="005F0D53"/>
    <w:rsid w:val="005F152B"/>
    <w:rsid w:val="005F1D72"/>
    <w:rsid w:val="005F3A34"/>
    <w:rsid w:val="005F3FF3"/>
    <w:rsid w:val="005F4591"/>
    <w:rsid w:val="005F47A6"/>
    <w:rsid w:val="005F4853"/>
    <w:rsid w:val="005F4E48"/>
    <w:rsid w:val="005F7578"/>
    <w:rsid w:val="00600015"/>
    <w:rsid w:val="00600616"/>
    <w:rsid w:val="00601662"/>
    <w:rsid w:val="00601751"/>
    <w:rsid w:val="00601A2F"/>
    <w:rsid w:val="00602AB2"/>
    <w:rsid w:val="00605402"/>
    <w:rsid w:val="00605918"/>
    <w:rsid w:val="0060593B"/>
    <w:rsid w:val="0060637B"/>
    <w:rsid w:val="00606CFE"/>
    <w:rsid w:val="0060779C"/>
    <w:rsid w:val="00607E03"/>
    <w:rsid w:val="00611A5D"/>
    <w:rsid w:val="00611C5D"/>
    <w:rsid w:val="0061234E"/>
    <w:rsid w:val="00612960"/>
    <w:rsid w:val="006129CA"/>
    <w:rsid w:val="00612D31"/>
    <w:rsid w:val="006136DC"/>
    <w:rsid w:val="00613FCC"/>
    <w:rsid w:val="00614219"/>
    <w:rsid w:val="0061430B"/>
    <w:rsid w:val="00614799"/>
    <w:rsid w:val="00614D70"/>
    <w:rsid w:val="006150E1"/>
    <w:rsid w:val="006160B5"/>
    <w:rsid w:val="00617278"/>
    <w:rsid w:val="006178AA"/>
    <w:rsid w:val="00617DFC"/>
    <w:rsid w:val="00617EFB"/>
    <w:rsid w:val="00620306"/>
    <w:rsid w:val="00621E4F"/>
    <w:rsid w:val="00622240"/>
    <w:rsid w:val="00622B38"/>
    <w:rsid w:val="0062348B"/>
    <w:rsid w:val="00624BE4"/>
    <w:rsid w:val="00625BB6"/>
    <w:rsid w:val="00625C84"/>
    <w:rsid w:val="006264C7"/>
    <w:rsid w:val="006273B6"/>
    <w:rsid w:val="0063091B"/>
    <w:rsid w:val="00630FDC"/>
    <w:rsid w:val="0063112D"/>
    <w:rsid w:val="006317DB"/>
    <w:rsid w:val="00631A1E"/>
    <w:rsid w:val="00632144"/>
    <w:rsid w:val="006327AE"/>
    <w:rsid w:val="00632A16"/>
    <w:rsid w:val="00632BE8"/>
    <w:rsid w:val="00634291"/>
    <w:rsid w:val="00634368"/>
    <w:rsid w:val="00634950"/>
    <w:rsid w:val="0063707E"/>
    <w:rsid w:val="00637145"/>
    <w:rsid w:val="006372BD"/>
    <w:rsid w:val="00637577"/>
    <w:rsid w:val="00637DB7"/>
    <w:rsid w:val="00637ED3"/>
    <w:rsid w:val="00640244"/>
    <w:rsid w:val="00641CD4"/>
    <w:rsid w:val="00643045"/>
    <w:rsid w:val="00643E1C"/>
    <w:rsid w:val="00643EBD"/>
    <w:rsid w:val="0064496E"/>
    <w:rsid w:val="00645678"/>
    <w:rsid w:val="0064568C"/>
    <w:rsid w:val="00646021"/>
    <w:rsid w:val="00646B8E"/>
    <w:rsid w:val="00646FA7"/>
    <w:rsid w:val="00647190"/>
    <w:rsid w:val="006501AA"/>
    <w:rsid w:val="0065033A"/>
    <w:rsid w:val="00650718"/>
    <w:rsid w:val="00650E4A"/>
    <w:rsid w:val="00651093"/>
    <w:rsid w:val="00651CF9"/>
    <w:rsid w:val="00652513"/>
    <w:rsid w:val="0065262E"/>
    <w:rsid w:val="00652E87"/>
    <w:rsid w:val="0065312F"/>
    <w:rsid w:val="0065349D"/>
    <w:rsid w:val="006542BB"/>
    <w:rsid w:val="0065525A"/>
    <w:rsid w:val="006568F0"/>
    <w:rsid w:val="00656C7F"/>
    <w:rsid w:val="00656EB5"/>
    <w:rsid w:val="00657601"/>
    <w:rsid w:val="006579E3"/>
    <w:rsid w:val="006620D8"/>
    <w:rsid w:val="00662BF8"/>
    <w:rsid w:val="00663C6F"/>
    <w:rsid w:val="00665217"/>
    <w:rsid w:val="0066532C"/>
    <w:rsid w:val="00665DB1"/>
    <w:rsid w:val="00667D69"/>
    <w:rsid w:val="00670B92"/>
    <w:rsid w:val="00671796"/>
    <w:rsid w:val="006727AD"/>
    <w:rsid w:val="00672804"/>
    <w:rsid w:val="00673CE3"/>
    <w:rsid w:val="0067517A"/>
    <w:rsid w:val="006757E5"/>
    <w:rsid w:val="0067611D"/>
    <w:rsid w:val="00676AB5"/>
    <w:rsid w:val="00676AEA"/>
    <w:rsid w:val="00677725"/>
    <w:rsid w:val="00677B04"/>
    <w:rsid w:val="00677C65"/>
    <w:rsid w:val="00677DC5"/>
    <w:rsid w:val="0068047E"/>
    <w:rsid w:val="006804BE"/>
    <w:rsid w:val="00681583"/>
    <w:rsid w:val="00681B1C"/>
    <w:rsid w:val="00681F01"/>
    <w:rsid w:val="006826EE"/>
    <w:rsid w:val="0068329F"/>
    <w:rsid w:val="006843F4"/>
    <w:rsid w:val="00685D48"/>
    <w:rsid w:val="00687005"/>
    <w:rsid w:val="00687CBE"/>
    <w:rsid w:val="0069037A"/>
    <w:rsid w:val="0069061D"/>
    <w:rsid w:val="00690DBE"/>
    <w:rsid w:val="0069165D"/>
    <w:rsid w:val="00692262"/>
    <w:rsid w:val="00692DA2"/>
    <w:rsid w:val="00692F1C"/>
    <w:rsid w:val="006937CE"/>
    <w:rsid w:val="00693FD1"/>
    <w:rsid w:val="006941BA"/>
    <w:rsid w:val="006945A8"/>
    <w:rsid w:val="00694E78"/>
    <w:rsid w:val="00695157"/>
    <w:rsid w:val="00696942"/>
    <w:rsid w:val="00696CC2"/>
    <w:rsid w:val="00697217"/>
    <w:rsid w:val="006A1557"/>
    <w:rsid w:val="006A33B0"/>
    <w:rsid w:val="006A489A"/>
    <w:rsid w:val="006A4D16"/>
    <w:rsid w:val="006A5D3F"/>
    <w:rsid w:val="006A682E"/>
    <w:rsid w:val="006A7D1B"/>
    <w:rsid w:val="006B0A43"/>
    <w:rsid w:val="006B2F09"/>
    <w:rsid w:val="006B61B5"/>
    <w:rsid w:val="006B6F33"/>
    <w:rsid w:val="006B78FF"/>
    <w:rsid w:val="006B7E4A"/>
    <w:rsid w:val="006C0939"/>
    <w:rsid w:val="006C0BEF"/>
    <w:rsid w:val="006C1094"/>
    <w:rsid w:val="006C13E0"/>
    <w:rsid w:val="006C180D"/>
    <w:rsid w:val="006C2C29"/>
    <w:rsid w:val="006C2CDF"/>
    <w:rsid w:val="006C39C7"/>
    <w:rsid w:val="006C3D57"/>
    <w:rsid w:val="006C49E6"/>
    <w:rsid w:val="006C4F43"/>
    <w:rsid w:val="006C5A94"/>
    <w:rsid w:val="006C73C3"/>
    <w:rsid w:val="006D1EBA"/>
    <w:rsid w:val="006D48FA"/>
    <w:rsid w:val="006D4CF9"/>
    <w:rsid w:val="006D54E0"/>
    <w:rsid w:val="006D5807"/>
    <w:rsid w:val="006D5E75"/>
    <w:rsid w:val="006D64E6"/>
    <w:rsid w:val="006D677D"/>
    <w:rsid w:val="006D6F38"/>
    <w:rsid w:val="006D7C4B"/>
    <w:rsid w:val="006E0E92"/>
    <w:rsid w:val="006E104E"/>
    <w:rsid w:val="006E282B"/>
    <w:rsid w:val="006E2A5B"/>
    <w:rsid w:val="006E2CFC"/>
    <w:rsid w:val="006E2E1E"/>
    <w:rsid w:val="006E3C33"/>
    <w:rsid w:val="006E43DF"/>
    <w:rsid w:val="006E4CDD"/>
    <w:rsid w:val="006E5A64"/>
    <w:rsid w:val="006E5CAC"/>
    <w:rsid w:val="006E62E1"/>
    <w:rsid w:val="006E6877"/>
    <w:rsid w:val="006E69CF"/>
    <w:rsid w:val="006F012D"/>
    <w:rsid w:val="006F04F9"/>
    <w:rsid w:val="006F0C00"/>
    <w:rsid w:val="006F11A6"/>
    <w:rsid w:val="006F3149"/>
    <w:rsid w:val="006F389B"/>
    <w:rsid w:val="006F3F03"/>
    <w:rsid w:val="006F54BC"/>
    <w:rsid w:val="006F7013"/>
    <w:rsid w:val="006F75A7"/>
    <w:rsid w:val="006F7B3F"/>
    <w:rsid w:val="007000CB"/>
    <w:rsid w:val="007008E7"/>
    <w:rsid w:val="00700B4F"/>
    <w:rsid w:val="00701372"/>
    <w:rsid w:val="00701934"/>
    <w:rsid w:val="00701C5A"/>
    <w:rsid w:val="007025B8"/>
    <w:rsid w:val="00702878"/>
    <w:rsid w:val="007028F5"/>
    <w:rsid w:val="00703099"/>
    <w:rsid w:val="00704383"/>
    <w:rsid w:val="00704B75"/>
    <w:rsid w:val="0070528A"/>
    <w:rsid w:val="00705882"/>
    <w:rsid w:val="00706277"/>
    <w:rsid w:val="007070E7"/>
    <w:rsid w:val="00710BD9"/>
    <w:rsid w:val="00710FF0"/>
    <w:rsid w:val="00711177"/>
    <w:rsid w:val="00711410"/>
    <w:rsid w:val="007114CE"/>
    <w:rsid w:val="007114F4"/>
    <w:rsid w:val="007118E1"/>
    <w:rsid w:val="007120FF"/>
    <w:rsid w:val="007123FF"/>
    <w:rsid w:val="00712CDB"/>
    <w:rsid w:val="00712EA9"/>
    <w:rsid w:val="0071305F"/>
    <w:rsid w:val="00714B81"/>
    <w:rsid w:val="00715529"/>
    <w:rsid w:val="007207D3"/>
    <w:rsid w:val="00720AEA"/>
    <w:rsid w:val="00720E74"/>
    <w:rsid w:val="00721A1A"/>
    <w:rsid w:val="00721D55"/>
    <w:rsid w:val="00721EC2"/>
    <w:rsid w:val="007220E9"/>
    <w:rsid w:val="007228AB"/>
    <w:rsid w:val="00722E98"/>
    <w:rsid w:val="00724346"/>
    <w:rsid w:val="007243E6"/>
    <w:rsid w:val="007244FE"/>
    <w:rsid w:val="0072478F"/>
    <w:rsid w:val="0072493C"/>
    <w:rsid w:val="00726443"/>
    <w:rsid w:val="00726BB6"/>
    <w:rsid w:val="00727179"/>
    <w:rsid w:val="0072785C"/>
    <w:rsid w:val="00727E53"/>
    <w:rsid w:val="007308BC"/>
    <w:rsid w:val="00730BC1"/>
    <w:rsid w:val="00730C2E"/>
    <w:rsid w:val="00730C75"/>
    <w:rsid w:val="0073110B"/>
    <w:rsid w:val="007318AB"/>
    <w:rsid w:val="00731B6E"/>
    <w:rsid w:val="00731FD4"/>
    <w:rsid w:val="00732BAA"/>
    <w:rsid w:val="00733607"/>
    <w:rsid w:val="00733DA3"/>
    <w:rsid w:val="00734AC1"/>
    <w:rsid w:val="00734F1A"/>
    <w:rsid w:val="00735218"/>
    <w:rsid w:val="00735A4C"/>
    <w:rsid w:val="00735E2B"/>
    <w:rsid w:val="00736B26"/>
    <w:rsid w:val="00737CDC"/>
    <w:rsid w:val="00737FA0"/>
    <w:rsid w:val="00740110"/>
    <w:rsid w:val="00740222"/>
    <w:rsid w:val="00740A0A"/>
    <w:rsid w:val="00740BFB"/>
    <w:rsid w:val="007411A7"/>
    <w:rsid w:val="007418D7"/>
    <w:rsid w:val="00741A1D"/>
    <w:rsid w:val="00741DFA"/>
    <w:rsid w:val="00742597"/>
    <w:rsid w:val="00742932"/>
    <w:rsid w:val="0074305A"/>
    <w:rsid w:val="007434DB"/>
    <w:rsid w:val="00743641"/>
    <w:rsid w:val="007443FA"/>
    <w:rsid w:val="00744DD7"/>
    <w:rsid w:val="0074628E"/>
    <w:rsid w:val="00746F52"/>
    <w:rsid w:val="0074728C"/>
    <w:rsid w:val="007476F5"/>
    <w:rsid w:val="00747B0F"/>
    <w:rsid w:val="00747C42"/>
    <w:rsid w:val="00751303"/>
    <w:rsid w:val="00751E8D"/>
    <w:rsid w:val="00752A22"/>
    <w:rsid w:val="00754C5B"/>
    <w:rsid w:val="00754D6A"/>
    <w:rsid w:val="0075604C"/>
    <w:rsid w:val="0075657A"/>
    <w:rsid w:val="0075717A"/>
    <w:rsid w:val="007573F5"/>
    <w:rsid w:val="00757AF2"/>
    <w:rsid w:val="00757D85"/>
    <w:rsid w:val="00760582"/>
    <w:rsid w:val="00760EAC"/>
    <w:rsid w:val="00761343"/>
    <w:rsid w:val="00762545"/>
    <w:rsid w:val="00762583"/>
    <w:rsid w:val="00763322"/>
    <w:rsid w:val="00763B50"/>
    <w:rsid w:val="00765B2A"/>
    <w:rsid w:val="007660D8"/>
    <w:rsid w:val="007675B8"/>
    <w:rsid w:val="00770B56"/>
    <w:rsid w:val="00771003"/>
    <w:rsid w:val="007718B9"/>
    <w:rsid w:val="00772F95"/>
    <w:rsid w:val="00773307"/>
    <w:rsid w:val="0077337F"/>
    <w:rsid w:val="007733FD"/>
    <w:rsid w:val="007745F7"/>
    <w:rsid w:val="007747B7"/>
    <w:rsid w:val="007755C9"/>
    <w:rsid w:val="00775FCD"/>
    <w:rsid w:val="007767DF"/>
    <w:rsid w:val="0077734A"/>
    <w:rsid w:val="007774D8"/>
    <w:rsid w:val="0078060D"/>
    <w:rsid w:val="00782363"/>
    <w:rsid w:val="00782CAC"/>
    <w:rsid w:val="00782F39"/>
    <w:rsid w:val="00783E65"/>
    <w:rsid w:val="00784CD0"/>
    <w:rsid w:val="00786BAA"/>
    <w:rsid w:val="007873BE"/>
    <w:rsid w:val="00787E59"/>
    <w:rsid w:val="007901B2"/>
    <w:rsid w:val="0079125D"/>
    <w:rsid w:val="007918CB"/>
    <w:rsid w:val="00792DCE"/>
    <w:rsid w:val="00792E51"/>
    <w:rsid w:val="007933D1"/>
    <w:rsid w:val="0079578C"/>
    <w:rsid w:val="00795B1B"/>
    <w:rsid w:val="00795C56"/>
    <w:rsid w:val="0079618D"/>
    <w:rsid w:val="0079642B"/>
    <w:rsid w:val="007A0F67"/>
    <w:rsid w:val="007A1383"/>
    <w:rsid w:val="007A1A30"/>
    <w:rsid w:val="007A2815"/>
    <w:rsid w:val="007A322A"/>
    <w:rsid w:val="007A3585"/>
    <w:rsid w:val="007A4850"/>
    <w:rsid w:val="007A581C"/>
    <w:rsid w:val="007A6382"/>
    <w:rsid w:val="007A66FA"/>
    <w:rsid w:val="007B0288"/>
    <w:rsid w:val="007B2C65"/>
    <w:rsid w:val="007B349B"/>
    <w:rsid w:val="007B34AD"/>
    <w:rsid w:val="007B35B0"/>
    <w:rsid w:val="007B564D"/>
    <w:rsid w:val="007B5679"/>
    <w:rsid w:val="007B5A98"/>
    <w:rsid w:val="007B5D2C"/>
    <w:rsid w:val="007B6251"/>
    <w:rsid w:val="007B6A64"/>
    <w:rsid w:val="007B6AEC"/>
    <w:rsid w:val="007B6D37"/>
    <w:rsid w:val="007C002F"/>
    <w:rsid w:val="007C0C64"/>
    <w:rsid w:val="007C1D30"/>
    <w:rsid w:val="007C275D"/>
    <w:rsid w:val="007C2946"/>
    <w:rsid w:val="007C3689"/>
    <w:rsid w:val="007C3B96"/>
    <w:rsid w:val="007C3E44"/>
    <w:rsid w:val="007C3F15"/>
    <w:rsid w:val="007C49C6"/>
    <w:rsid w:val="007C4D1B"/>
    <w:rsid w:val="007C4FD1"/>
    <w:rsid w:val="007C502E"/>
    <w:rsid w:val="007C58DA"/>
    <w:rsid w:val="007C5A21"/>
    <w:rsid w:val="007C6AD4"/>
    <w:rsid w:val="007C7DC8"/>
    <w:rsid w:val="007D015D"/>
    <w:rsid w:val="007D02DE"/>
    <w:rsid w:val="007D04C9"/>
    <w:rsid w:val="007D082B"/>
    <w:rsid w:val="007D1668"/>
    <w:rsid w:val="007D22BF"/>
    <w:rsid w:val="007D369B"/>
    <w:rsid w:val="007D3F72"/>
    <w:rsid w:val="007D45AD"/>
    <w:rsid w:val="007D4613"/>
    <w:rsid w:val="007D4639"/>
    <w:rsid w:val="007D565B"/>
    <w:rsid w:val="007D631B"/>
    <w:rsid w:val="007D63A5"/>
    <w:rsid w:val="007D65B6"/>
    <w:rsid w:val="007D6691"/>
    <w:rsid w:val="007D6FD2"/>
    <w:rsid w:val="007D7BFD"/>
    <w:rsid w:val="007E1233"/>
    <w:rsid w:val="007E1883"/>
    <w:rsid w:val="007E1DB0"/>
    <w:rsid w:val="007E22E8"/>
    <w:rsid w:val="007E2565"/>
    <w:rsid w:val="007E2CFD"/>
    <w:rsid w:val="007E3030"/>
    <w:rsid w:val="007E312A"/>
    <w:rsid w:val="007E3932"/>
    <w:rsid w:val="007E3E00"/>
    <w:rsid w:val="007E43CB"/>
    <w:rsid w:val="007E4854"/>
    <w:rsid w:val="007E5493"/>
    <w:rsid w:val="007E5B50"/>
    <w:rsid w:val="007E5CE9"/>
    <w:rsid w:val="007E6DF9"/>
    <w:rsid w:val="007E7E3A"/>
    <w:rsid w:val="007E7EEC"/>
    <w:rsid w:val="007F170D"/>
    <w:rsid w:val="007F206B"/>
    <w:rsid w:val="007F2B05"/>
    <w:rsid w:val="007F2CDE"/>
    <w:rsid w:val="007F4B96"/>
    <w:rsid w:val="007F4FE3"/>
    <w:rsid w:val="007F517A"/>
    <w:rsid w:val="007F62C7"/>
    <w:rsid w:val="007F64CC"/>
    <w:rsid w:val="007F70CB"/>
    <w:rsid w:val="007F713B"/>
    <w:rsid w:val="007F7688"/>
    <w:rsid w:val="007F7810"/>
    <w:rsid w:val="007F7B94"/>
    <w:rsid w:val="008001FE"/>
    <w:rsid w:val="0080057B"/>
    <w:rsid w:val="00800AE2"/>
    <w:rsid w:val="00803355"/>
    <w:rsid w:val="008037BA"/>
    <w:rsid w:val="00804B98"/>
    <w:rsid w:val="008055D1"/>
    <w:rsid w:val="00806296"/>
    <w:rsid w:val="00806542"/>
    <w:rsid w:val="0081047F"/>
    <w:rsid w:val="00810C40"/>
    <w:rsid w:val="008114C8"/>
    <w:rsid w:val="0081155A"/>
    <w:rsid w:val="00811B5E"/>
    <w:rsid w:val="00811CAB"/>
    <w:rsid w:val="00813CF7"/>
    <w:rsid w:val="00813F05"/>
    <w:rsid w:val="00814221"/>
    <w:rsid w:val="0081496B"/>
    <w:rsid w:val="00814C14"/>
    <w:rsid w:val="00815394"/>
    <w:rsid w:val="00815490"/>
    <w:rsid w:val="00815863"/>
    <w:rsid w:val="00816341"/>
    <w:rsid w:val="008175E4"/>
    <w:rsid w:val="00817C8B"/>
    <w:rsid w:val="00817E37"/>
    <w:rsid w:val="00821F4B"/>
    <w:rsid w:val="00821F72"/>
    <w:rsid w:val="008227BF"/>
    <w:rsid w:val="00823568"/>
    <w:rsid w:val="008235BF"/>
    <w:rsid w:val="008236AE"/>
    <w:rsid w:val="00824163"/>
    <w:rsid w:val="008242BD"/>
    <w:rsid w:val="0082522D"/>
    <w:rsid w:val="00825481"/>
    <w:rsid w:val="00826B72"/>
    <w:rsid w:val="00826E55"/>
    <w:rsid w:val="00826EAF"/>
    <w:rsid w:val="0082792D"/>
    <w:rsid w:val="00830128"/>
    <w:rsid w:val="0083050E"/>
    <w:rsid w:val="0083120A"/>
    <w:rsid w:val="00831A71"/>
    <w:rsid w:val="00833E0D"/>
    <w:rsid w:val="00834236"/>
    <w:rsid w:val="00834765"/>
    <w:rsid w:val="00834B5B"/>
    <w:rsid w:val="0083650B"/>
    <w:rsid w:val="00836EE7"/>
    <w:rsid w:val="00837497"/>
    <w:rsid w:val="008401C7"/>
    <w:rsid w:val="00841029"/>
    <w:rsid w:val="00843152"/>
    <w:rsid w:val="008435AD"/>
    <w:rsid w:val="008443EC"/>
    <w:rsid w:val="008445CA"/>
    <w:rsid w:val="00845ADE"/>
    <w:rsid w:val="008463CE"/>
    <w:rsid w:val="008465F3"/>
    <w:rsid w:val="00846612"/>
    <w:rsid w:val="00846701"/>
    <w:rsid w:val="0085015F"/>
    <w:rsid w:val="00850187"/>
    <w:rsid w:val="0085056A"/>
    <w:rsid w:val="008506F5"/>
    <w:rsid w:val="00850809"/>
    <w:rsid w:val="00850E63"/>
    <w:rsid w:val="0085162B"/>
    <w:rsid w:val="00851A70"/>
    <w:rsid w:val="008524DF"/>
    <w:rsid w:val="008527BB"/>
    <w:rsid w:val="00855D04"/>
    <w:rsid w:val="00856334"/>
    <w:rsid w:val="00856403"/>
    <w:rsid w:val="00856CAD"/>
    <w:rsid w:val="00857290"/>
    <w:rsid w:val="008573B7"/>
    <w:rsid w:val="008603E6"/>
    <w:rsid w:val="008605E4"/>
    <w:rsid w:val="0086091F"/>
    <w:rsid w:val="00860BBF"/>
    <w:rsid w:val="00860C43"/>
    <w:rsid w:val="00860E75"/>
    <w:rsid w:val="008611B4"/>
    <w:rsid w:val="00862931"/>
    <w:rsid w:val="00862F7A"/>
    <w:rsid w:val="008636E6"/>
    <w:rsid w:val="00863FBA"/>
    <w:rsid w:val="008654F1"/>
    <w:rsid w:val="00866239"/>
    <w:rsid w:val="008670A7"/>
    <w:rsid w:val="00867928"/>
    <w:rsid w:val="00867DD9"/>
    <w:rsid w:val="00871E6D"/>
    <w:rsid w:val="00872078"/>
    <w:rsid w:val="00872F43"/>
    <w:rsid w:val="008749AF"/>
    <w:rsid w:val="0087530A"/>
    <w:rsid w:val="008758A9"/>
    <w:rsid w:val="00875AD4"/>
    <w:rsid w:val="0087617F"/>
    <w:rsid w:val="008769C8"/>
    <w:rsid w:val="00876D4C"/>
    <w:rsid w:val="008779F5"/>
    <w:rsid w:val="00877F82"/>
    <w:rsid w:val="00880792"/>
    <w:rsid w:val="00880A9E"/>
    <w:rsid w:val="00880E6A"/>
    <w:rsid w:val="008810F6"/>
    <w:rsid w:val="008817A9"/>
    <w:rsid w:val="0088195C"/>
    <w:rsid w:val="0088197F"/>
    <w:rsid w:val="00883E6F"/>
    <w:rsid w:val="008841D2"/>
    <w:rsid w:val="00884A3A"/>
    <w:rsid w:val="00884F4D"/>
    <w:rsid w:val="00885343"/>
    <w:rsid w:val="008856CF"/>
    <w:rsid w:val="00885776"/>
    <w:rsid w:val="00885C4C"/>
    <w:rsid w:val="008861A6"/>
    <w:rsid w:val="008864E2"/>
    <w:rsid w:val="00886E5F"/>
    <w:rsid w:val="008871E4"/>
    <w:rsid w:val="0089056C"/>
    <w:rsid w:val="00891403"/>
    <w:rsid w:val="00891FD7"/>
    <w:rsid w:val="008929FA"/>
    <w:rsid w:val="00892BC5"/>
    <w:rsid w:val="00894259"/>
    <w:rsid w:val="0089450E"/>
    <w:rsid w:val="008945B2"/>
    <w:rsid w:val="00894658"/>
    <w:rsid w:val="00894DDB"/>
    <w:rsid w:val="00894F93"/>
    <w:rsid w:val="008954F3"/>
    <w:rsid w:val="0089562D"/>
    <w:rsid w:val="008957E3"/>
    <w:rsid w:val="00896108"/>
    <w:rsid w:val="008968D6"/>
    <w:rsid w:val="00896BDA"/>
    <w:rsid w:val="00896CE4"/>
    <w:rsid w:val="00897FBB"/>
    <w:rsid w:val="008A04AC"/>
    <w:rsid w:val="008A0AD7"/>
    <w:rsid w:val="008A1104"/>
    <w:rsid w:val="008A142F"/>
    <w:rsid w:val="008A15CC"/>
    <w:rsid w:val="008A1E84"/>
    <w:rsid w:val="008A23AF"/>
    <w:rsid w:val="008A29A6"/>
    <w:rsid w:val="008A2DF0"/>
    <w:rsid w:val="008A390C"/>
    <w:rsid w:val="008A3EBA"/>
    <w:rsid w:val="008A45E8"/>
    <w:rsid w:val="008A5E01"/>
    <w:rsid w:val="008A6076"/>
    <w:rsid w:val="008A6405"/>
    <w:rsid w:val="008A74CD"/>
    <w:rsid w:val="008A7FBB"/>
    <w:rsid w:val="008B003E"/>
    <w:rsid w:val="008B09D1"/>
    <w:rsid w:val="008B0C37"/>
    <w:rsid w:val="008B136D"/>
    <w:rsid w:val="008B2343"/>
    <w:rsid w:val="008B246A"/>
    <w:rsid w:val="008B26DB"/>
    <w:rsid w:val="008B3285"/>
    <w:rsid w:val="008B33EF"/>
    <w:rsid w:val="008B3CA4"/>
    <w:rsid w:val="008B40B8"/>
    <w:rsid w:val="008B41E5"/>
    <w:rsid w:val="008B4223"/>
    <w:rsid w:val="008B4449"/>
    <w:rsid w:val="008B4B7F"/>
    <w:rsid w:val="008B4BBF"/>
    <w:rsid w:val="008B684E"/>
    <w:rsid w:val="008B6BB8"/>
    <w:rsid w:val="008B6EA8"/>
    <w:rsid w:val="008B6EDD"/>
    <w:rsid w:val="008B74AF"/>
    <w:rsid w:val="008C0A04"/>
    <w:rsid w:val="008C199D"/>
    <w:rsid w:val="008C1B6B"/>
    <w:rsid w:val="008C276E"/>
    <w:rsid w:val="008C2784"/>
    <w:rsid w:val="008C2EE1"/>
    <w:rsid w:val="008C340C"/>
    <w:rsid w:val="008C37F0"/>
    <w:rsid w:val="008C49B9"/>
    <w:rsid w:val="008C77C7"/>
    <w:rsid w:val="008C7AC4"/>
    <w:rsid w:val="008C7C7B"/>
    <w:rsid w:val="008D15CF"/>
    <w:rsid w:val="008D19D5"/>
    <w:rsid w:val="008D1D8C"/>
    <w:rsid w:val="008D1FD8"/>
    <w:rsid w:val="008D3222"/>
    <w:rsid w:val="008D32CB"/>
    <w:rsid w:val="008D340B"/>
    <w:rsid w:val="008D3EDB"/>
    <w:rsid w:val="008D43CA"/>
    <w:rsid w:val="008D4555"/>
    <w:rsid w:val="008D4C4F"/>
    <w:rsid w:val="008D4F25"/>
    <w:rsid w:val="008D5CB3"/>
    <w:rsid w:val="008D60AE"/>
    <w:rsid w:val="008D621A"/>
    <w:rsid w:val="008D6949"/>
    <w:rsid w:val="008D7BC9"/>
    <w:rsid w:val="008E045A"/>
    <w:rsid w:val="008E06DC"/>
    <w:rsid w:val="008E2112"/>
    <w:rsid w:val="008E2FE4"/>
    <w:rsid w:val="008E34E2"/>
    <w:rsid w:val="008E4461"/>
    <w:rsid w:val="008E5F4E"/>
    <w:rsid w:val="008F072C"/>
    <w:rsid w:val="008F1BCD"/>
    <w:rsid w:val="008F6088"/>
    <w:rsid w:val="008F6FDD"/>
    <w:rsid w:val="008F71C3"/>
    <w:rsid w:val="008F7449"/>
    <w:rsid w:val="008F746F"/>
    <w:rsid w:val="008F7D75"/>
    <w:rsid w:val="00902319"/>
    <w:rsid w:val="00902ACF"/>
    <w:rsid w:val="009030EB"/>
    <w:rsid w:val="00903BFD"/>
    <w:rsid w:val="00903EF9"/>
    <w:rsid w:val="009053F4"/>
    <w:rsid w:val="0090567C"/>
    <w:rsid w:val="0090617E"/>
    <w:rsid w:val="009073F8"/>
    <w:rsid w:val="009103A0"/>
    <w:rsid w:val="0091087B"/>
    <w:rsid w:val="00910D10"/>
    <w:rsid w:val="00911C1B"/>
    <w:rsid w:val="00911F9F"/>
    <w:rsid w:val="00912BDC"/>
    <w:rsid w:val="00912DDC"/>
    <w:rsid w:val="009136D9"/>
    <w:rsid w:val="00914289"/>
    <w:rsid w:val="009143C5"/>
    <w:rsid w:val="0091510C"/>
    <w:rsid w:val="0091680D"/>
    <w:rsid w:val="00917109"/>
    <w:rsid w:val="00920610"/>
    <w:rsid w:val="00920CE1"/>
    <w:rsid w:val="00920DD8"/>
    <w:rsid w:val="00921EA5"/>
    <w:rsid w:val="0092206D"/>
    <w:rsid w:val="00922C84"/>
    <w:rsid w:val="009240B2"/>
    <w:rsid w:val="00924130"/>
    <w:rsid w:val="00924E1D"/>
    <w:rsid w:val="00925796"/>
    <w:rsid w:val="00925DB6"/>
    <w:rsid w:val="009264B4"/>
    <w:rsid w:val="009266CD"/>
    <w:rsid w:val="009269D8"/>
    <w:rsid w:val="00926AB0"/>
    <w:rsid w:val="00926F9E"/>
    <w:rsid w:val="0092704B"/>
    <w:rsid w:val="009274D1"/>
    <w:rsid w:val="00927A9D"/>
    <w:rsid w:val="009316ED"/>
    <w:rsid w:val="009339DA"/>
    <w:rsid w:val="00934CC6"/>
    <w:rsid w:val="00934CE7"/>
    <w:rsid w:val="00935C52"/>
    <w:rsid w:val="00937830"/>
    <w:rsid w:val="009402D8"/>
    <w:rsid w:val="00940439"/>
    <w:rsid w:val="00940A25"/>
    <w:rsid w:val="00940A63"/>
    <w:rsid w:val="009411FE"/>
    <w:rsid w:val="00941CC1"/>
    <w:rsid w:val="00943D82"/>
    <w:rsid w:val="00943DA1"/>
    <w:rsid w:val="009445D4"/>
    <w:rsid w:val="0094560B"/>
    <w:rsid w:val="00945768"/>
    <w:rsid w:val="0094659A"/>
    <w:rsid w:val="009465B4"/>
    <w:rsid w:val="0094671B"/>
    <w:rsid w:val="009477C5"/>
    <w:rsid w:val="00947830"/>
    <w:rsid w:val="009504CF"/>
    <w:rsid w:val="00950DB9"/>
    <w:rsid w:val="00951698"/>
    <w:rsid w:val="00952A9E"/>
    <w:rsid w:val="009534DB"/>
    <w:rsid w:val="00953BCB"/>
    <w:rsid w:val="00953CFC"/>
    <w:rsid w:val="00954164"/>
    <w:rsid w:val="009549CE"/>
    <w:rsid w:val="009552FD"/>
    <w:rsid w:val="00955695"/>
    <w:rsid w:val="0095751A"/>
    <w:rsid w:val="009602B6"/>
    <w:rsid w:val="009609E9"/>
    <w:rsid w:val="00961A0C"/>
    <w:rsid w:val="00962613"/>
    <w:rsid w:val="00962F17"/>
    <w:rsid w:val="00965C00"/>
    <w:rsid w:val="009660B7"/>
    <w:rsid w:val="009662B1"/>
    <w:rsid w:val="00966451"/>
    <w:rsid w:val="0096652F"/>
    <w:rsid w:val="00967020"/>
    <w:rsid w:val="009702DC"/>
    <w:rsid w:val="00970B1E"/>
    <w:rsid w:val="009729DF"/>
    <w:rsid w:val="0097398C"/>
    <w:rsid w:val="009746BE"/>
    <w:rsid w:val="00975800"/>
    <w:rsid w:val="0097732C"/>
    <w:rsid w:val="009776DC"/>
    <w:rsid w:val="009777F5"/>
    <w:rsid w:val="00977850"/>
    <w:rsid w:val="00977BD1"/>
    <w:rsid w:val="00977E4B"/>
    <w:rsid w:val="009802B6"/>
    <w:rsid w:val="00981AF4"/>
    <w:rsid w:val="00982C62"/>
    <w:rsid w:val="00982DC6"/>
    <w:rsid w:val="009864B5"/>
    <w:rsid w:val="0098703F"/>
    <w:rsid w:val="00991D7D"/>
    <w:rsid w:val="009924CA"/>
    <w:rsid w:val="00993351"/>
    <w:rsid w:val="00993B65"/>
    <w:rsid w:val="0099765A"/>
    <w:rsid w:val="0099785F"/>
    <w:rsid w:val="009979B6"/>
    <w:rsid w:val="009A0C04"/>
    <w:rsid w:val="009A0E5F"/>
    <w:rsid w:val="009A1402"/>
    <w:rsid w:val="009A269B"/>
    <w:rsid w:val="009A2C74"/>
    <w:rsid w:val="009A3C5A"/>
    <w:rsid w:val="009A461C"/>
    <w:rsid w:val="009A493B"/>
    <w:rsid w:val="009A50EA"/>
    <w:rsid w:val="009A544F"/>
    <w:rsid w:val="009A59A9"/>
    <w:rsid w:val="009A5B8C"/>
    <w:rsid w:val="009A5F14"/>
    <w:rsid w:val="009A61B4"/>
    <w:rsid w:val="009A6D96"/>
    <w:rsid w:val="009A7489"/>
    <w:rsid w:val="009A7570"/>
    <w:rsid w:val="009B01FB"/>
    <w:rsid w:val="009B0FC8"/>
    <w:rsid w:val="009B1F15"/>
    <w:rsid w:val="009B21B0"/>
    <w:rsid w:val="009B21E8"/>
    <w:rsid w:val="009B2DE7"/>
    <w:rsid w:val="009B37EE"/>
    <w:rsid w:val="009B41FC"/>
    <w:rsid w:val="009B4F17"/>
    <w:rsid w:val="009B669D"/>
    <w:rsid w:val="009B6D70"/>
    <w:rsid w:val="009B6E68"/>
    <w:rsid w:val="009C027B"/>
    <w:rsid w:val="009C0C65"/>
    <w:rsid w:val="009C0CCC"/>
    <w:rsid w:val="009C117B"/>
    <w:rsid w:val="009C2BD8"/>
    <w:rsid w:val="009C3CE9"/>
    <w:rsid w:val="009C4A33"/>
    <w:rsid w:val="009C4AAE"/>
    <w:rsid w:val="009C54DA"/>
    <w:rsid w:val="009C645D"/>
    <w:rsid w:val="009C67F5"/>
    <w:rsid w:val="009C7686"/>
    <w:rsid w:val="009C7A0F"/>
    <w:rsid w:val="009D0D82"/>
    <w:rsid w:val="009D166F"/>
    <w:rsid w:val="009D24FE"/>
    <w:rsid w:val="009D3984"/>
    <w:rsid w:val="009D3B37"/>
    <w:rsid w:val="009D4456"/>
    <w:rsid w:val="009D4939"/>
    <w:rsid w:val="009D4FF5"/>
    <w:rsid w:val="009D569D"/>
    <w:rsid w:val="009D5CCD"/>
    <w:rsid w:val="009D67CF"/>
    <w:rsid w:val="009D6E06"/>
    <w:rsid w:val="009D715E"/>
    <w:rsid w:val="009D7638"/>
    <w:rsid w:val="009D7864"/>
    <w:rsid w:val="009D7CD4"/>
    <w:rsid w:val="009E08BE"/>
    <w:rsid w:val="009E08BF"/>
    <w:rsid w:val="009E1147"/>
    <w:rsid w:val="009E137A"/>
    <w:rsid w:val="009E1FEF"/>
    <w:rsid w:val="009E229D"/>
    <w:rsid w:val="009E253E"/>
    <w:rsid w:val="009E2CE2"/>
    <w:rsid w:val="009E3D28"/>
    <w:rsid w:val="009E4C76"/>
    <w:rsid w:val="009E4EE8"/>
    <w:rsid w:val="009E5800"/>
    <w:rsid w:val="009E64E4"/>
    <w:rsid w:val="009E7BD9"/>
    <w:rsid w:val="009F29B5"/>
    <w:rsid w:val="009F2B54"/>
    <w:rsid w:val="009F3349"/>
    <w:rsid w:val="009F3529"/>
    <w:rsid w:val="009F3FCA"/>
    <w:rsid w:val="009F4467"/>
    <w:rsid w:val="009F44BD"/>
    <w:rsid w:val="009F4A88"/>
    <w:rsid w:val="009F4D9F"/>
    <w:rsid w:val="009F5F5F"/>
    <w:rsid w:val="009F715A"/>
    <w:rsid w:val="009F79B8"/>
    <w:rsid w:val="009F7EEA"/>
    <w:rsid w:val="009F7F78"/>
    <w:rsid w:val="00A00213"/>
    <w:rsid w:val="00A02709"/>
    <w:rsid w:val="00A02E4E"/>
    <w:rsid w:val="00A0352D"/>
    <w:rsid w:val="00A040BA"/>
    <w:rsid w:val="00A040E0"/>
    <w:rsid w:val="00A05A75"/>
    <w:rsid w:val="00A067C2"/>
    <w:rsid w:val="00A07E9E"/>
    <w:rsid w:val="00A11701"/>
    <w:rsid w:val="00A11A01"/>
    <w:rsid w:val="00A13380"/>
    <w:rsid w:val="00A14804"/>
    <w:rsid w:val="00A1492C"/>
    <w:rsid w:val="00A14931"/>
    <w:rsid w:val="00A154A2"/>
    <w:rsid w:val="00A16482"/>
    <w:rsid w:val="00A16CC5"/>
    <w:rsid w:val="00A174B5"/>
    <w:rsid w:val="00A17AE2"/>
    <w:rsid w:val="00A20041"/>
    <w:rsid w:val="00A2101D"/>
    <w:rsid w:val="00A21B32"/>
    <w:rsid w:val="00A22004"/>
    <w:rsid w:val="00A2310D"/>
    <w:rsid w:val="00A2312B"/>
    <w:rsid w:val="00A23A26"/>
    <w:rsid w:val="00A24A27"/>
    <w:rsid w:val="00A24C13"/>
    <w:rsid w:val="00A24ECC"/>
    <w:rsid w:val="00A254AE"/>
    <w:rsid w:val="00A273A3"/>
    <w:rsid w:val="00A31913"/>
    <w:rsid w:val="00A330B9"/>
    <w:rsid w:val="00A33833"/>
    <w:rsid w:val="00A33B6A"/>
    <w:rsid w:val="00A34203"/>
    <w:rsid w:val="00A34A89"/>
    <w:rsid w:val="00A36EBE"/>
    <w:rsid w:val="00A37474"/>
    <w:rsid w:val="00A37A61"/>
    <w:rsid w:val="00A402F6"/>
    <w:rsid w:val="00A418FC"/>
    <w:rsid w:val="00A42FAF"/>
    <w:rsid w:val="00A44141"/>
    <w:rsid w:val="00A459BA"/>
    <w:rsid w:val="00A45E2B"/>
    <w:rsid w:val="00A464B8"/>
    <w:rsid w:val="00A46AF7"/>
    <w:rsid w:val="00A46BAE"/>
    <w:rsid w:val="00A479BF"/>
    <w:rsid w:val="00A47B86"/>
    <w:rsid w:val="00A51178"/>
    <w:rsid w:val="00A51A4B"/>
    <w:rsid w:val="00A5254C"/>
    <w:rsid w:val="00A52B86"/>
    <w:rsid w:val="00A548B0"/>
    <w:rsid w:val="00A55042"/>
    <w:rsid w:val="00A551C7"/>
    <w:rsid w:val="00A55353"/>
    <w:rsid w:val="00A5545E"/>
    <w:rsid w:val="00A5608E"/>
    <w:rsid w:val="00A56BB0"/>
    <w:rsid w:val="00A604EB"/>
    <w:rsid w:val="00A61213"/>
    <w:rsid w:val="00A6173C"/>
    <w:rsid w:val="00A61A28"/>
    <w:rsid w:val="00A62232"/>
    <w:rsid w:val="00A6298A"/>
    <w:rsid w:val="00A62DEA"/>
    <w:rsid w:val="00A639BC"/>
    <w:rsid w:val="00A63ADB"/>
    <w:rsid w:val="00A63DA1"/>
    <w:rsid w:val="00A63FDC"/>
    <w:rsid w:val="00A64D20"/>
    <w:rsid w:val="00A6564A"/>
    <w:rsid w:val="00A65CAC"/>
    <w:rsid w:val="00A66475"/>
    <w:rsid w:val="00A66681"/>
    <w:rsid w:val="00A666B6"/>
    <w:rsid w:val="00A667CC"/>
    <w:rsid w:val="00A6683C"/>
    <w:rsid w:val="00A67B6E"/>
    <w:rsid w:val="00A67CD3"/>
    <w:rsid w:val="00A67E35"/>
    <w:rsid w:val="00A67F36"/>
    <w:rsid w:val="00A7050C"/>
    <w:rsid w:val="00A70F35"/>
    <w:rsid w:val="00A72080"/>
    <w:rsid w:val="00A724D9"/>
    <w:rsid w:val="00A72C3B"/>
    <w:rsid w:val="00A72C60"/>
    <w:rsid w:val="00A73594"/>
    <w:rsid w:val="00A73A56"/>
    <w:rsid w:val="00A742AE"/>
    <w:rsid w:val="00A7475B"/>
    <w:rsid w:val="00A74D80"/>
    <w:rsid w:val="00A74EF1"/>
    <w:rsid w:val="00A752D2"/>
    <w:rsid w:val="00A75462"/>
    <w:rsid w:val="00A76059"/>
    <w:rsid w:val="00A76738"/>
    <w:rsid w:val="00A76A44"/>
    <w:rsid w:val="00A80018"/>
    <w:rsid w:val="00A80C2A"/>
    <w:rsid w:val="00A81D34"/>
    <w:rsid w:val="00A825C0"/>
    <w:rsid w:val="00A834A7"/>
    <w:rsid w:val="00A83592"/>
    <w:rsid w:val="00A850DE"/>
    <w:rsid w:val="00A853DF"/>
    <w:rsid w:val="00A85862"/>
    <w:rsid w:val="00A859E0"/>
    <w:rsid w:val="00A86117"/>
    <w:rsid w:val="00A863B7"/>
    <w:rsid w:val="00A863BB"/>
    <w:rsid w:val="00A86475"/>
    <w:rsid w:val="00A86B1D"/>
    <w:rsid w:val="00A87367"/>
    <w:rsid w:val="00A91066"/>
    <w:rsid w:val="00A914D7"/>
    <w:rsid w:val="00A91C96"/>
    <w:rsid w:val="00A92686"/>
    <w:rsid w:val="00A93BA9"/>
    <w:rsid w:val="00A93E3D"/>
    <w:rsid w:val="00A93ECC"/>
    <w:rsid w:val="00A942A1"/>
    <w:rsid w:val="00A9473B"/>
    <w:rsid w:val="00A94B08"/>
    <w:rsid w:val="00A94BC7"/>
    <w:rsid w:val="00A96277"/>
    <w:rsid w:val="00A962BA"/>
    <w:rsid w:val="00A9682D"/>
    <w:rsid w:val="00A96F6B"/>
    <w:rsid w:val="00AA020E"/>
    <w:rsid w:val="00AA0954"/>
    <w:rsid w:val="00AA2024"/>
    <w:rsid w:val="00AA2884"/>
    <w:rsid w:val="00AA3415"/>
    <w:rsid w:val="00AA37FB"/>
    <w:rsid w:val="00AA3B80"/>
    <w:rsid w:val="00AA45DF"/>
    <w:rsid w:val="00AA49FD"/>
    <w:rsid w:val="00AA5D2E"/>
    <w:rsid w:val="00AA5E50"/>
    <w:rsid w:val="00AA67EC"/>
    <w:rsid w:val="00AB0098"/>
    <w:rsid w:val="00AB0255"/>
    <w:rsid w:val="00AB09F9"/>
    <w:rsid w:val="00AB0F7F"/>
    <w:rsid w:val="00AB1107"/>
    <w:rsid w:val="00AB1165"/>
    <w:rsid w:val="00AB1B5A"/>
    <w:rsid w:val="00AB288A"/>
    <w:rsid w:val="00AB28BC"/>
    <w:rsid w:val="00AB28BE"/>
    <w:rsid w:val="00AB31BE"/>
    <w:rsid w:val="00AB3340"/>
    <w:rsid w:val="00AB3B14"/>
    <w:rsid w:val="00AB516A"/>
    <w:rsid w:val="00AC0CD0"/>
    <w:rsid w:val="00AC0EEE"/>
    <w:rsid w:val="00AC2657"/>
    <w:rsid w:val="00AC2CF9"/>
    <w:rsid w:val="00AC2F3D"/>
    <w:rsid w:val="00AC34C3"/>
    <w:rsid w:val="00AC350E"/>
    <w:rsid w:val="00AC3924"/>
    <w:rsid w:val="00AC3DB8"/>
    <w:rsid w:val="00AC48BC"/>
    <w:rsid w:val="00AC4D19"/>
    <w:rsid w:val="00AC5227"/>
    <w:rsid w:val="00AC5527"/>
    <w:rsid w:val="00AC59E0"/>
    <w:rsid w:val="00AC60D7"/>
    <w:rsid w:val="00AC6D42"/>
    <w:rsid w:val="00AC762A"/>
    <w:rsid w:val="00AC7E1D"/>
    <w:rsid w:val="00AD077D"/>
    <w:rsid w:val="00AD0D85"/>
    <w:rsid w:val="00AD1D35"/>
    <w:rsid w:val="00AD2B68"/>
    <w:rsid w:val="00AD5173"/>
    <w:rsid w:val="00AD51CD"/>
    <w:rsid w:val="00AD6832"/>
    <w:rsid w:val="00AD79D0"/>
    <w:rsid w:val="00AE033C"/>
    <w:rsid w:val="00AE0825"/>
    <w:rsid w:val="00AE083B"/>
    <w:rsid w:val="00AE15FB"/>
    <w:rsid w:val="00AE28EB"/>
    <w:rsid w:val="00AE296C"/>
    <w:rsid w:val="00AE2B4C"/>
    <w:rsid w:val="00AE2C20"/>
    <w:rsid w:val="00AE2EFE"/>
    <w:rsid w:val="00AE5FE6"/>
    <w:rsid w:val="00AE6BA3"/>
    <w:rsid w:val="00AE7903"/>
    <w:rsid w:val="00AF0042"/>
    <w:rsid w:val="00AF10E2"/>
    <w:rsid w:val="00AF33B8"/>
    <w:rsid w:val="00AF3689"/>
    <w:rsid w:val="00AF3A4A"/>
    <w:rsid w:val="00AF4878"/>
    <w:rsid w:val="00AF5314"/>
    <w:rsid w:val="00AF5487"/>
    <w:rsid w:val="00AF5F4B"/>
    <w:rsid w:val="00AF76FB"/>
    <w:rsid w:val="00AF7A90"/>
    <w:rsid w:val="00AF7C70"/>
    <w:rsid w:val="00AF7FC7"/>
    <w:rsid w:val="00B00754"/>
    <w:rsid w:val="00B00C1E"/>
    <w:rsid w:val="00B01B2F"/>
    <w:rsid w:val="00B02770"/>
    <w:rsid w:val="00B034F7"/>
    <w:rsid w:val="00B04B76"/>
    <w:rsid w:val="00B056ED"/>
    <w:rsid w:val="00B05E78"/>
    <w:rsid w:val="00B05F72"/>
    <w:rsid w:val="00B06EB2"/>
    <w:rsid w:val="00B07542"/>
    <w:rsid w:val="00B07920"/>
    <w:rsid w:val="00B07A9C"/>
    <w:rsid w:val="00B1013D"/>
    <w:rsid w:val="00B106C7"/>
    <w:rsid w:val="00B10A78"/>
    <w:rsid w:val="00B10AEE"/>
    <w:rsid w:val="00B1117A"/>
    <w:rsid w:val="00B117B6"/>
    <w:rsid w:val="00B11B0C"/>
    <w:rsid w:val="00B1245B"/>
    <w:rsid w:val="00B13678"/>
    <w:rsid w:val="00B136DA"/>
    <w:rsid w:val="00B136FD"/>
    <w:rsid w:val="00B13A8D"/>
    <w:rsid w:val="00B1600C"/>
    <w:rsid w:val="00B1749A"/>
    <w:rsid w:val="00B17BB5"/>
    <w:rsid w:val="00B2047F"/>
    <w:rsid w:val="00B20B1E"/>
    <w:rsid w:val="00B2112C"/>
    <w:rsid w:val="00B2198D"/>
    <w:rsid w:val="00B227C9"/>
    <w:rsid w:val="00B23AD2"/>
    <w:rsid w:val="00B23BEC"/>
    <w:rsid w:val="00B24541"/>
    <w:rsid w:val="00B24BBD"/>
    <w:rsid w:val="00B24FC3"/>
    <w:rsid w:val="00B25137"/>
    <w:rsid w:val="00B258F3"/>
    <w:rsid w:val="00B259CB"/>
    <w:rsid w:val="00B25FB5"/>
    <w:rsid w:val="00B27AAD"/>
    <w:rsid w:val="00B27DBC"/>
    <w:rsid w:val="00B27DFF"/>
    <w:rsid w:val="00B30938"/>
    <w:rsid w:val="00B30AC7"/>
    <w:rsid w:val="00B311D5"/>
    <w:rsid w:val="00B3135B"/>
    <w:rsid w:val="00B32556"/>
    <w:rsid w:val="00B348B6"/>
    <w:rsid w:val="00B34F73"/>
    <w:rsid w:val="00B3581D"/>
    <w:rsid w:val="00B35A6E"/>
    <w:rsid w:val="00B369BB"/>
    <w:rsid w:val="00B37B0B"/>
    <w:rsid w:val="00B4024E"/>
    <w:rsid w:val="00B4026B"/>
    <w:rsid w:val="00B4066D"/>
    <w:rsid w:val="00B419A0"/>
    <w:rsid w:val="00B41A02"/>
    <w:rsid w:val="00B434AF"/>
    <w:rsid w:val="00B4369A"/>
    <w:rsid w:val="00B444CB"/>
    <w:rsid w:val="00B44B40"/>
    <w:rsid w:val="00B453FB"/>
    <w:rsid w:val="00B4543B"/>
    <w:rsid w:val="00B4581A"/>
    <w:rsid w:val="00B45F4A"/>
    <w:rsid w:val="00B46FE3"/>
    <w:rsid w:val="00B471A1"/>
    <w:rsid w:val="00B47848"/>
    <w:rsid w:val="00B47B73"/>
    <w:rsid w:val="00B5204D"/>
    <w:rsid w:val="00B52446"/>
    <w:rsid w:val="00B53B67"/>
    <w:rsid w:val="00B545E1"/>
    <w:rsid w:val="00B54704"/>
    <w:rsid w:val="00B55FE7"/>
    <w:rsid w:val="00B605C4"/>
    <w:rsid w:val="00B6079F"/>
    <w:rsid w:val="00B60A4B"/>
    <w:rsid w:val="00B61233"/>
    <w:rsid w:val="00B6183A"/>
    <w:rsid w:val="00B621CE"/>
    <w:rsid w:val="00B62F4A"/>
    <w:rsid w:val="00B64669"/>
    <w:rsid w:val="00B64737"/>
    <w:rsid w:val="00B64AE1"/>
    <w:rsid w:val="00B65EE1"/>
    <w:rsid w:val="00B67219"/>
    <w:rsid w:val="00B6759F"/>
    <w:rsid w:val="00B70033"/>
    <w:rsid w:val="00B70054"/>
    <w:rsid w:val="00B70745"/>
    <w:rsid w:val="00B7084C"/>
    <w:rsid w:val="00B71267"/>
    <w:rsid w:val="00B7132E"/>
    <w:rsid w:val="00B718E4"/>
    <w:rsid w:val="00B719C5"/>
    <w:rsid w:val="00B71A3A"/>
    <w:rsid w:val="00B72308"/>
    <w:rsid w:val="00B733DD"/>
    <w:rsid w:val="00B74836"/>
    <w:rsid w:val="00B74A43"/>
    <w:rsid w:val="00B75B5C"/>
    <w:rsid w:val="00B75F98"/>
    <w:rsid w:val="00B76F74"/>
    <w:rsid w:val="00B771FF"/>
    <w:rsid w:val="00B77658"/>
    <w:rsid w:val="00B77BEA"/>
    <w:rsid w:val="00B80230"/>
    <w:rsid w:val="00B81E92"/>
    <w:rsid w:val="00B83FE5"/>
    <w:rsid w:val="00B86BBC"/>
    <w:rsid w:val="00B86EBE"/>
    <w:rsid w:val="00B87652"/>
    <w:rsid w:val="00B8790F"/>
    <w:rsid w:val="00B8794F"/>
    <w:rsid w:val="00B87D6F"/>
    <w:rsid w:val="00B87F2C"/>
    <w:rsid w:val="00B917FB"/>
    <w:rsid w:val="00B9315E"/>
    <w:rsid w:val="00B9437A"/>
    <w:rsid w:val="00B94994"/>
    <w:rsid w:val="00B9515D"/>
    <w:rsid w:val="00B95398"/>
    <w:rsid w:val="00B96324"/>
    <w:rsid w:val="00B96EEB"/>
    <w:rsid w:val="00BA02DF"/>
    <w:rsid w:val="00BA0E24"/>
    <w:rsid w:val="00BA104F"/>
    <w:rsid w:val="00BA212F"/>
    <w:rsid w:val="00BA22D9"/>
    <w:rsid w:val="00BA26B4"/>
    <w:rsid w:val="00BA2FDA"/>
    <w:rsid w:val="00BA3161"/>
    <w:rsid w:val="00BA3AB7"/>
    <w:rsid w:val="00BA3FBF"/>
    <w:rsid w:val="00BA4031"/>
    <w:rsid w:val="00BA4694"/>
    <w:rsid w:val="00BA4B17"/>
    <w:rsid w:val="00BA55C7"/>
    <w:rsid w:val="00BA7799"/>
    <w:rsid w:val="00BA7EF7"/>
    <w:rsid w:val="00BB00E4"/>
    <w:rsid w:val="00BB0143"/>
    <w:rsid w:val="00BB0A22"/>
    <w:rsid w:val="00BB0E08"/>
    <w:rsid w:val="00BB1436"/>
    <w:rsid w:val="00BB1775"/>
    <w:rsid w:val="00BB21F1"/>
    <w:rsid w:val="00BB2696"/>
    <w:rsid w:val="00BB32E5"/>
    <w:rsid w:val="00BB5051"/>
    <w:rsid w:val="00BB5571"/>
    <w:rsid w:val="00BB5881"/>
    <w:rsid w:val="00BB632E"/>
    <w:rsid w:val="00BB6854"/>
    <w:rsid w:val="00BB6AC3"/>
    <w:rsid w:val="00BB6F09"/>
    <w:rsid w:val="00BB7EB5"/>
    <w:rsid w:val="00BC0895"/>
    <w:rsid w:val="00BC0991"/>
    <w:rsid w:val="00BC1679"/>
    <w:rsid w:val="00BC1A81"/>
    <w:rsid w:val="00BC1EEC"/>
    <w:rsid w:val="00BC232A"/>
    <w:rsid w:val="00BC268B"/>
    <w:rsid w:val="00BC40B8"/>
    <w:rsid w:val="00BC654C"/>
    <w:rsid w:val="00BC6724"/>
    <w:rsid w:val="00BC6EFB"/>
    <w:rsid w:val="00BC7367"/>
    <w:rsid w:val="00BC7BCE"/>
    <w:rsid w:val="00BD1691"/>
    <w:rsid w:val="00BD1ECF"/>
    <w:rsid w:val="00BD22E6"/>
    <w:rsid w:val="00BD2438"/>
    <w:rsid w:val="00BD2543"/>
    <w:rsid w:val="00BD2C39"/>
    <w:rsid w:val="00BD2D11"/>
    <w:rsid w:val="00BD365B"/>
    <w:rsid w:val="00BD5E86"/>
    <w:rsid w:val="00BD61A5"/>
    <w:rsid w:val="00BD673C"/>
    <w:rsid w:val="00BD67AE"/>
    <w:rsid w:val="00BD6CD7"/>
    <w:rsid w:val="00BD72E0"/>
    <w:rsid w:val="00BD7558"/>
    <w:rsid w:val="00BE1009"/>
    <w:rsid w:val="00BE1405"/>
    <w:rsid w:val="00BE1D71"/>
    <w:rsid w:val="00BE30B5"/>
    <w:rsid w:val="00BE3C7A"/>
    <w:rsid w:val="00BE3CF1"/>
    <w:rsid w:val="00BE3F74"/>
    <w:rsid w:val="00BE4831"/>
    <w:rsid w:val="00BE55DA"/>
    <w:rsid w:val="00BE605E"/>
    <w:rsid w:val="00BE7493"/>
    <w:rsid w:val="00BF00FB"/>
    <w:rsid w:val="00BF08B7"/>
    <w:rsid w:val="00BF0F14"/>
    <w:rsid w:val="00BF175D"/>
    <w:rsid w:val="00BF3340"/>
    <w:rsid w:val="00BF39DB"/>
    <w:rsid w:val="00BF404B"/>
    <w:rsid w:val="00BF4115"/>
    <w:rsid w:val="00BF4CC8"/>
    <w:rsid w:val="00BF50F6"/>
    <w:rsid w:val="00BF5276"/>
    <w:rsid w:val="00BF5F8F"/>
    <w:rsid w:val="00BF6792"/>
    <w:rsid w:val="00BF6D06"/>
    <w:rsid w:val="00BF6FD0"/>
    <w:rsid w:val="00BF7AAA"/>
    <w:rsid w:val="00C0187D"/>
    <w:rsid w:val="00C01A45"/>
    <w:rsid w:val="00C025A0"/>
    <w:rsid w:val="00C02EA9"/>
    <w:rsid w:val="00C03377"/>
    <w:rsid w:val="00C03C6B"/>
    <w:rsid w:val="00C03F9D"/>
    <w:rsid w:val="00C04741"/>
    <w:rsid w:val="00C05CD3"/>
    <w:rsid w:val="00C06248"/>
    <w:rsid w:val="00C062ED"/>
    <w:rsid w:val="00C07B3E"/>
    <w:rsid w:val="00C10A19"/>
    <w:rsid w:val="00C10D7F"/>
    <w:rsid w:val="00C11185"/>
    <w:rsid w:val="00C1357B"/>
    <w:rsid w:val="00C13A70"/>
    <w:rsid w:val="00C1468C"/>
    <w:rsid w:val="00C14D0A"/>
    <w:rsid w:val="00C15693"/>
    <w:rsid w:val="00C16371"/>
    <w:rsid w:val="00C1662A"/>
    <w:rsid w:val="00C167EA"/>
    <w:rsid w:val="00C17B88"/>
    <w:rsid w:val="00C17FD3"/>
    <w:rsid w:val="00C2009D"/>
    <w:rsid w:val="00C20726"/>
    <w:rsid w:val="00C20AE4"/>
    <w:rsid w:val="00C21409"/>
    <w:rsid w:val="00C225F0"/>
    <w:rsid w:val="00C23345"/>
    <w:rsid w:val="00C23791"/>
    <w:rsid w:val="00C23AD3"/>
    <w:rsid w:val="00C23C71"/>
    <w:rsid w:val="00C248D3"/>
    <w:rsid w:val="00C24923"/>
    <w:rsid w:val="00C25142"/>
    <w:rsid w:val="00C25CE6"/>
    <w:rsid w:val="00C2633B"/>
    <w:rsid w:val="00C2750D"/>
    <w:rsid w:val="00C27A38"/>
    <w:rsid w:val="00C3067D"/>
    <w:rsid w:val="00C30719"/>
    <w:rsid w:val="00C318A2"/>
    <w:rsid w:val="00C31DCA"/>
    <w:rsid w:val="00C3232C"/>
    <w:rsid w:val="00C327BC"/>
    <w:rsid w:val="00C341DA"/>
    <w:rsid w:val="00C34408"/>
    <w:rsid w:val="00C3523D"/>
    <w:rsid w:val="00C35654"/>
    <w:rsid w:val="00C3640E"/>
    <w:rsid w:val="00C36C96"/>
    <w:rsid w:val="00C3750E"/>
    <w:rsid w:val="00C401D5"/>
    <w:rsid w:val="00C407B3"/>
    <w:rsid w:val="00C40A85"/>
    <w:rsid w:val="00C410DA"/>
    <w:rsid w:val="00C41B83"/>
    <w:rsid w:val="00C41E65"/>
    <w:rsid w:val="00C42003"/>
    <w:rsid w:val="00C422EF"/>
    <w:rsid w:val="00C43166"/>
    <w:rsid w:val="00C4400E"/>
    <w:rsid w:val="00C44535"/>
    <w:rsid w:val="00C4487D"/>
    <w:rsid w:val="00C448CE"/>
    <w:rsid w:val="00C45037"/>
    <w:rsid w:val="00C456EE"/>
    <w:rsid w:val="00C45AD5"/>
    <w:rsid w:val="00C45C70"/>
    <w:rsid w:val="00C45F57"/>
    <w:rsid w:val="00C46B72"/>
    <w:rsid w:val="00C47565"/>
    <w:rsid w:val="00C476D3"/>
    <w:rsid w:val="00C47846"/>
    <w:rsid w:val="00C47B7F"/>
    <w:rsid w:val="00C507B4"/>
    <w:rsid w:val="00C5083F"/>
    <w:rsid w:val="00C52A1E"/>
    <w:rsid w:val="00C530F4"/>
    <w:rsid w:val="00C53563"/>
    <w:rsid w:val="00C5395A"/>
    <w:rsid w:val="00C5417A"/>
    <w:rsid w:val="00C542B4"/>
    <w:rsid w:val="00C54B42"/>
    <w:rsid w:val="00C55E61"/>
    <w:rsid w:val="00C56368"/>
    <w:rsid w:val="00C5665E"/>
    <w:rsid w:val="00C56794"/>
    <w:rsid w:val="00C568EF"/>
    <w:rsid w:val="00C57435"/>
    <w:rsid w:val="00C57FD9"/>
    <w:rsid w:val="00C622FF"/>
    <w:rsid w:val="00C62CCE"/>
    <w:rsid w:val="00C63EEB"/>
    <w:rsid w:val="00C63FBE"/>
    <w:rsid w:val="00C64A13"/>
    <w:rsid w:val="00C64DDC"/>
    <w:rsid w:val="00C6533C"/>
    <w:rsid w:val="00C66334"/>
    <w:rsid w:val="00C66995"/>
    <w:rsid w:val="00C67994"/>
    <w:rsid w:val="00C67D1C"/>
    <w:rsid w:val="00C71315"/>
    <w:rsid w:val="00C7159E"/>
    <w:rsid w:val="00C71EC5"/>
    <w:rsid w:val="00C729CA"/>
    <w:rsid w:val="00C73507"/>
    <w:rsid w:val="00C7380A"/>
    <w:rsid w:val="00C73B39"/>
    <w:rsid w:val="00C75257"/>
    <w:rsid w:val="00C756B8"/>
    <w:rsid w:val="00C7572C"/>
    <w:rsid w:val="00C75855"/>
    <w:rsid w:val="00C767E4"/>
    <w:rsid w:val="00C769DF"/>
    <w:rsid w:val="00C76F2B"/>
    <w:rsid w:val="00C80010"/>
    <w:rsid w:val="00C801A4"/>
    <w:rsid w:val="00C8145C"/>
    <w:rsid w:val="00C815B4"/>
    <w:rsid w:val="00C816AA"/>
    <w:rsid w:val="00C82C87"/>
    <w:rsid w:val="00C82F1E"/>
    <w:rsid w:val="00C82F65"/>
    <w:rsid w:val="00C83FBE"/>
    <w:rsid w:val="00C840AC"/>
    <w:rsid w:val="00C8490C"/>
    <w:rsid w:val="00C85BF0"/>
    <w:rsid w:val="00C85CAB"/>
    <w:rsid w:val="00C8610D"/>
    <w:rsid w:val="00C861CA"/>
    <w:rsid w:val="00C862E5"/>
    <w:rsid w:val="00C8698C"/>
    <w:rsid w:val="00C86E1B"/>
    <w:rsid w:val="00C86E27"/>
    <w:rsid w:val="00C870E5"/>
    <w:rsid w:val="00C87119"/>
    <w:rsid w:val="00C87F25"/>
    <w:rsid w:val="00C91C2E"/>
    <w:rsid w:val="00C91E28"/>
    <w:rsid w:val="00C923E0"/>
    <w:rsid w:val="00C92E56"/>
    <w:rsid w:val="00C933B4"/>
    <w:rsid w:val="00C93C5D"/>
    <w:rsid w:val="00C949EE"/>
    <w:rsid w:val="00C95795"/>
    <w:rsid w:val="00C96916"/>
    <w:rsid w:val="00C96C20"/>
    <w:rsid w:val="00CA0E2E"/>
    <w:rsid w:val="00CA228C"/>
    <w:rsid w:val="00CA2657"/>
    <w:rsid w:val="00CA3168"/>
    <w:rsid w:val="00CA3CC5"/>
    <w:rsid w:val="00CA3CCD"/>
    <w:rsid w:val="00CA4211"/>
    <w:rsid w:val="00CA681B"/>
    <w:rsid w:val="00CA7DDB"/>
    <w:rsid w:val="00CB3371"/>
    <w:rsid w:val="00CB46CA"/>
    <w:rsid w:val="00CB525C"/>
    <w:rsid w:val="00CB5AE0"/>
    <w:rsid w:val="00CB5D28"/>
    <w:rsid w:val="00CB5F53"/>
    <w:rsid w:val="00CC08DD"/>
    <w:rsid w:val="00CC14F9"/>
    <w:rsid w:val="00CC2355"/>
    <w:rsid w:val="00CC2479"/>
    <w:rsid w:val="00CC25E5"/>
    <w:rsid w:val="00CC422C"/>
    <w:rsid w:val="00CC4872"/>
    <w:rsid w:val="00CC4CB4"/>
    <w:rsid w:val="00CC4D5F"/>
    <w:rsid w:val="00CC4F9F"/>
    <w:rsid w:val="00CC5EDA"/>
    <w:rsid w:val="00CC6E32"/>
    <w:rsid w:val="00CD0158"/>
    <w:rsid w:val="00CD0657"/>
    <w:rsid w:val="00CD0914"/>
    <w:rsid w:val="00CD0A14"/>
    <w:rsid w:val="00CD128E"/>
    <w:rsid w:val="00CD1565"/>
    <w:rsid w:val="00CD1B85"/>
    <w:rsid w:val="00CD1D34"/>
    <w:rsid w:val="00CD2952"/>
    <w:rsid w:val="00CD33BB"/>
    <w:rsid w:val="00CD343C"/>
    <w:rsid w:val="00CD4C62"/>
    <w:rsid w:val="00CD5556"/>
    <w:rsid w:val="00CD5BBF"/>
    <w:rsid w:val="00CD6735"/>
    <w:rsid w:val="00CD6A3B"/>
    <w:rsid w:val="00CD7014"/>
    <w:rsid w:val="00CE0202"/>
    <w:rsid w:val="00CE03C8"/>
    <w:rsid w:val="00CE03EB"/>
    <w:rsid w:val="00CE0657"/>
    <w:rsid w:val="00CE0DEE"/>
    <w:rsid w:val="00CE0F80"/>
    <w:rsid w:val="00CE13E4"/>
    <w:rsid w:val="00CE176F"/>
    <w:rsid w:val="00CE2729"/>
    <w:rsid w:val="00CE2BF0"/>
    <w:rsid w:val="00CE3670"/>
    <w:rsid w:val="00CE3E70"/>
    <w:rsid w:val="00CE4B0D"/>
    <w:rsid w:val="00CE4F71"/>
    <w:rsid w:val="00CE4FB4"/>
    <w:rsid w:val="00CE5749"/>
    <w:rsid w:val="00CE5A1C"/>
    <w:rsid w:val="00CE5E3A"/>
    <w:rsid w:val="00CE6F8B"/>
    <w:rsid w:val="00CE7EC7"/>
    <w:rsid w:val="00CE7FB2"/>
    <w:rsid w:val="00CF0A49"/>
    <w:rsid w:val="00CF2587"/>
    <w:rsid w:val="00CF315E"/>
    <w:rsid w:val="00CF34EF"/>
    <w:rsid w:val="00CF59B8"/>
    <w:rsid w:val="00CF59F3"/>
    <w:rsid w:val="00CF66E2"/>
    <w:rsid w:val="00CF7D02"/>
    <w:rsid w:val="00D002F2"/>
    <w:rsid w:val="00D00F04"/>
    <w:rsid w:val="00D01881"/>
    <w:rsid w:val="00D02831"/>
    <w:rsid w:val="00D0343D"/>
    <w:rsid w:val="00D03BF1"/>
    <w:rsid w:val="00D0423C"/>
    <w:rsid w:val="00D04A3F"/>
    <w:rsid w:val="00D04DF0"/>
    <w:rsid w:val="00D0735B"/>
    <w:rsid w:val="00D07403"/>
    <w:rsid w:val="00D07767"/>
    <w:rsid w:val="00D0795A"/>
    <w:rsid w:val="00D07FEA"/>
    <w:rsid w:val="00D10A51"/>
    <w:rsid w:val="00D10CA0"/>
    <w:rsid w:val="00D11769"/>
    <w:rsid w:val="00D11BE8"/>
    <w:rsid w:val="00D134B5"/>
    <w:rsid w:val="00D13B0C"/>
    <w:rsid w:val="00D13E57"/>
    <w:rsid w:val="00D157EF"/>
    <w:rsid w:val="00D15AA8"/>
    <w:rsid w:val="00D16794"/>
    <w:rsid w:val="00D200E4"/>
    <w:rsid w:val="00D21149"/>
    <w:rsid w:val="00D21621"/>
    <w:rsid w:val="00D2278E"/>
    <w:rsid w:val="00D24372"/>
    <w:rsid w:val="00D2456D"/>
    <w:rsid w:val="00D24CD1"/>
    <w:rsid w:val="00D24D76"/>
    <w:rsid w:val="00D25211"/>
    <w:rsid w:val="00D25C8D"/>
    <w:rsid w:val="00D26621"/>
    <w:rsid w:val="00D27A37"/>
    <w:rsid w:val="00D27F66"/>
    <w:rsid w:val="00D307AA"/>
    <w:rsid w:val="00D31294"/>
    <w:rsid w:val="00D322FF"/>
    <w:rsid w:val="00D32A5B"/>
    <w:rsid w:val="00D32C5C"/>
    <w:rsid w:val="00D32DA2"/>
    <w:rsid w:val="00D33491"/>
    <w:rsid w:val="00D34350"/>
    <w:rsid w:val="00D3457B"/>
    <w:rsid w:val="00D36637"/>
    <w:rsid w:val="00D36B55"/>
    <w:rsid w:val="00D37C01"/>
    <w:rsid w:val="00D37D42"/>
    <w:rsid w:val="00D37F93"/>
    <w:rsid w:val="00D401F9"/>
    <w:rsid w:val="00D407A2"/>
    <w:rsid w:val="00D40B68"/>
    <w:rsid w:val="00D4138C"/>
    <w:rsid w:val="00D4157A"/>
    <w:rsid w:val="00D41AEA"/>
    <w:rsid w:val="00D42015"/>
    <w:rsid w:val="00D430A6"/>
    <w:rsid w:val="00D44BB2"/>
    <w:rsid w:val="00D44C89"/>
    <w:rsid w:val="00D473B9"/>
    <w:rsid w:val="00D50A33"/>
    <w:rsid w:val="00D5150A"/>
    <w:rsid w:val="00D528A2"/>
    <w:rsid w:val="00D53471"/>
    <w:rsid w:val="00D5460A"/>
    <w:rsid w:val="00D56286"/>
    <w:rsid w:val="00D57154"/>
    <w:rsid w:val="00D573AA"/>
    <w:rsid w:val="00D5743C"/>
    <w:rsid w:val="00D576FF"/>
    <w:rsid w:val="00D600E9"/>
    <w:rsid w:val="00D60389"/>
    <w:rsid w:val="00D605F0"/>
    <w:rsid w:val="00D60FD6"/>
    <w:rsid w:val="00D6111C"/>
    <w:rsid w:val="00D61EAD"/>
    <w:rsid w:val="00D62544"/>
    <w:rsid w:val="00D62BE1"/>
    <w:rsid w:val="00D62D4C"/>
    <w:rsid w:val="00D64670"/>
    <w:rsid w:val="00D64A01"/>
    <w:rsid w:val="00D665F2"/>
    <w:rsid w:val="00D66B1A"/>
    <w:rsid w:val="00D67BA2"/>
    <w:rsid w:val="00D70ED6"/>
    <w:rsid w:val="00D71114"/>
    <w:rsid w:val="00D7148D"/>
    <w:rsid w:val="00D7153D"/>
    <w:rsid w:val="00D7275D"/>
    <w:rsid w:val="00D73576"/>
    <w:rsid w:val="00D74187"/>
    <w:rsid w:val="00D755BD"/>
    <w:rsid w:val="00D75601"/>
    <w:rsid w:val="00D760E6"/>
    <w:rsid w:val="00D76BA8"/>
    <w:rsid w:val="00D76E10"/>
    <w:rsid w:val="00D7797D"/>
    <w:rsid w:val="00D81280"/>
    <w:rsid w:val="00D814BD"/>
    <w:rsid w:val="00D8206A"/>
    <w:rsid w:val="00D82423"/>
    <w:rsid w:val="00D83B8E"/>
    <w:rsid w:val="00D85A82"/>
    <w:rsid w:val="00D8607A"/>
    <w:rsid w:val="00D869BD"/>
    <w:rsid w:val="00D86A41"/>
    <w:rsid w:val="00D8766A"/>
    <w:rsid w:val="00D877A6"/>
    <w:rsid w:val="00D90474"/>
    <w:rsid w:val="00D907A5"/>
    <w:rsid w:val="00D90A05"/>
    <w:rsid w:val="00D90BEC"/>
    <w:rsid w:val="00D90E86"/>
    <w:rsid w:val="00D91234"/>
    <w:rsid w:val="00D91611"/>
    <w:rsid w:val="00D925B5"/>
    <w:rsid w:val="00D929C8"/>
    <w:rsid w:val="00D946E5"/>
    <w:rsid w:val="00D9484D"/>
    <w:rsid w:val="00D94CD2"/>
    <w:rsid w:val="00D962E0"/>
    <w:rsid w:val="00D9712C"/>
    <w:rsid w:val="00DA036E"/>
    <w:rsid w:val="00DA37CF"/>
    <w:rsid w:val="00DA39D9"/>
    <w:rsid w:val="00DA3CD4"/>
    <w:rsid w:val="00DA3E7B"/>
    <w:rsid w:val="00DA4379"/>
    <w:rsid w:val="00DA4586"/>
    <w:rsid w:val="00DA4A1A"/>
    <w:rsid w:val="00DA4C17"/>
    <w:rsid w:val="00DA4F30"/>
    <w:rsid w:val="00DA582F"/>
    <w:rsid w:val="00DA614C"/>
    <w:rsid w:val="00DA6577"/>
    <w:rsid w:val="00DA6DE5"/>
    <w:rsid w:val="00DA6FC0"/>
    <w:rsid w:val="00DB08EC"/>
    <w:rsid w:val="00DB117B"/>
    <w:rsid w:val="00DB1723"/>
    <w:rsid w:val="00DB1B8D"/>
    <w:rsid w:val="00DB1F4D"/>
    <w:rsid w:val="00DB2366"/>
    <w:rsid w:val="00DB3B5A"/>
    <w:rsid w:val="00DB3CBD"/>
    <w:rsid w:val="00DB62C5"/>
    <w:rsid w:val="00DB6956"/>
    <w:rsid w:val="00DB6F37"/>
    <w:rsid w:val="00DB6F47"/>
    <w:rsid w:val="00DB738D"/>
    <w:rsid w:val="00DB78D8"/>
    <w:rsid w:val="00DC050B"/>
    <w:rsid w:val="00DC0EBB"/>
    <w:rsid w:val="00DC1692"/>
    <w:rsid w:val="00DC1CFB"/>
    <w:rsid w:val="00DC1D1A"/>
    <w:rsid w:val="00DC35EE"/>
    <w:rsid w:val="00DC360F"/>
    <w:rsid w:val="00DC377D"/>
    <w:rsid w:val="00DC38C2"/>
    <w:rsid w:val="00DC39E8"/>
    <w:rsid w:val="00DC46FC"/>
    <w:rsid w:val="00DC6100"/>
    <w:rsid w:val="00DC7BE6"/>
    <w:rsid w:val="00DD0366"/>
    <w:rsid w:val="00DD09ED"/>
    <w:rsid w:val="00DD175C"/>
    <w:rsid w:val="00DD1BCF"/>
    <w:rsid w:val="00DD20D9"/>
    <w:rsid w:val="00DD2435"/>
    <w:rsid w:val="00DD256A"/>
    <w:rsid w:val="00DD3EC0"/>
    <w:rsid w:val="00DD3F2C"/>
    <w:rsid w:val="00DD4413"/>
    <w:rsid w:val="00DD45E4"/>
    <w:rsid w:val="00DD563C"/>
    <w:rsid w:val="00DD618D"/>
    <w:rsid w:val="00DD63C7"/>
    <w:rsid w:val="00DD66BC"/>
    <w:rsid w:val="00DD7682"/>
    <w:rsid w:val="00DD78E8"/>
    <w:rsid w:val="00DD7AA3"/>
    <w:rsid w:val="00DD7E74"/>
    <w:rsid w:val="00DD7EF1"/>
    <w:rsid w:val="00DD7FDA"/>
    <w:rsid w:val="00DE0799"/>
    <w:rsid w:val="00DE117E"/>
    <w:rsid w:val="00DE1AF7"/>
    <w:rsid w:val="00DE22C9"/>
    <w:rsid w:val="00DE259F"/>
    <w:rsid w:val="00DE26E4"/>
    <w:rsid w:val="00DE26F5"/>
    <w:rsid w:val="00DE2C48"/>
    <w:rsid w:val="00DE307B"/>
    <w:rsid w:val="00DE3B40"/>
    <w:rsid w:val="00DE40B9"/>
    <w:rsid w:val="00DE412F"/>
    <w:rsid w:val="00DE46B2"/>
    <w:rsid w:val="00DE4796"/>
    <w:rsid w:val="00DE5378"/>
    <w:rsid w:val="00DE5EEF"/>
    <w:rsid w:val="00DE755A"/>
    <w:rsid w:val="00DE7C2A"/>
    <w:rsid w:val="00DF1537"/>
    <w:rsid w:val="00DF1904"/>
    <w:rsid w:val="00DF1A11"/>
    <w:rsid w:val="00DF3AC2"/>
    <w:rsid w:val="00DF3B4C"/>
    <w:rsid w:val="00DF3DAE"/>
    <w:rsid w:val="00DF3F5D"/>
    <w:rsid w:val="00DF3F8E"/>
    <w:rsid w:val="00DF42E1"/>
    <w:rsid w:val="00DF4357"/>
    <w:rsid w:val="00DF4937"/>
    <w:rsid w:val="00DF4D2B"/>
    <w:rsid w:val="00DF52F5"/>
    <w:rsid w:val="00DF58AA"/>
    <w:rsid w:val="00DF60A6"/>
    <w:rsid w:val="00DF60EA"/>
    <w:rsid w:val="00DF6658"/>
    <w:rsid w:val="00DF69FB"/>
    <w:rsid w:val="00DF6CF0"/>
    <w:rsid w:val="00DF6DFA"/>
    <w:rsid w:val="00DF6FC0"/>
    <w:rsid w:val="00DF7444"/>
    <w:rsid w:val="00DF76A6"/>
    <w:rsid w:val="00E00864"/>
    <w:rsid w:val="00E00B82"/>
    <w:rsid w:val="00E02A99"/>
    <w:rsid w:val="00E04002"/>
    <w:rsid w:val="00E04DB3"/>
    <w:rsid w:val="00E05976"/>
    <w:rsid w:val="00E05AB1"/>
    <w:rsid w:val="00E06600"/>
    <w:rsid w:val="00E06C3E"/>
    <w:rsid w:val="00E07598"/>
    <w:rsid w:val="00E077FC"/>
    <w:rsid w:val="00E07FF6"/>
    <w:rsid w:val="00E10B0A"/>
    <w:rsid w:val="00E11BEC"/>
    <w:rsid w:val="00E11DD8"/>
    <w:rsid w:val="00E12A9E"/>
    <w:rsid w:val="00E13E51"/>
    <w:rsid w:val="00E13F5E"/>
    <w:rsid w:val="00E143B0"/>
    <w:rsid w:val="00E15132"/>
    <w:rsid w:val="00E15D2F"/>
    <w:rsid w:val="00E17325"/>
    <w:rsid w:val="00E1797D"/>
    <w:rsid w:val="00E206D9"/>
    <w:rsid w:val="00E23586"/>
    <w:rsid w:val="00E2369F"/>
    <w:rsid w:val="00E238EF"/>
    <w:rsid w:val="00E25218"/>
    <w:rsid w:val="00E2523D"/>
    <w:rsid w:val="00E2573B"/>
    <w:rsid w:val="00E25BC0"/>
    <w:rsid w:val="00E25D78"/>
    <w:rsid w:val="00E25E06"/>
    <w:rsid w:val="00E2630B"/>
    <w:rsid w:val="00E266CE"/>
    <w:rsid w:val="00E2680A"/>
    <w:rsid w:val="00E278F5"/>
    <w:rsid w:val="00E27F2A"/>
    <w:rsid w:val="00E3136D"/>
    <w:rsid w:val="00E31546"/>
    <w:rsid w:val="00E32042"/>
    <w:rsid w:val="00E32A53"/>
    <w:rsid w:val="00E32CC7"/>
    <w:rsid w:val="00E330CA"/>
    <w:rsid w:val="00E334DD"/>
    <w:rsid w:val="00E340C6"/>
    <w:rsid w:val="00E34157"/>
    <w:rsid w:val="00E34938"/>
    <w:rsid w:val="00E35671"/>
    <w:rsid w:val="00E35EFE"/>
    <w:rsid w:val="00E36CA5"/>
    <w:rsid w:val="00E3798D"/>
    <w:rsid w:val="00E37A3D"/>
    <w:rsid w:val="00E37CD6"/>
    <w:rsid w:val="00E4109B"/>
    <w:rsid w:val="00E411A5"/>
    <w:rsid w:val="00E42660"/>
    <w:rsid w:val="00E43474"/>
    <w:rsid w:val="00E43661"/>
    <w:rsid w:val="00E43A5F"/>
    <w:rsid w:val="00E4458D"/>
    <w:rsid w:val="00E45524"/>
    <w:rsid w:val="00E45A1B"/>
    <w:rsid w:val="00E45AA1"/>
    <w:rsid w:val="00E46BEB"/>
    <w:rsid w:val="00E46C27"/>
    <w:rsid w:val="00E473A3"/>
    <w:rsid w:val="00E500A5"/>
    <w:rsid w:val="00E504E3"/>
    <w:rsid w:val="00E50516"/>
    <w:rsid w:val="00E50C7A"/>
    <w:rsid w:val="00E50D43"/>
    <w:rsid w:val="00E51C4C"/>
    <w:rsid w:val="00E540CE"/>
    <w:rsid w:val="00E54979"/>
    <w:rsid w:val="00E56063"/>
    <w:rsid w:val="00E56A44"/>
    <w:rsid w:val="00E57085"/>
    <w:rsid w:val="00E6003C"/>
    <w:rsid w:val="00E62838"/>
    <w:rsid w:val="00E63150"/>
    <w:rsid w:val="00E63EE0"/>
    <w:rsid w:val="00E6407A"/>
    <w:rsid w:val="00E659F1"/>
    <w:rsid w:val="00E6679F"/>
    <w:rsid w:val="00E66FE5"/>
    <w:rsid w:val="00E673AC"/>
    <w:rsid w:val="00E7162F"/>
    <w:rsid w:val="00E72646"/>
    <w:rsid w:val="00E729A5"/>
    <w:rsid w:val="00E73831"/>
    <w:rsid w:val="00E7417C"/>
    <w:rsid w:val="00E74234"/>
    <w:rsid w:val="00E74B9F"/>
    <w:rsid w:val="00E75B7A"/>
    <w:rsid w:val="00E760DD"/>
    <w:rsid w:val="00E76E4E"/>
    <w:rsid w:val="00E77C10"/>
    <w:rsid w:val="00E80814"/>
    <w:rsid w:val="00E8103C"/>
    <w:rsid w:val="00E824D9"/>
    <w:rsid w:val="00E82803"/>
    <w:rsid w:val="00E82F27"/>
    <w:rsid w:val="00E82FAE"/>
    <w:rsid w:val="00E839CE"/>
    <w:rsid w:val="00E83D3E"/>
    <w:rsid w:val="00E83DC6"/>
    <w:rsid w:val="00E8493B"/>
    <w:rsid w:val="00E85C1D"/>
    <w:rsid w:val="00E85F71"/>
    <w:rsid w:val="00E86FAC"/>
    <w:rsid w:val="00E909E6"/>
    <w:rsid w:val="00E9116C"/>
    <w:rsid w:val="00E91AD3"/>
    <w:rsid w:val="00E91EEE"/>
    <w:rsid w:val="00E92047"/>
    <w:rsid w:val="00E92ADD"/>
    <w:rsid w:val="00E93369"/>
    <w:rsid w:val="00E93C50"/>
    <w:rsid w:val="00E95A8C"/>
    <w:rsid w:val="00E95DE2"/>
    <w:rsid w:val="00E96BE7"/>
    <w:rsid w:val="00E96FD9"/>
    <w:rsid w:val="00EA0B6F"/>
    <w:rsid w:val="00EA26C2"/>
    <w:rsid w:val="00EA2A88"/>
    <w:rsid w:val="00EA5040"/>
    <w:rsid w:val="00EA5F04"/>
    <w:rsid w:val="00EA64EA"/>
    <w:rsid w:val="00EA6748"/>
    <w:rsid w:val="00EA76CF"/>
    <w:rsid w:val="00EB0130"/>
    <w:rsid w:val="00EB032C"/>
    <w:rsid w:val="00EB05F3"/>
    <w:rsid w:val="00EB0DF5"/>
    <w:rsid w:val="00EB1753"/>
    <w:rsid w:val="00EB2468"/>
    <w:rsid w:val="00EB371C"/>
    <w:rsid w:val="00EB37D2"/>
    <w:rsid w:val="00EB3C78"/>
    <w:rsid w:val="00EB4087"/>
    <w:rsid w:val="00EB5B94"/>
    <w:rsid w:val="00EB6D57"/>
    <w:rsid w:val="00EB6E4D"/>
    <w:rsid w:val="00EB7513"/>
    <w:rsid w:val="00EC0A85"/>
    <w:rsid w:val="00EC0B04"/>
    <w:rsid w:val="00EC0BE8"/>
    <w:rsid w:val="00EC1113"/>
    <w:rsid w:val="00EC1C63"/>
    <w:rsid w:val="00EC1FB9"/>
    <w:rsid w:val="00EC2000"/>
    <w:rsid w:val="00EC25AF"/>
    <w:rsid w:val="00EC2BAB"/>
    <w:rsid w:val="00EC2DF5"/>
    <w:rsid w:val="00EC34FA"/>
    <w:rsid w:val="00EC4227"/>
    <w:rsid w:val="00EC5163"/>
    <w:rsid w:val="00EC5884"/>
    <w:rsid w:val="00EC5E44"/>
    <w:rsid w:val="00EC60E9"/>
    <w:rsid w:val="00EC636F"/>
    <w:rsid w:val="00EC7C62"/>
    <w:rsid w:val="00EC7EE9"/>
    <w:rsid w:val="00ED0693"/>
    <w:rsid w:val="00ED098B"/>
    <w:rsid w:val="00ED0AB2"/>
    <w:rsid w:val="00ED10DC"/>
    <w:rsid w:val="00ED1B44"/>
    <w:rsid w:val="00ED1BE5"/>
    <w:rsid w:val="00ED447A"/>
    <w:rsid w:val="00ED467A"/>
    <w:rsid w:val="00ED49CF"/>
    <w:rsid w:val="00ED5C6C"/>
    <w:rsid w:val="00ED6943"/>
    <w:rsid w:val="00ED7655"/>
    <w:rsid w:val="00ED7CE7"/>
    <w:rsid w:val="00EE0823"/>
    <w:rsid w:val="00EE1FA8"/>
    <w:rsid w:val="00EE2ED4"/>
    <w:rsid w:val="00EE3D06"/>
    <w:rsid w:val="00EE40A3"/>
    <w:rsid w:val="00EE429E"/>
    <w:rsid w:val="00EE43E9"/>
    <w:rsid w:val="00EE6B5F"/>
    <w:rsid w:val="00EE782C"/>
    <w:rsid w:val="00EF020E"/>
    <w:rsid w:val="00EF1537"/>
    <w:rsid w:val="00EF1ABC"/>
    <w:rsid w:val="00EF2267"/>
    <w:rsid w:val="00EF336F"/>
    <w:rsid w:val="00EF3D56"/>
    <w:rsid w:val="00EF69A7"/>
    <w:rsid w:val="00EF7A56"/>
    <w:rsid w:val="00F013BB"/>
    <w:rsid w:val="00F02340"/>
    <w:rsid w:val="00F04152"/>
    <w:rsid w:val="00F041FE"/>
    <w:rsid w:val="00F043A1"/>
    <w:rsid w:val="00F0599F"/>
    <w:rsid w:val="00F05FEF"/>
    <w:rsid w:val="00F07B63"/>
    <w:rsid w:val="00F10449"/>
    <w:rsid w:val="00F107EC"/>
    <w:rsid w:val="00F112E3"/>
    <w:rsid w:val="00F11852"/>
    <w:rsid w:val="00F11D65"/>
    <w:rsid w:val="00F11E65"/>
    <w:rsid w:val="00F129F0"/>
    <w:rsid w:val="00F13C00"/>
    <w:rsid w:val="00F15BD6"/>
    <w:rsid w:val="00F16408"/>
    <w:rsid w:val="00F16417"/>
    <w:rsid w:val="00F16498"/>
    <w:rsid w:val="00F1672D"/>
    <w:rsid w:val="00F16B6E"/>
    <w:rsid w:val="00F21037"/>
    <w:rsid w:val="00F21168"/>
    <w:rsid w:val="00F22704"/>
    <w:rsid w:val="00F23576"/>
    <w:rsid w:val="00F23660"/>
    <w:rsid w:val="00F24F77"/>
    <w:rsid w:val="00F2653E"/>
    <w:rsid w:val="00F2771F"/>
    <w:rsid w:val="00F27EEB"/>
    <w:rsid w:val="00F31884"/>
    <w:rsid w:val="00F3294B"/>
    <w:rsid w:val="00F32A74"/>
    <w:rsid w:val="00F32BF5"/>
    <w:rsid w:val="00F33B07"/>
    <w:rsid w:val="00F35196"/>
    <w:rsid w:val="00F3540D"/>
    <w:rsid w:val="00F355C1"/>
    <w:rsid w:val="00F3598B"/>
    <w:rsid w:val="00F35BC3"/>
    <w:rsid w:val="00F35D43"/>
    <w:rsid w:val="00F36238"/>
    <w:rsid w:val="00F36A91"/>
    <w:rsid w:val="00F370A1"/>
    <w:rsid w:val="00F37670"/>
    <w:rsid w:val="00F405B2"/>
    <w:rsid w:val="00F41763"/>
    <w:rsid w:val="00F41EBB"/>
    <w:rsid w:val="00F43338"/>
    <w:rsid w:val="00F45439"/>
    <w:rsid w:val="00F458B3"/>
    <w:rsid w:val="00F460AC"/>
    <w:rsid w:val="00F46151"/>
    <w:rsid w:val="00F463D0"/>
    <w:rsid w:val="00F46A4F"/>
    <w:rsid w:val="00F46E94"/>
    <w:rsid w:val="00F479E1"/>
    <w:rsid w:val="00F47D5B"/>
    <w:rsid w:val="00F5035B"/>
    <w:rsid w:val="00F5058E"/>
    <w:rsid w:val="00F50AEA"/>
    <w:rsid w:val="00F5140A"/>
    <w:rsid w:val="00F517C2"/>
    <w:rsid w:val="00F5193C"/>
    <w:rsid w:val="00F51E20"/>
    <w:rsid w:val="00F520F6"/>
    <w:rsid w:val="00F52CA8"/>
    <w:rsid w:val="00F5371E"/>
    <w:rsid w:val="00F5383C"/>
    <w:rsid w:val="00F5468C"/>
    <w:rsid w:val="00F546F6"/>
    <w:rsid w:val="00F5633F"/>
    <w:rsid w:val="00F57E9B"/>
    <w:rsid w:val="00F6045D"/>
    <w:rsid w:val="00F60AAA"/>
    <w:rsid w:val="00F626D7"/>
    <w:rsid w:val="00F62A03"/>
    <w:rsid w:val="00F64373"/>
    <w:rsid w:val="00F647C7"/>
    <w:rsid w:val="00F651DD"/>
    <w:rsid w:val="00F658BF"/>
    <w:rsid w:val="00F65B1F"/>
    <w:rsid w:val="00F65EEA"/>
    <w:rsid w:val="00F674DE"/>
    <w:rsid w:val="00F70124"/>
    <w:rsid w:val="00F705CB"/>
    <w:rsid w:val="00F709FE"/>
    <w:rsid w:val="00F71562"/>
    <w:rsid w:val="00F71EC9"/>
    <w:rsid w:val="00F720F2"/>
    <w:rsid w:val="00F723DE"/>
    <w:rsid w:val="00F739C5"/>
    <w:rsid w:val="00F741B4"/>
    <w:rsid w:val="00F741F0"/>
    <w:rsid w:val="00F74E0E"/>
    <w:rsid w:val="00F77131"/>
    <w:rsid w:val="00F7769A"/>
    <w:rsid w:val="00F80896"/>
    <w:rsid w:val="00F816EA"/>
    <w:rsid w:val="00F82B71"/>
    <w:rsid w:val="00F8351C"/>
    <w:rsid w:val="00F837B4"/>
    <w:rsid w:val="00F83C14"/>
    <w:rsid w:val="00F842E8"/>
    <w:rsid w:val="00F84F90"/>
    <w:rsid w:val="00F85A05"/>
    <w:rsid w:val="00F86062"/>
    <w:rsid w:val="00F8639A"/>
    <w:rsid w:val="00F869D9"/>
    <w:rsid w:val="00F8736A"/>
    <w:rsid w:val="00F874BC"/>
    <w:rsid w:val="00F87922"/>
    <w:rsid w:val="00F908A7"/>
    <w:rsid w:val="00F90F5F"/>
    <w:rsid w:val="00F919EB"/>
    <w:rsid w:val="00F91E0F"/>
    <w:rsid w:val="00F9248D"/>
    <w:rsid w:val="00F92821"/>
    <w:rsid w:val="00F931D3"/>
    <w:rsid w:val="00F93329"/>
    <w:rsid w:val="00F93899"/>
    <w:rsid w:val="00F93C6E"/>
    <w:rsid w:val="00F93E63"/>
    <w:rsid w:val="00F9476B"/>
    <w:rsid w:val="00F961F1"/>
    <w:rsid w:val="00F97430"/>
    <w:rsid w:val="00F9792C"/>
    <w:rsid w:val="00FA1A0F"/>
    <w:rsid w:val="00FA2592"/>
    <w:rsid w:val="00FA28EF"/>
    <w:rsid w:val="00FA389F"/>
    <w:rsid w:val="00FA3E8A"/>
    <w:rsid w:val="00FA4A7B"/>
    <w:rsid w:val="00FA5771"/>
    <w:rsid w:val="00FA7211"/>
    <w:rsid w:val="00FB00D0"/>
    <w:rsid w:val="00FB018D"/>
    <w:rsid w:val="00FB0559"/>
    <w:rsid w:val="00FB1A62"/>
    <w:rsid w:val="00FB274E"/>
    <w:rsid w:val="00FB339B"/>
    <w:rsid w:val="00FB38B7"/>
    <w:rsid w:val="00FB4368"/>
    <w:rsid w:val="00FB4625"/>
    <w:rsid w:val="00FB4FC5"/>
    <w:rsid w:val="00FB573E"/>
    <w:rsid w:val="00FB7434"/>
    <w:rsid w:val="00FC0370"/>
    <w:rsid w:val="00FC066E"/>
    <w:rsid w:val="00FC0715"/>
    <w:rsid w:val="00FC20F0"/>
    <w:rsid w:val="00FC260C"/>
    <w:rsid w:val="00FC2651"/>
    <w:rsid w:val="00FC30EB"/>
    <w:rsid w:val="00FC3915"/>
    <w:rsid w:val="00FC3A27"/>
    <w:rsid w:val="00FC3C1E"/>
    <w:rsid w:val="00FC464B"/>
    <w:rsid w:val="00FC4762"/>
    <w:rsid w:val="00FC4780"/>
    <w:rsid w:val="00FC4D6E"/>
    <w:rsid w:val="00FC5056"/>
    <w:rsid w:val="00FC515B"/>
    <w:rsid w:val="00FC5BD1"/>
    <w:rsid w:val="00FC5E56"/>
    <w:rsid w:val="00FC6415"/>
    <w:rsid w:val="00FD09AB"/>
    <w:rsid w:val="00FD1F6F"/>
    <w:rsid w:val="00FD283E"/>
    <w:rsid w:val="00FD33B6"/>
    <w:rsid w:val="00FD5E82"/>
    <w:rsid w:val="00FD7D5B"/>
    <w:rsid w:val="00FE0AC6"/>
    <w:rsid w:val="00FE1606"/>
    <w:rsid w:val="00FE25AF"/>
    <w:rsid w:val="00FE2668"/>
    <w:rsid w:val="00FE26F1"/>
    <w:rsid w:val="00FE2C59"/>
    <w:rsid w:val="00FE302D"/>
    <w:rsid w:val="00FE31BD"/>
    <w:rsid w:val="00FE3F15"/>
    <w:rsid w:val="00FE4CE5"/>
    <w:rsid w:val="00FE5DD7"/>
    <w:rsid w:val="00FE5DF2"/>
    <w:rsid w:val="00FE6246"/>
    <w:rsid w:val="00FE6D90"/>
    <w:rsid w:val="00FE71D9"/>
    <w:rsid w:val="00FE71E1"/>
    <w:rsid w:val="00FE7E4F"/>
    <w:rsid w:val="00FF0980"/>
    <w:rsid w:val="00FF1A12"/>
    <w:rsid w:val="00FF2AC7"/>
    <w:rsid w:val="00FF3462"/>
    <w:rsid w:val="00FF387F"/>
    <w:rsid w:val="00FF3E54"/>
    <w:rsid w:val="00FF7A93"/>
    <w:rsid w:val="578902B2"/>
    <w:rsid w:val="596125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Straight Connector 2824"/>
        <o:r id="V:Rule2" type="connector" idref="#Straight Connector 2825"/>
      </o:rules>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qFormat="1" w:unhideWhenUsed="0" w:uiPriority="0" w:semiHidden="0"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64"/>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8"/>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35"/>
    <w:unhideWhenUsed/>
    <w:qFormat/>
    <w:uiPriority w:val="9"/>
    <w:pPr>
      <w:keepNext/>
      <w:keepLines/>
      <w:spacing w:before="280" w:after="290" w:line="376" w:lineRule="auto"/>
      <w:outlineLvl w:val="4"/>
    </w:pPr>
    <w:rPr>
      <w:b/>
      <w:bCs/>
      <w:sz w:val="28"/>
      <w:szCs w:val="28"/>
    </w:rPr>
  </w:style>
  <w:style w:type="character" w:default="1" w:styleId="23">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7">
    <w:name w:val="Note Heading"/>
    <w:basedOn w:val="1"/>
    <w:next w:val="1"/>
    <w:link w:val="42"/>
    <w:qFormat/>
    <w:uiPriority w:val="0"/>
    <w:pPr>
      <w:adjustRightInd w:val="0"/>
      <w:snapToGrid w:val="0"/>
      <w:jc w:val="center"/>
    </w:pPr>
    <w:rPr>
      <w:rFonts w:ascii="Times New Roman" w:hAnsi="Times New Roman" w:eastAsia="宋体" w:cs="Times New Roman"/>
      <w:sz w:val="24"/>
      <w:szCs w:val="28"/>
    </w:rPr>
  </w:style>
  <w:style w:type="paragraph" w:styleId="8">
    <w:name w:val="Normal Indent"/>
    <w:basedOn w:val="1"/>
    <w:link w:val="41"/>
    <w:qFormat/>
    <w:uiPriority w:val="0"/>
    <w:pPr>
      <w:ind w:firstLine="420" w:firstLineChars="200"/>
    </w:pPr>
    <w:rPr>
      <w:rFonts w:ascii="Times New Roman" w:hAnsi="Times New Roman" w:eastAsia="宋体" w:cs="Times New Roman"/>
      <w:szCs w:val="24"/>
    </w:rPr>
  </w:style>
  <w:style w:type="paragraph" w:styleId="9">
    <w:name w:val="Document Map"/>
    <w:basedOn w:val="1"/>
    <w:link w:val="30"/>
    <w:semiHidden/>
    <w:unhideWhenUsed/>
    <w:qFormat/>
    <w:uiPriority w:val="99"/>
    <w:rPr>
      <w:rFonts w:ascii="宋体" w:eastAsia="宋体"/>
      <w:sz w:val="18"/>
      <w:szCs w:val="18"/>
    </w:rPr>
  </w:style>
  <w:style w:type="paragraph" w:styleId="10">
    <w:name w:val="annotation text"/>
    <w:basedOn w:val="1"/>
    <w:link w:val="46"/>
    <w:qFormat/>
    <w:uiPriority w:val="99"/>
    <w:pPr>
      <w:jc w:val="left"/>
    </w:pPr>
    <w:rPr>
      <w:rFonts w:ascii="Calibri" w:hAnsi="Calibri" w:eastAsia="宋体" w:cs="Times New Roman"/>
    </w:rPr>
  </w:style>
  <w:style w:type="paragraph" w:styleId="11">
    <w:name w:val="Body Text Indent"/>
    <w:basedOn w:val="1"/>
    <w:link w:val="29"/>
    <w:qFormat/>
    <w:uiPriority w:val="0"/>
    <w:pPr>
      <w:ind w:left="180" w:firstLine="1080"/>
    </w:pPr>
    <w:rPr>
      <w:rFonts w:ascii="Times New Roman" w:hAnsi="Times New Roman" w:eastAsia="仿宋_GB2312" w:cs="Times New Roman"/>
      <w:sz w:val="28"/>
      <w:szCs w:val="20"/>
    </w:rPr>
  </w:style>
  <w:style w:type="paragraph" w:styleId="12">
    <w:name w:val="toc 3"/>
    <w:basedOn w:val="1"/>
    <w:next w:val="1"/>
    <w:autoRedefine/>
    <w:unhideWhenUsed/>
    <w:qFormat/>
    <w:uiPriority w:val="39"/>
    <w:pPr>
      <w:ind w:left="840" w:leftChars="400"/>
    </w:pPr>
  </w:style>
  <w:style w:type="paragraph" w:styleId="13">
    <w:name w:val="Plain Text"/>
    <w:basedOn w:val="1"/>
    <w:link w:val="37"/>
    <w:uiPriority w:val="0"/>
    <w:rPr>
      <w:rFonts w:ascii="宋体" w:hAnsi="Courier New" w:eastAsia="宋体" w:cs="Courier New"/>
      <w:szCs w:val="21"/>
    </w:rPr>
  </w:style>
  <w:style w:type="paragraph" w:styleId="14">
    <w:name w:val="Date"/>
    <w:basedOn w:val="1"/>
    <w:next w:val="1"/>
    <w:link w:val="45"/>
    <w:semiHidden/>
    <w:unhideWhenUsed/>
    <w:qFormat/>
    <w:uiPriority w:val="99"/>
    <w:pPr>
      <w:ind w:left="100" w:leftChars="2500"/>
    </w:pPr>
  </w:style>
  <w:style w:type="paragraph" w:styleId="15">
    <w:name w:val="Body Text Indent 2"/>
    <w:basedOn w:val="1"/>
    <w:link w:val="48"/>
    <w:semiHidden/>
    <w:unhideWhenUsed/>
    <w:qFormat/>
    <w:uiPriority w:val="99"/>
    <w:pPr>
      <w:spacing w:after="120" w:line="480" w:lineRule="auto"/>
      <w:ind w:left="420" w:leftChars="200"/>
    </w:pPr>
  </w:style>
  <w:style w:type="paragraph" w:styleId="16">
    <w:name w:val="Balloon Text"/>
    <w:basedOn w:val="1"/>
    <w:link w:val="44"/>
    <w:semiHidden/>
    <w:unhideWhenUsed/>
    <w:qFormat/>
    <w:uiPriority w:val="99"/>
    <w:rPr>
      <w:sz w:val="18"/>
      <w:szCs w:val="18"/>
    </w:rPr>
  </w:style>
  <w:style w:type="paragraph" w:styleId="17">
    <w:name w:val="footer"/>
    <w:basedOn w:val="1"/>
    <w:link w:val="33"/>
    <w:unhideWhenUsed/>
    <w:qFormat/>
    <w:uiPriority w:val="99"/>
    <w:pPr>
      <w:tabs>
        <w:tab w:val="center" w:pos="4153"/>
        <w:tab w:val="right" w:pos="8306"/>
      </w:tabs>
      <w:snapToGrid w:val="0"/>
      <w:jc w:val="left"/>
    </w:pPr>
    <w:rPr>
      <w:sz w:val="18"/>
      <w:szCs w:val="18"/>
    </w:rPr>
  </w:style>
  <w:style w:type="paragraph" w:styleId="18">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unhideWhenUsed/>
    <w:qFormat/>
    <w:uiPriority w:val="39"/>
    <w:pPr>
      <w:tabs>
        <w:tab w:val="right" w:leader="dot" w:pos="9059"/>
      </w:tabs>
      <w:spacing w:line="360" w:lineRule="auto"/>
      <w:jc w:val="left"/>
    </w:pPr>
  </w:style>
  <w:style w:type="paragraph" w:styleId="20">
    <w:name w:val="toc 2"/>
    <w:basedOn w:val="1"/>
    <w:next w:val="1"/>
    <w:autoRedefine/>
    <w:unhideWhenUsed/>
    <w:qFormat/>
    <w:uiPriority w:val="39"/>
    <w:pPr>
      <w:tabs>
        <w:tab w:val="right" w:leader="dot" w:pos="9060"/>
      </w:tabs>
      <w:spacing w:line="360" w:lineRule="auto"/>
      <w:ind w:left="420" w:leftChars="100" w:right="210" w:rightChars="100"/>
    </w:pPr>
  </w:style>
  <w:style w:type="paragraph" w:styleId="21">
    <w:name w:val="annotation subject"/>
    <w:basedOn w:val="10"/>
    <w:next w:val="10"/>
    <w:link w:val="47"/>
    <w:semiHidden/>
    <w:unhideWhenUsed/>
    <w:qFormat/>
    <w:uiPriority w:val="99"/>
    <w:rPr>
      <w:rFonts w:asciiTheme="minorHAnsi" w:hAnsiTheme="minorHAnsi" w:eastAsiaTheme="minorEastAsia" w:cstheme="minorBidi"/>
      <w:b/>
      <w:bCs/>
    </w:rPr>
  </w:style>
  <w:style w:type="character" w:styleId="24">
    <w:name w:val="FollowedHyperlink"/>
    <w:basedOn w:val="23"/>
    <w:semiHidden/>
    <w:unhideWhenUsed/>
    <w:qFormat/>
    <w:uiPriority w:val="99"/>
    <w:rPr>
      <w:color w:val="800080" w:themeColor="followedHyperlink"/>
      <w:u w:val="single"/>
    </w:rPr>
  </w:style>
  <w:style w:type="character" w:styleId="25">
    <w:name w:val="Hyperlink"/>
    <w:basedOn w:val="23"/>
    <w:unhideWhenUsed/>
    <w:qFormat/>
    <w:uiPriority w:val="99"/>
    <w:rPr>
      <w:color w:val="0000FF" w:themeColor="hyperlink"/>
      <w:u w:val="single"/>
    </w:rPr>
  </w:style>
  <w:style w:type="character" w:styleId="26">
    <w:name w:val="annotation reference"/>
    <w:basedOn w:val="23"/>
    <w:qFormat/>
    <w:uiPriority w:val="99"/>
    <w:rPr>
      <w:rFonts w:cs="Times New Roman"/>
      <w:sz w:val="21"/>
      <w:szCs w:val="21"/>
    </w:rPr>
  </w:style>
  <w:style w:type="character" w:customStyle="1" w:styleId="27">
    <w:name w:val="标题 2 字符"/>
    <w:basedOn w:val="23"/>
    <w:link w:val="3"/>
    <w:qFormat/>
    <w:uiPriority w:val="9"/>
    <w:rPr>
      <w:rFonts w:asciiTheme="majorHAnsi" w:hAnsiTheme="majorHAnsi" w:eastAsiaTheme="majorEastAsia" w:cstheme="majorBidi"/>
      <w:b/>
      <w:bCs/>
      <w:sz w:val="32"/>
      <w:szCs w:val="32"/>
    </w:rPr>
  </w:style>
  <w:style w:type="character" w:customStyle="1" w:styleId="28">
    <w:name w:val="标题 4 字符"/>
    <w:basedOn w:val="23"/>
    <w:link w:val="5"/>
    <w:qFormat/>
    <w:uiPriority w:val="9"/>
    <w:rPr>
      <w:rFonts w:asciiTheme="majorHAnsi" w:hAnsiTheme="majorHAnsi" w:eastAsiaTheme="majorEastAsia" w:cstheme="majorBidi"/>
      <w:b/>
      <w:bCs/>
      <w:sz w:val="28"/>
      <w:szCs w:val="28"/>
    </w:rPr>
  </w:style>
  <w:style w:type="character" w:customStyle="1" w:styleId="29">
    <w:name w:val="正文文本缩进 字符"/>
    <w:basedOn w:val="23"/>
    <w:link w:val="11"/>
    <w:qFormat/>
    <w:uiPriority w:val="0"/>
    <w:rPr>
      <w:rFonts w:ascii="Times New Roman" w:hAnsi="Times New Roman" w:eastAsia="仿宋_GB2312" w:cs="Times New Roman"/>
      <w:sz w:val="28"/>
      <w:szCs w:val="20"/>
    </w:rPr>
  </w:style>
  <w:style w:type="character" w:customStyle="1" w:styleId="30">
    <w:name w:val="文档结构图 字符"/>
    <w:basedOn w:val="23"/>
    <w:link w:val="9"/>
    <w:semiHidden/>
    <w:qFormat/>
    <w:uiPriority w:val="99"/>
    <w:rPr>
      <w:rFonts w:ascii="宋体" w:eastAsia="宋体"/>
      <w:sz w:val="18"/>
      <w:szCs w:val="18"/>
    </w:rPr>
  </w:style>
  <w:style w:type="paragraph" w:styleId="31">
    <w:name w:val="List Paragraph"/>
    <w:basedOn w:val="1"/>
    <w:qFormat/>
    <w:uiPriority w:val="34"/>
    <w:pPr>
      <w:ind w:firstLine="420" w:firstLineChars="200"/>
    </w:pPr>
  </w:style>
  <w:style w:type="character" w:customStyle="1" w:styleId="32">
    <w:name w:val="页眉 字符"/>
    <w:basedOn w:val="23"/>
    <w:link w:val="18"/>
    <w:qFormat/>
    <w:uiPriority w:val="99"/>
    <w:rPr>
      <w:sz w:val="18"/>
      <w:szCs w:val="18"/>
    </w:rPr>
  </w:style>
  <w:style w:type="character" w:customStyle="1" w:styleId="33">
    <w:name w:val="页脚 字符"/>
    <w:basedOn w:val="23"/>
    <w:link w:val="17"/>
    <w:qFormat/>
    <w:uiPriority w:val="99"/>
    <w:rPr>
      <w:sz w:val="18"/>
      <w:szCs w:val="18"/>
    </w:rPr>
  </w:style>
  <w:style w:type="character" w:customStyle="1" w:styleId="34">
    <w:name w:val="标题 5 Char"/>
    <w:basedOn w:val="23"/>
    <w:semiHidden/>
    <w:qFormat/>
    <w:uiPriority w:val="9"/>
    <w:rPr>
      <w:b/>
      <w:bCs/>
      <w:sz w:val="28"/>
      <w:szCs w:val="28"/>
    </w:rPr>
  </w:style>
  <w:style w:type="character" w:customStyle="1" w:styleId="35">
    <w:name w:val="标题 5 字符"/>
    <w:link w:val="6"/>
    <w:qFormat/>
    <w:uiPriority w:val="9"/>
    <w:rPr>
      <w:b/>
      <w:bCs/>
      <w:sz w:val="28"/>
      <w:szCs w:val="28"/>
    </w:rPr>
  </w:style>
  <w:style w:type="character" w:customStyle="1" w:styleId="36">
    <w:name w:val="纯文本 Char"/>
    <w:basedOn w:val="23"/>
    <w:qFormat/>
    <w:uiPriority w:val="0"/>
    <w:rPr>
      <w:rFonts w:ascii="宋体" w:hAnsi="Courier New" w:eastAsia="宋体" w:cs="Courier New"/>
      <w:szCs w:val="21"/>
    </w:rPr>
  </w:style>
  <w:style w:type="character" w:customStyle="1" w:styleId="37">
    <w:name w:val="纯文本 字符"/>
    <w:link w:val="13"/>
    <w:qFormat/>
    <w:uiPriority w:val="0"/>
    <w:rPr>
      <w:rFonts w:ascii="宋体" w:hAnsi="Courier New" w:eastAsia="宋体" w:cs="Courier New"/>
      <w:szCs w:val="21"/>
    </w:rPr>
  </w:style>
  <w:style w:type="character" w:customStyle="1" w:styleId="38">
    <w:name w:val="标题 1 字符"/>
    <w:basedOn w:val="23"/>
    <w:link w:val="2"/>
    <w:qFormat/>
    <w:uiPriority w:val="9"/>
    <w:rPr>
      <w:b/>
      <w:bCs/>
      <w:kern w:val="44"/>
      <w:sz w:val="44"/>
      <w:szCs w:val="44"/>
    </w:rPr>
  </w:style>
  <w:style w:type="character" w:customStyle="1" w:styleId="39">
    <w:name w:val="段 Char"/>
    <w:link w:val="40"/>
    <w:qFormat/>
    <w:uiPriority w:val="0"/>
    <w:rPr>
      <w:rFonts w:eastAsia="方正书宋简体"/>
      <w:spacing w:val="4"/>
    </w:rPr>
  </w:style>
  <w:style w:type="paragraph" w:customStyle="1" w:styleId="40">
    <w:name w:val="段"/>
    <w:link w:val="39"/>
    <w:qFormat/>
    <w:uiPriority w:val="0"/>
    <w:pPr>
      <w:autoSpaceDE w:val="0"/>
      <w:autoSpaceDN w:val="0"/>
      <w:spacing w:line="340" w:lineRule="exact"/>
      <w:ind w:firstLine="200" w:firstLineChars="200"/>
      <w:jc w:val="both"/>
    </w:pPr>
    <w:rPr>
      <w:rFonts w:eastAsia="方正书宋简体" w:asciiTheme="minorHAnsi" w:hAnsiTheme="minorHAnsi" w:cstheme="minorBidi"/>
      <w:spacing w:val="4"/>
      <w:kern w:val="2"/>
      <w:sz w:val="21"/>
      <w:szCs w:val="22"/>
      <w:lang w:val="en-US" w:eastAsia="zh-CN" w:bidi="ar-SA"/>
    </w:rPr>
  </w:style>
  <w:style w:type="character" w:customStyle="1" w:styleId="41">
    <w:name w:val="正文缩进 字符"/>
    <w:link w:val="8"/>
    <w:qFormat/>
    <w:uiPriority w:val="0"/>
    <w:rPr>
      <w:rFonts w:ascii="Times New Roman" w:hAnsi="Times New Roman" w:eastAsia="宋体" w:cs="Times New Roman"/>
      <w:szCs w:val="24"/>
    </w:rPr>
  </w:style>
  <w:style w:type="character" w:customStyle="1" w:styleId="42">
    <w:name w:val="注释标题 字符"/>
    <w:basedOn w:val="23"/>
    <w:link w:val="7"/>
    <w:qFormat/>
    <w:uiPriority w:val="0"/>
    <w:rPr>
      <w:rFonts w:ascii="Times New Roman" w:hAnsi="Times New Roman" w:eastAsia="宋体" w:cs="Times New Roman"/>
      <w:sz w:val="24"/>
      <w:szCs w:val="28"/>
    </w:rPr>
  </w:style>
  <w:style w:type="character" w:customStyle="1" w:styleId="43">
    <w:name w:val="正文缩进 Char1"/>
    <w:qFormat/>
    <w:uiPriority w:val="0"/>
    <w:rPr>
      <w:rFonts w:eastAsia="宋体"/>
      <w:kern w:val="2"/>
      <w:sz w:val="21"/>
      <w:szCs w:val="24"/>
      <w:lang w:val="en-US" w:eastAsia="zh-CN" w:bidi="ar-SA"/>
    </w:rPr>
  </w:style>
  <w:style w:type="character" w:customStyle="1" w:styleId="44">
    <w:name w:val="批注框文本 字符"/>
    <w:basedOn w:val="23"/>
    <w:link w:val="16"/>
    <w:semiHidden/>
    <w:qFormat/>
    <w:uiPriority w:val="99"/>
    <w:rPr>
      <w:sz w:val="18"/>
      <w:szCs w:val="18"/>
    </w:rPr>
  </w:style>
  <w:style w:type="character" w:customStyle="1" w:styleId="45">
    <w:name w:val="日期 字符"/>
    <w:basedOn w:val="23"/>
    <w:link w:val="14"/>
    <w:semiHidden/>
    <w:qFormat/>
    <w:uiPriority w:val="99"/>
  </w:style>
  <w:style w:type="character" w:customStyle="1" w:styleId="46">
    <w:name w:val="批注文字 字符"/>
    <w:basedOn w:val="23"/>
    <w:link w:val="10"/>
    <w:qFormat/>
    <w:uiPriority w:val="99"/>
    <w:rPr>
      <w:rFonts w:ascii="Calibri" w:hAnsi="Calibri" w:eastAsia="宋体" w:cs="Times New Roman"/>
    </w:rPr>
  </w:style>
  <w:style w:type="character" w:customStyle="1" w:styleId="47">
    <w:name w:val="批注主题 字符"/>
    <w:basedOn w:val="46"/>
    <w:link w:val="21"/>
    <w:semiHidden/>
    <w:qFormat/>
    <w:uiPriority w:val="99"/>
    <w:rPr>
      <w:rFonts w:ascii="Calibri" w:hAnsi="Calibri" w:eastAsia="宋体" w:cs="Times New Roman"/>
      <w:b/>
      <w:bCs/>
    </w:rPr>
  </w:style>
  <w:style w:type="character" w:customStyle="1" w:styleId="48">
    <w:name w:val="正文文本缩进 2 字符"/>
    <w:basedOn w:val="23"/>
    <w:link w:val="15"/>
    <w:semiHidden/>
    <w:qFormat/>
    <w:uiPriority w:val="99"/>
  </w:style>
  <w:style w:type="paragraph" w:customStyle="1" w:styleId="49">
    <w:name w:val="节"/>
    <w:basedOn w:val="1"/>
    <w:link w:val="50"/>
    <w:qFormat/>
    <w:uiPriority w:val="0"/>
    <w:pPr>
      <w:adjustRightInd w:val="0"/>
      <w:spacing w:line="340" w:lineRule="exact"/>
    </w:pPr>
    <w:rPr>
      <w:rFonts w:ascii="黑体" w:hAnsi="宋体" w:eastAsia="黑体" w:cs="Times New Roman"/>
      <w:spacing w:val="4"/>
      <w:szCs w:val="21"/>
    </w:rPr>
  </w:style>
  <w:style w:type="character" w:customStyle="1" w:styleId="50">
    <w:name w:val="节 Char"/>
    <w:link w:val="49"/>
    <w:qFormat/>
    <w:uiPriority w:val="0"/>
    <w:rPr>
      <w:rFonts w:ascii="黑体" w:hAnsi="宋体" w:eastAsia="黑体" w:cs="Times New Roman"/>
      <w:spacing w:val="4"/>
      <w:szCs w:val="21"/>
    </w:rPr>
  </w:style>
  <w:style w:type="paragraph" w:customStyle="1" w:styleId="51">
    <w:name w:val="其他标准称谓"/>
    <w:qFormat/>
    <w:uiPriority w:val="0"/>
    <w:pPr>
      <w:spacing w:line="0" w:lineRule="atLeast"/>
      <w:jc w:val="distribute"/>
    </w:pPr>
    <w:rPr>
      <w:rFonts w:ascii="黑体" w:hAnsi="宋体" w:eastAsia="黑体" w:cs="Times New Roman"/>
      <w:kern w:val="0"/>
      <w:sz w:val="52"/>
      <w:szCs w:val="20"/>
      <w:lang w:val="en-US" w:eastAsia="zh-CN" w:bidi="ar-SA"/>
    </w:rPr>
  </w:style>
  <w:style w:type="character" w:customStyle="1" w:styleId="52">
    <w:name w:val="发布"/>
    <w:qFormat/>
    <w:uiPriority w:val="0"/>
    <w:rPr>
      <w:rFonts w:ascii="黑体" w:eastAsia="黑体"/>
      <w:spacing w:val="85"/>
      <w:w w:val="100"/>
      <w:position w:val="3"/>
      <w:sz w:val="28"/>
      <w:szCs w:val="28"/>
    </w:rPr>
  </w:style>
  <w:style w:type="paragraph" w:customStyle="1" w:styleId="53">
    <w:name w:val="发布日期"/>
    <w:qFormat/>
    <w:uiPriority w:val="0"/>
    <w:pPr>
      <w:framePr w:w="3997" w:h="471" w:hRule="exact" w:vSpace="181" w:wrap="around" w:vAnchor="margin" w:hAnchor="page" w:x="7089" w:y="14097" w:anchorLock="1"/>
    </w:pPr>
    <w:rPr>
      <w:rFonts w:ascii="Times New Roman" w:hAnsi="Times New Roman" w:eastAsia="黑体" w:cs="Times New Roman"/>
      <w:kern w:val="0"/>
      <w:sz w:val="28"/>
      <w:szCs w:val="20"/>
      <w:lang w:val="en-US" w:eastAsia="zh-CN" w:bidi="ar-SA"/>
    </w:rPr>
  </w:style>
  <w:style w:type="paragraph" w:customStyle="1" w:styleId="54">
    <w:name w:val="封面标准英文名称"/>
    <w:basedOn w:val="55"/>
    <w:qFormat/>
    <w:uiPriority w:val="0"/>
    <w:pPr>
      <w:framePr w:wrap="around"/>
      <w:spacing w:before="370" w:line="400" w:lineRule="exact"/>
    </w:pPr>
    <w:rPr>
      <w:rFonts w:ascii="Times New Roman"/>
      <w:sz w:val="28"/>
      <w:szCs w:val="28"/>
    </w:rPr>
  </w:style>
  <w:style w:type="paragraph" w:customStyle="1" w:styleId="55">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kern w:val="0"/>
      <w:sz w:val="52"/>
      <w:szCs w:val="20"/>
      <w:lang w:val="en-US" w:eastAsia="zh-CN" w:bidi="ar-SA"/>
    </w:rPr>
  </w:style>
  <w:style w:type="paragraph" w:customStyle="1" w:styleId="56">
    <w:name w:val="封面标准文稿编辑信息"/>
    <w:basedOn w:val="1"/>
    <w:qFormat/>
    <w:uiPriority w:val="0"/>
    <w:pPr>
      <w:framePr w:w="9639" w:h="6917" w:hRule="exact" w:wrap="around" w:vAnchor="page" w:hAnchor="page" w:xAlign="center" w:y="6408" w:anchorLock="1"/>
      <w:spacing w:before="180" w:after="160" w:line="180" w:lineRule="exact"/>
      <w:jc w:val="center"/>
      <w:textAlignment w:val="center"/>
    </w:pPr>
    <w:rPr>
      <w:rFonts w:ascii="宋体" w:hAnsi="Times New Roman" w:eastAsia="宋体" w:cs="Times New Roman"/>
      <w:kern w:val="0"/>
      <w:szCs w:val="28"/>
    </w:rPr>
  </w:style>
  <w:style w:type="paragraph" w:customStyle="1" w:styleId="57">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58">
    <w:name w:val="样式9"/>
    <w:basedOn w:val="1"/>
    <w:qFormat/>
    <w:uiPriority w:val="0"/>
    <w:pPr>
      <w:keepNext/>
      <w:keepLines/>
      <w:adjustRightInd w:val="0"/>
      <w:spacing w:before="260" w:line="360" w:lineRule="auto"/>
      <w:textAlignment w:val="baseline"/>
      <w:outlineLvl w:val="2"/>
    </w:pPr>
    <w:rPr>
      <w:rFonts w:ascii="宋体" w:hAnsi="Times New Roman" w:eastAsia="仿宋_GB2312" w:cs="Times New Roman"/>
      <w:b/>
      <w:kern w:val="0"/>
      <w:sz w:val="28"/>
      <w:szCs w:val="20"/>
    </w:rPr>
  </w:style>
  <w:style w:type="paragraph" w:customStyle="1" w:styleId="59">
    <w:name w:val="目次、标准名称标题"/>
    <w:basedOn w:val="1"/>
    <w:next w:val="1"/>
    <w:qFormat/>
    <w:uiPriority w:val="0"/>
    <w:pPr>
      <w:widowControl/>
      <w:shd w:val="clear" w:color="FFFFFF" w:fill="FFFFFF"/>
      <w:spacing w:before="640" w:after="560" w:line="460" w:lineRule="exact"/>
      <w:jc w:val="center"/>
      <w:outlineLvl w:val="0"/>
    </w:pPr>
    <w:rPr>
      <w:rFonts w:ascii="黑体" w:hAnsi="Times New Roman" w:eastAsia="黑体" w:cs="Times New Roman"/>
      <w:spacing w:val="4"/>
      <w:kern w:val="0"/>
      <w:sz w:val="32"/>
      <w:szCs w:val="32"/>
    </w:rPr>
  </w:style>
  <w:style w:type="paragraph" w:customStyle="1" w:styleId="60">
    <w:name w:val="表头"/>
    <w:basedOn w:val="1"/>
    <w:link w:val="61"/>
    <w:qFormat/>
    <w:uiPriority w:val="0"/>
    <w:pPr>
      <w:tabs>
        <w:tab w:val="left" w:pos="210"/>
        <w:tab w:val="center" w:pos="3062"/>
      </w:tabs>
      <w:spacing w:before="160" w:after="60" w:line="312" w:lineRule="exact"/>
      <w:jc w:val="left"/>
    </w:pPr>
    <w:rPr>
      <w:rFonts w:ascii="Calibri" w:hAnsi="Calibri" w:eastAsia="黑体" w:cs="Times New Roman"/>
      <w:sz w:val="18"/>
      <w:szCs w:val="18"/>
    </w:rPr>
  </w:style>
  <w:style w:type="character" w:customStyle="1" w:styleId="61">
    <w:name w:val="表头 Char"/>
    <w:basedOn w:val="23"/>
    <w:link w:val="60"/>
    <w:qFormat/>
    <w:locked/>
    <w:uiPriority w:val="0"/>
    <w:rPr>
      <w:rFonts w:ascii="Calibri" w:hAnsi="Calibri" w:eastAsia="黑体" w:cs="Times New Roman"/>
      <w:sz w:val="18"/>
      <w:szCs w:val="18"/>
    </w:rPr>
  </w:style>
  <w:style w:type="paragraph" w:customStyle="1" w:styleId="62">
    <w:name w:val="L标准号（前宋后黑）"/>
    <w:basedOn w:val="1"/>
    <w:qFormat/>
    <w:uiPriority w:val="0"/>
    <w:pPr>
      <w:framePr w:w="9138" w:h="1244" w:hRule="exact" w:wrap="around" w:vAnchor="page" w:hAnchor="margin" w:y="2908" w:anchorLock="1"/>
      <w:kinsoku w:val="0"/>
      <w:wordWrap w:val="0"/>
      <w:overflowPunct w:val="0"/>
      <w:autoSpaceDE w:val="0"/>
      <w:autoSpaceDN w:val="0"/>
      <w:adjustRightInd w:val="0"/>
      <w:spacing w:before="357" w:line="280" w:lineRule="exact"/>
      <w:jc w:val="right"/>
      <w:textAlignment w:val="center"/>
    </w:pPr>
    <w:rPr>
      <w:rFonts w:ascii="汉仪大宋简" w:hAnsi="Times New Roman" w:eastAsia="汉仪大宋简" w:cs="Times New Roman"/>
      <w:kern w:val="0"/>
      <w:sz w:val="28"/>
      <w:szCs w:val="28"/>
    </w:rPr>
  </w:style>
  <w:style w:type="paragraph" w:customStyle="1" w:styleId="63">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64">
    <w:name w:val="标题 3 字符"/>
    <w:basedOn w:val="23"/>
    <w:link w:val="4"/>
    <w:qFormat/>
    <w:uiPriority w:val="9"/>
    <w:rPr>
      <w:b/>
      <w:bCs/>
      <w:sz w:val="32"/>
      <w:szCs w:val="32"/>
    </w:rPr>
  </w:style>
  <w:style w:type="paragraph" w:customStyle="1" w:styleId="65">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66">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8" Type="http://schemas.openxmlformats.org/officeDocument/2006/relationships/fontTable" Target="fontTable.xml"/><Relationship Id="rId47" Type="http://schemas.openxmlformats.org/officeDocument/2006/relationships/customXml" Target="../customXml/item2.xml"/><Relationship Id="rId46" Type="http://schemas.openxmlformats.org/officeDocument/2006/relationships/numbering" Target="numbering.xml"/><Relationship Id="rId45" Type="http://schemas.openxmlformats.org/officeDocument/2006/relationships/customXml" Target="../customXml/item1.xml"/><Relationship Id="rId44" Type="http://schemas.microsoft.com/office/2007/relationships/diagramDrawing" Target="diagrams/drawing7.xml"/><Relationship Id="rId43" Type="http://schemas.openxmlformats.org/officeDocument/2006/relationships/diagramColors" Target="diagrams/colors7.xml"/><Relationship Id="rId42" Type="http://schemas.openxmlformats.org/officeDocument/2006/relationships/diagramQuickStyle" Target="diagrams/quickStyle7.xml"/><Relationship Id="rId41" Type="http://schemas.openxmlformats.org/officeDocument/2006/relationships/diagramLayout" Target="diagrams/layout7.xml"/><Relationship Id="rId40" Type="http://schemas.openxmlformats.org/officeDocument/2006/relationships/diagramData" Target="diagrams/data7.xml"/><Relationship Id="rId4" Type="http://schemas.openxmlformats.org/officeDocument/2006/relationships/header" Target="header2.xml"/><Relationship Id="rId39" Type="http://schemas.microsoft.com/office/2007/relationships/diagramDrawing" Target="diagrams/drawing6.xml"/><Relationship Id="rId38" Type="http://schemas.openxmlformats.org/officeDocument/2006/relationships/diagramColors" Target="diagrams/colors6.xml"/><Relationship Id="rId37" Type="http://schemas.openxmlformats.org/officeDocument/2006/relationships/diagramQuickStyle" Target="diagrams/quickStyle6.xml"/><Relationship Id="rId36" Type="http://schemas.openxmlformats.org/officeDocument/2006/relationships/diagramLayout" Target="diagrams/layout6.xml"/><Relationship Id="rId35" Type="http://schemas.openxmlformats.org/officeDocument/2006/relationships/diagramData" Target="diagrams/data6.xml"/><Relationship Id="rId34" Type="http://schemas.microsoft.com/office/2007/relationships/diagramDrawing" Target="diagrams/drawing5.xml"/><Relationship Id="rId33" Type="http://schemas.openxmlformats.org/officeDocument/2006/relationships/diagramColors" Target="diagrams/colors5.xml"/><Relationship Id="rId32" Type="http://schemas.openxmlformats.org/officeDocument/2006/relationships/diagramQuickStyle" Target="diagrams/quickStyle5.xml"/><Relationship Id="rId31" Type="http://schemas.openxmlformats.org/officeDocument/2006/relationships/diagramLayout" Target="diagrams/layout5.xml"/><Relationship Id="rId30" Type="http://schemas.openxmlformats.org/officeDocument/2006/relationships/diagramData" Target="diagrams/data5.xml"/><Relationship Id="rId3" Type="http://schemas.openxmlformats.org/officeDocument/2006/relationships/header" Target="header1.xml"/><Relationship Id="rId29" Type="http://schemas.microsoft.com/office/2007/relationships/diagramDrawing" Target="diagrams/drawing4.xml"/><Relationship Id="rId28" Type="http://schemas.openxmlformats.org/officeDocument/2006/relationships/diagramColors" Target="diagrams/colors4.xml"/><Relationship Id="rId27" Type="http://schemas.openxmlformats.org/officeDocument/2006/relationships/diagramQuickStyle" Target="diagrams/quickStyle4.xml"/><Relationship Id="rId26" Type="http://schemas.openxmlformats.org/officeDocument/2006/relationships/diagramLayout" Target="diagrams/layout4.xml"/><Relationship Id="rId25" Type="http://schemas.openxmlformats.org/officeDocument/2006/relationships/diagramData" Target="diagrams/data4.xml"/><Relationship Id="rId24" Type="http://schemas.microsoft.com/office/2007/relationships/diagramDrawing" Target="diagrams/drawing3.xml"/><Relationship Id="rId23" Type="http://schemas.openxmlformats.org/officeDocument/2006/relationships/diagramColors" Target="diagrams/colors3.xml"/><Relationship Id="rId22" Type="http://schemas.openxmlformats.org/officeDocument/2006/relationships/diagramQuickStyle" Target="diagrams/quickStyle3.xml"/><Relationship Id="rId21" Type="http://schemas.openxmlformats.org/officeDocument/2006/relationships/diagramLayout" Target="diagrams/layout3.xml"/><Relationship Id="rId20" Type="http://schemas.openxmlformats.org/officeDocument/2006/relationships/diagramData" Target="diagrams/data3.xml"/><Relationship Id="rId2" Type="http://schemas.openxmlformats.org/officeDocument/2006/relationships/settings" Target="settings.xml"/><Relationship Id="rId19" Type="http://schemas.microsoft.com/office/2007/relationships/diagramDrawing" Target="diagrams/drawing2.xml"/><Relationship Id="rId18" Type="http://schemas.openxmlformats.org/officeDocument/2006/relationships/diagramColors" Target="diagrams/colors2.xml"/><Relationship Id="rId17" Type="http://schemas.openxmlformats.org/officeDocument/2006/relationships/diagramQuickStyle" Target="diagrams/quickStyle2.xml"/><Relationship Id="rId16" Type="http://schemas.openxmlformats.org/officeDocument/2006/relationships/diagramLayout" Target="diagrams/layout2.xml"/><Relationship Id="rId15" Type="http://schemas.openxmlformats.org/officeDocument/2006/relationships/diagramData" Target="diagrams/data2.xml"/><Relationship Id="rId14" Type="http://schemas.microsoft.com/office/2007/relationships/diagramDrawing" Target="diagrams/drawing1.xml"/><Relationship Id="rId13" Type="http://schemas.openxmlformats.org/officeDocument/2006/relationships/diagramColors" Target="diagrams/colors1.xml"/><Relationship Id="rId12" Type="http://schemas.openxmlformats.org/officeDocument/2006/relationships/diagramQuickStyle" Target="diagrams/quickStyle1.xml"/><Relationship Id="rId11" Type="http://schemas.openxmlformats.org/officeDocument/2006/relationships/diagramLayout" Target="diagrams/layout1.xml"/><Relationship Id="rId10" Type="http://schemas.openxmlformats.org/officeDocument/2006/relationships/diagramData" Target="diagrams/data1.xml"/><Relationship Id="rId1"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E08B60F1-DA2E-499F-A2CF-211C06CAC5DD}" type="doc">
      <dgm:prSet loTypeId="urn:microsoft.com/office/officeart/2008/layout/HorizontalMultiLevelHierarchy" loCatId="hierarchy" qsTypeId="urn:microsoft.com/office/officeart/2005/8/quickstyle/simple1" qsCatId="simple" csTypeId="urn:microsoft.com/office/officeart/2005/8/colors/accent0_1" csCatId="mainScheme" phldr="1"/>
      <dgm:spPr/>
      <dgm:t>
        <a:bodyPr/>
        <a:p>
          <a:endParaRPr lang="zh-CN" altLang="en-US"/>
        </a:p>
      </dgm:t>
    </dgm:pt>
    <dgm:pt modelId="{4C96E7B4-69BD-433B-9263-A081539F2EB2}">
      <dgm:prSet phldrT="[文本]" custT="1"/>
      <dgm:spPr>
        <a:ln w="12700"/>
      </dgm:spPr>
      <dgm:t>
        <a:bodyPr vert="vert"/>
        <a:p>
          <a:pPr algn="ctr"/>
          <a:r>
            <a:rPr lang="zh-CN" altLang="en-US" sz="900">
              <a:latin typeface="宋体" panose="02010600030101010101" charset="-122"/>
              <a:ea typeface="宋体" panose="02010600030101010101" charset="-122"/>
            </a:rPr>
            <a:t>水电工程</a:t>
          </a:r>
        </a:p>
      </dgm:t>
    </dgm:pt>
    <dgm:pt modelId="{8CE943F1-1A56-4EC7-A095-D56F87005CF1}" cxnId="{38F71E3F-0B98-4ACC-8D37-98338F0577B2}" type="parTrans">
      <dgm:prSet/>
      <dgm:spPr/>
      <dgm:t>
        <a:bodyPr/>
        <a:p>
          <a:pPr algn="ctr"/>
          <a:endParaRPr lang="zh-CN" altLang="en-US" sz="900">
            <a:latin typeface="宋体" panose="02010600030101010101" charset="-122"/>
            <a:ea typeface="宋体" panose="02010600030101010101" charset="-122"/>
          </a:endParaRPr>
        </a:p>
      </dgm:t>
    </dgm:pt>
    <dgm:pt modelId="{A4CDCC42-F202-45AA-9C30-558B9E125EF5}" cxnId="{38F71E3F-0B98-4ACC-8D37-98338F0577B2}" type="sibTrans">
      <dgm:prSet/>
      <dgm:spPr/>
      <dgm:t>
        <a:bodyPr/>
        <a:p>
          <a:pPr algn="ctr"/>
          <a:endParaRPr lang="zh-CN" altLang="en-US" sz="900">
            <a:latin typeface="宋体" panose="02010600030101010101" charset="-122"/>
            <a:ea typeface="宋体" panose="02010600030101010101" charset="-122"/>
          </a:endParaRPr>
        </a:p>
      </dgm:t>
    </dgm:pt>
    <dgm:pt modelId="{5826C3EE-72E0-41A1-B160-495F2FD0F29A}">
      <dgm:prSet phldrT="[文本]" custT="1"/>
      <dgm:spPr>
        <a:ln w="12700"/>
      </dgm:spPr>
      <dgm:t>
        <a:bodyPr/>
        <a:p>
          <a:pPr algn="ctr"/>
          <a:r>
            <a:rPr lang="zh-CN" altLang="en-US" sz="900">
              <a:latin typeface="宋体" panose="02010600030101010101" charset="-122"/>
              <a:ea typeface="宋体" panose="02010600030101010101" charset="-122"/>
            </a:rPr>
            <a:t>枢纽工程</a:t>
          </a:r>
        </a:p>
      </dgm:t>
    </dgm:pt>
    <dgm:pt modelId="{008789BF-50E3-44D6-9650-92FFC51A7DD2}" cxnId="{C6940718-3628-4B54-98A4-092DBF2A5C6E}" type="parTrans">
      <dgm:prSet custT="1"/>
      <dgm:spPr>
        <a:ln w="12700"/>
      </dgm:spPr>
      <dgm:t>
        <a:bodyPr/>
        <a:p>
          <a:pPr algn="ctr"/>
          <a:endParaRPr lang="zh-CN" altLang="en-US" sz="900">
            <a:latin typeface="宋体" panose="02010600030101010101" charset="-122"/>
            <a:ea typeface="宋体" panose="02010600030101010101" charset="-122"/>
          </a:endParaRPr>
        </a:p>
      </dgm:t>
    </dgm:pt>
    <dgm:pt modelId="{2456F173-C3DF-4938-9A20-8F98A8B8081F}" cxnId="{C6940718-3628-4B54-98A4-092DBF2A5C6E}" type="sibTrans">
      <dgm:prSet/>
      <dgm:spPr/>
      <dgm:t>
        <a:bodyPr/>
        <a:p>
          <a:pPr algn="ctr"/>
          <a:endParaRPr lang="zh-CN" altLang="en-US" sz="900">
            <a:latin typeface="宋体" panose="02010600030101010101" charset="-122"/>
            <a:ea typeface="宋体" panose="02010600030101010101" charset="-122"/>
          </a:endParaRPr>
        </a:p>
      </dgm:t>
    </dgm:pt>
    <dgm:pt modelId="{EA0EC652-62DE-4D3F-87D3-D864CA60EBF9}">
      <dgm:prSet phldrT="[文本]" custT="1"/>
      <dgm:spPr>
        <a:ln w="12700"/>
      </dgm:spPr>
      <dgm:t>
        <a:bodyPr/>
        <a:p>
          <a:pPr algn="ctr"/>
          <a:r>
            <a:rPr lang="zh-CN" altLang="en-US" sz="900">
              <a:latin typeface="宋体" panose="02010600030101010101" charset="-122"/>
              <a:ea typeface="宋体" panose="02010600030101010101" charset="-122"/>
            </a:rPr>
            <a:t>建设征地移民安置补偿</a:t>
          </a:r>
        </a:p>
      </dgm:t>
    </dgm:pt>
    <dgm:pt modelId="{00DDE87C-8A83-4D74-BBDA-014F2F547EAF}" cxnId="{0C71C8F6-5C3C-4377-A386-CB8CC3C07219}" type="parTrans">
      <dgm:prSet custT="1"/>
      <dgm:spPr>
        <a:ln w="12700"/>
      </dgm:spPr>
      <dgm:t>
        <a:bodyPr/>
        <a:p>
          <a:pPr algn="ctr"/>
          <a:endParaRPr lang="zh-CN" altLang="en-US" sz="900">
            <a:latin typeface="宋体" panose="02010600030101010101" charset="-122"/>
            <a:ea typeface="宋体" panose="02010600030101010101" charset="-122"/>
          </a:endParaRPr>
        </a:p>
      </dgm:t>
    </dgm:pt>
    <dgm:pt modelId="{BF33B016-DCAB-40F3-86A9-8597372C6FCA}" cxnId="{0C71C8F6-5C3C-4377-A386-CB8CC3C07219}" type="sibTrans">
      <dgm:prSet/>
      <dgm:spPr/>
      <dgm:t>
        <a:bodyPr/>
        <a:p>
          <a:pPr algn="ctr"/>
          <a:endParaRPr lang="zh-CN" altLang="en-US" sz="900">
            <a:latin typeface="宋体" panose="02010600030101010101" charset="-122"/>
            <a:ea typeface="宋体" panose="02010600030101010101" charset="-122"/>
          </a:endParaRPr>
        </a:p>
      </dgm:t>
    </dgm:pt>
    <dgm:pt modelId="{E2594282-6C2D-4850-81AA-382DC7D3D194}">
      <dgm:prSet custT="1"/>
      <dgm:spPr>
        <a:ln w="12700"/>
      </dgm:spPr>
      <dgm:t>
        <a:bodyPr/>
        <a:p>
          <a:r>
            <a:rPr lang="zh-CN" altLang="en-US" sz="900">
              <a:latin typeface="宋体" panose="02010600030101010101" charset="-122"/>
              <a:ea typeface="宋体" panose="02010600030101010101" charset="-122"/>
            </a:rPr>
            <a:t>水库淹没影响区部分</a:t>
          </a:r>
        </a:p>
      </dgm:t>
    </dgm:pt>
    <dgm:pt modelId="{3719D65A-8872-4372-914B-A441E93AB69B}" cxnId="{D9B68356-D987-4195-B63A-9C24923D34A5}" type="parTrans">
      <dgm:prSet custT="1"/>
      <dgm:spPr>
        <a:ln w="12700"/>
      </dgm:spPr>
      <dgm:t>
        <a:bodyPr/>
        <a:p>
          <a:endParaRPr lang="zh-CN" altLang="en-US" sz="900"/>
        </a:p>
      </dgm:t>
    </dgm:pt>
    <dgm:pt modelId="{E3E08AF2-8CB7-484E-B53A-C76908E1DDFC}" cxnId="{D9B68356-D987-4195-B63A-9C24923D34A5}" type="sibTrans">
      <dgm:prSet/>
      <dgm:spPr/>
      <dgm:t>
        <a:bodyPr/>
        <a:p>
          <a:endParaRPr lang="zh-CN" altLang="en-US" sz="900"/>
        </a:p>
      </dgm:t>
    </dgm:pt>
    <dgm:pt modelId="{635588D2-5C4A-431E-83D5-99981677576D}">
      <dgm:prSet custT="1"/>
      <dgm:spPr>
        <a:ln w="12700"/>
      </dgm:spPr>
      <dgm:t>
        <a:bodyPr/>
        <a:p>
          <a:r>
            <a:rPr lang="zh-CN" altLang="en-US" sz="900">
              <a:latin typeface="宋体" panose="02010600030101010101" charset="-122"/>
              <a:ea typeface="宋体" panose="02010600030101010101" charset="-122"/>
            </a:rPr>
            <a:t>枢纽工程建设区部分</a:t>
          </a:r>
        </a:p>
      </dgm:t>
    </dgm:pt>
    <dgm:pt modelId="{53958CBC-A875-41C4-8F1B-7A6EDC1A6D5E}" cxnId="{1601C9D3-E06B-4110-9A65-B2DE305D1D22}" type="parTrans">
      <dgm:prSet custT="1"/>
      <dgm:spPr>
        <a:ln w="12700"/>
      </dgm:spPr>
      <dgm:t>
        <a:bodyPr/>
        <a:p>
          <a:endParaRPr lang="zh-CN" altLang="en-US" sz="900"/>
        </a:p>
      </dgm:t>
    </dgm:pt>
    <dgm:pt modelId="{63EC1F33-67F6-4843-9AF3-E2417F7EE394}" cxnId="{1601C9D3-E06B-4110-9A65-B2DE305D1D22}" type="sibTrans">
      <dgm:prSet/>
      <dgm:spPr/>
      <dgm:t>
        <a:bodyPr/>
        <a:p>
          <a:endParaRPr lang="zh-CN" altLang="en-US" sz="900"/>
        </a:p>
      </dgm:t>
    </dgm:pt>
    <dgm:pt modelId="{F6CC8BC9-0F55-4A7C-869E-AC57E37265FB}">
      <dgm:prSet custT="1"/>
      <dgm:spPr>
        <a:ln w="12700"/>
      </dgm:spPr>
      <dgm:t>
        <a:bodyPr/>
        <a:p>
          <a:r>
            <a:rPr lang="zh-CN" altLang="en-US" sz="900">
              <a:latin typeface="宋体" panose="02010600030101010101" charset="-122"/>
              <a:ea typeface="宋体" panose="02010600030101010101" charset="-122"/>
            </a:rPr>
            <a:t>独立费用</a:t>
          </a:r>
        </a:p>
      </dgm:t>
    </dgm:pt>
    <dgm:pt modelId="{977A3563-B973-4B80-88DE-3DAF73352BFA}" cxnId="{19EF5E6E-BC0A-4926-8D6F-CF7CC9C00878}" type="parTrans">
      <dgm:prSet custT="1"/>
      <dgm:spPr>
        <a:ln w="12700"/>
      </dgm:spPr>
      <dgm:t>
        <a:bodyPr/>
        <a:p>
          <a:endParaRPr lang="zh-CN" altLang="en-US" sz="900"/>
        </a:p>
      </dgm:t>
    </dgm:pt>
    <dgm:pt modelId="{349A378C-A18B-4D66-A34A-3C6D2EEA470A}" cxnId="{19EF5E6E-BC0A-4926-8D6F-CF7CC9C00878}" type="sibTrans">
      <dgm:prSet/>
      <dgm:spPr/>
      <dgm:t>
        <a:bodyPr/>
        <a:p>
          <a:endParaRPr lang="zh-CN" altLang="en-US" sz="900"/>
        </a:p>
      </dgm:t>
    </dgm:pt>
    <dgm:pt modelId="{F1956FBF-4F01-45BB-ABC4-D634C4F12E80}">
      <dgm:prSet custT="1"/>
      <dgm:spPr>
        <a:ln w="12700"/>
      </dgm:spPr>
      <dgm:t>
        <a:bodyPr/>
        <a:p>
          <a:r>
            <a:rPr lang="zh-CN" altLang="en-US" sz="900">
              <a:latin typeface="宋体" panose="02010600030101010101" charset="-122"/>
              <a:ea typeface="宋体" panose="02010600030101010101" charset="-122"/>
            </a:rPr>
            <a:t>前期施工准备工程</a:t>
          </a:r>
        </a:p>
      </dgm:t>
    </dgm:pt>
    <dgm:pt modelId="{532668E6-6F0C-4B91-9700-497FA230A20A}" cxnId="{AFC2A1AC-6D1D-4914-ABA8-4925B93DBD07}" type="parTrans">
      <dgm:prSet custT="1"/>
      <dgm:spPr>
        <a:ln w="12700"/>
      </dgm:spPr>
      <dgm:t>
        <a:bodyPr/>
        <a:p>
          <a:endParaRPr lang="zh-CN" altLang="en-US" sz="900"/>
        </a:p>
      </dgm:t>
    </dgm:pt>
    <dgm:pt modelId="{0A8B8E08-1764-46D5-B8C8-0A46FA1662F8}" cxnId="{AFC2A1AC-6D1D-4914-ABA8-4925B93DBD07}" type="sibTrans">
      <dgm:prSet/>
      <dgm:spPr/>
      <dgm:t>
        <a:bodyPr/>
        <a:p>
          <a:endParaRPr lang="zh-CN" altLang="en-US" sz="900"/>
        </a:p>
      </dgm:t>
    </dgm:pt>
    <dgm:pt modelId="{13C4C3D6-BF55-4419-A7D3-743B50C4ABD1}">
      <dgm:prSet custT="1"/>
      <dgm:spPr>
        <a:ln w="12700"/>
      </dgm:spPr>
      <dgm:t>
        <a:bodyPr/>
        <a:p>
          <a:r>
            <a:rPr lang="zh-CN" altLang="en-US" sz="900">
              <a:latin typeface="宋体" panose="02010600030101010101" charset="-122"/>
              <a:ea typeface="宋体" panose="02010600030101010101" charset="-122"/>
            </a:rPr>
            <a:t>主体建筑安装工程</a:t>
          </a:r>
        </a:p>
      </dgm:t>
    </dgm:pt>
    <dgm:pt modelId="{2B5DD8EE-8D8E-4DD2-A739-F34DADD72E3A}" cxnId="{B8EF9DD2-71F5-4B41-902B-10F3D2158724}" type="parTrans">
      <dgm:prSet custT="1"/>
      <dgm:spPr>
        <a:ln w="12700"/>
      </dgm:spPr>
      <dgm:t>
        <a:bodyPr/>
        <a:p>
          <a:endParaRPr lang="zh-CN" altLang="en-US" sz="900"/>
        </a:p>
      </dgm:t>
    </dgm:pt>
    <dgm:pt modelId="{39E14E53-9AEE-4593-A385-30E710A6E793}" cxnId="{B8EF9DD2-71F5-4B41-902B-10F3D2158724}" type="sibTrans">
      <dgm:prSet/>
      <dgm:spPr/>
      <dgm:t>
        <a:bodyPr/>
        <a:p>
          <a:endParaRPr lang="zh-CN" altLang="en-US" sz="900"/>
        </a:p>
      </dgm:t>
    </dgm:pt>
    <dgm:pt modelId="{488A190F-B1E3-46AE-9AC8-ED6030A9A268}">
      <dgm:prSet custT="1"/>
      <dgm:spPr>
        <a:ln w="12700"/>
      </dgm:spPr>
      <dgm:t>
        <a:bodyPr/>
        <a:p>
          <a:r>
            <a:rPr lang="zh-CN" altLang="en-US" sz="900">
              <a:latin typeface="宋体" panose="02010600030101010101" charset="-122"/>
              <a:ea typeface="宋体" panose="02010600030101010101" charset="-122"/>
            </a:rPr>
            <a:t>设备采购工程</a:t>
          </a:r>
        </a:p>
      </dgm:t>
    </dgm:pt>
    <dgm:pt modelId="{98CC9615-9E95-4485-8AC1-7D9C4E180AA3}" cxnId="{73316A18-097D-4BBA-A4A2-651B567418FB}" type="parTrans">
      <dgm:prSet custT="1"/>
      <dgm:spPr>
        <a:ln w="12700"/>
      </dgm:spPr>
      <dgm:t>
        <a:bodyPr/>
        <a:p>
          <a:endParaRPr lang="zh-CN" altLang="en-US" sz="900"/>
        </a:p>
      </dgm:t>
    </dgm:pt>
    <dgm:pt modelId="{879E4DE2-D650-4645-8F34-1DA4C329BCDF}" cxnId="{73316A18-097D-4BBA-A4A2-651B567418FB}" type="sibTrans">
      <dgm:prSet/>
      <dgm:spPr/>
      <dgm:t>
        <a:bodyPr/>
        <a:p>
          <a:endParaRPr lang="zh-CN" altLang="en-US" sz="900"/>
        </a:p>
      </dgm:t>
    </dgm:pt>
    <dgm:pt modelId="{C31DB0E5-1DFD-4DFA-830E-48206B1B48A9}">
      <dgm:prSet custT="1"/>
      <dgm:spPr>
        <a:ln w="12700"/>
      </dgm:spPr>
      <dgm:t>
        <a:bodyPr/>
        <a:p>
          <a:r>
            <a:rPr lang="zh-CN" altLang="en-US" sz="900">
              <a:latin typeface="宋体" panose="02010600030101010101" charset="-122"/>
              <a:ea typeface="宋体" panose="02010600030101010101" charset="-122"/>
            </a:rPr>
            <a:t>专项工程</a:t>
          </a:r>
        </a:p>
      </dgm:t>
    </dgm:pt>
    <dgm:pt modelId="{6A6D98EB-E847-4E0F-BFE9-08B28B56CF8D}" cxnId="{AE824692-433A-40AA-9580-B8F58BFE9206}" type="parTrans">
      <dgm:prSet custT="1"/>
      <dgm:spPr>
        <a:ln w="12700"/>
      </dgm:spPr>
      <dgm:t>
        <a:bodyPr/>
        <a:p>
          <a:endParaRPr lang="zh-CN" altLang="en-US" sz="900"/>
        </a:p>
      </dgm:t>
    </dgm:pt>
    <dgm:pt modelId="{CF3D1EBD-7C87-4074-8191-3B8424D054A3}" cxnId="{AE824692-433A-40AA-9580-B8F58BFE9206}" type="sibTrans">
      <dgm:prSet/>
      <dgm:spPr/>
      <dgm:t>
        <a:bodyPr/>
        <a:p>
          <a:endParaRPr lang="zh-CN" altLang="en-US" sz="900"/>
        </a:p>
      </dgm:t>
    </dgm:pt>
    <dgm:pt modelId="{7AC648BF-EA2C-4F2A-B22F-22B6D81067CB}">
      <dgm:prSet custT="1"/>
      <dgm:spPr>
        <a:ln w="12700"/>
      </dgm:spPr>
      <dgm:t>
        <a:bodyPr/>
        <a:p>
          <a:r>
            <a:rPr lang="zh-CN" altLang="en-US" sz="900">
              <a:latin typeface="宋体" panose="02010600030101010101" charset="-122"/>
              <a:ea typeface="宋体" panose="02010600030101010101" charset="-122"/>
            </a:rPr>
            <a:t>项目技术服务费</a:t>
          </a:r>
        </a:p>
      </dgm:t>
    </dgm:pt>
    <dgm:pt modelId="{B3059017-4467-4D6F-8CA0-C05E1BA612BA}" cxnId="{25CC067B-1E1E-4352-8526-A1C7CC9D18E3}" type="parTrans">
      <dgm:prSet custT="1"/>
      <dgm:spPr>
        <a:ln w="12700"/>
      </dgm:spPr>
      <dgm:t>
        <a:bodyPr/>
        <a:p>
          <a:endParaRPr lang="zh-CN" altLang="en-US" sz="900"/>
        </a:p>
      </dgm:t>
    </dgm:pt>
    <dgm:pt modelId="{A3A24826-928D-4131-968D-5117A6F884E5}" cxnId="{25CC067B-1E1E-4352-8526-A1C7CC9D18E3}" type="sibTrans">
      <dgm:prSet/>
      <dgm:spPr/>
      <dgm:t>
        <a:bodyPr/>
        <a:p>
          <a:endParaRPr lang="zh-CN" altLang="en-US" sz="900"/>
        </a:p>
      </dgm:t>
    </dgm:pt>
    <dgm:pt modelId="{562E6E51-69A8-4BBC-AE87-D270901D88D9}">
      <dgm:prSet custT="1"/>
      <dgm:spPr>
        <a:ln w="12700"/>
      </dgm:spPr>
      <dgm:t>
        <a:bodyPr/>
        <a:p>
          <a:r>
            <a:rPr lang="zh-CN" altLang="en-US" sz="900">
              <a:latin typeface="宋体" panose="02010600030101010101" charset="-122"/>
              <a:ea typeface="宋体" panose="02010600030101010101" charset="-122"/>
            </a:rPr>
            <a:t>项目管理费</a:t>
          </a:r>
        </a:p>
      </dgm:t>
    </dgm:pt>
    <dgm:pt modelId="{3A62E120-884F-4A99-A241-5A75B56D84B7}" cxnId="{EC8BD7AF-D4AE-41CA-BDBB-D916D63C043F}" type="parTrans">
      <dgm:prSet custT="1"/>
      <dgm:spPr>
        <a:ln w="12700"/>
      </dgm:spPr>
      <dgm:t>
        <a:bodyPr/>
        <a:p>
          <a:endParaRPr lang="zh-CN" altLang="en-US" sz="900"/>
        </a:p>
      </dgm:t>
    </dgm:pt>
    <dgm:pt modelId="{D4A2518C-341E-4002-948C-978B46EE02AD}" cxnId="{EC8BD7AF-D4AE-41CA-BDBB-D916D63C043F}" type="sibTrans">
      <dgm:prSet/>
      <dgm:spPr/>
      <dgm:t>
        <a:bodyPr/>
        <a:p>
          <a:endParaRPr lang="zh-CN" altLang="en-US" sz="900"/>
        </a:p>
      </dgm:t>
    </dgm:pt>
    <dgm:pt modelId="{672B2783-D4F3-498D-B77F-35AE7D26DDBF}" type="pres">
      <dgm:prSet presAssocID="{E08B60F1-DA2E-499F-A2CF-211C06CAC5DD}" presName="Name0" presStyleCnt="0">
        <dgm:presLayoutVars>
          <dgm:chPref val="1"/>
          <dgm:dir/>
          <dgm:animOne val="branch"/>
          <dgm:animLvl val="lvl"/>
          <dgm:resizeHandles val="exact"/>
        </dgm:presLayoutVars>
      </dgm:prSet>
      <dgm:spPr/>
    </dgm:pt>
    <dgm:pt modelId="{28CBF096-2677-4AD1-9CDF-3F80CFD51616}" type="pres">
      <dgm:prSet presAssocID="{4C96E7B4-69BD-433B-9263-A081539F2EB2}" presName="root1" presStyleCnt="0"/>
      <dgm:spPr/>
    </dgm:pt>
    <dgm:pt modelId="{20EEDB72-519D-46CD-AB04-776CDB65F85F}" type="pres">
      <dgm:prSet presAssocID="{4C96E7B4-69BD-433B-9263-A081539F2EB2}" presName="LevelOneTextNode" presStyleLbl="node0" presStyleIdx="0" presStyleCnt="1" custScaleX="477661" custScaleY="19445">
        <dgm:presLayoutVars>
          <dgm:chPref val="3"/>
        </dgm:presLayoutVars>
      </dgm:prSet>
      <dgm:spPr/>
    </dgm:pt>
    <dgm:pt modelId="{171F4870-803C-42CB-8A66-BA4DA521CC24}" type="pres">
      <dgm:prSet presAssocID="{4C96E7B4-69BD-433B-9263-A081539F2EB2}" presName="level2hierChild" presStyleCnt="0"/>
      <dgm:spPr/>
    </dgm:pt>
    <dgm:pt modelId="{B82AE5D3-C5C8-4FE8-B518-AAFC9F8559EA}" type="pres">
      <dgm:prSet presAssocID="{008789BF-50E3-44D6-9650-92FFC51A7DD2}" presName="conn2-1" presStyleLbl="parChTrans1D2" presStyleIdx="0" presStyleCnt="2"/>
      <dgm:spPr/>
    </dgm:pt>
    <dgm:pt modelId="{EE336933-63A2-48E5-AAE4-E64E8AA33AB8}" type="pres">
      <dgm:prSet presAssocID="{008789BF-50E3-44D6-9650-92FFC51A7DD2}" presName="connTx" presStyleLbl="parChTrans1D2" presStyleIdx="0" presStyleCnt="2"/>
      <dgm:spPr/>
    </dgm:pt>
    <dgm:pt modelId="{E3C3EC54-FE3A-48C0-B36D-907F4C0E2270}" type="pres">
      <dgm:prSet presAssocID="{5826C3EE-72E0-41A1-B160-495F2FD0F29A}" presName="root2" presStyleCnt="0"/>
      <dgm:spPr/>
    </dgm:pt>
    <dgm:pt modelId="{46014160-1DC8-472B-B931-4A3838B6CD02}" type="pres">
      <dgm:prSet presAssocID="{5826C3EE-72E0-41A1-B160-495F2FD0F29A}" presName="LevelTwoTextNode" presStyleLbl="node2" presStyleIdx="0" presStyleCnt="2" custScaleY="104201">
        <dgm:presLayoutVars>
          <dgm:chPref val="3"/>
        </dgm:presLayoutVars>
      </dgm:prSet>
      <dgm:spPr/>
    </dgm:pt>
    <dgm:pt modelId="{AB29A20D-BC57-40E5-BBB3-2CAD3FA5873A}" type="pres">
      <dgm:prSet presAssocID="{5826C3EE-72E0-41A1-B160-495F2FD0F29A}" presName="level3hierChild" presStyleCnt="0"/>
      <dgm:spPr/>
    </dgm:pt>
    <dgm:pt modelId="{526F205B-8054-46E0-A615-351BE8DFEAE5}" type="pres">
      <dgm:prSet presAssocID="{532668E6-6F0C-4B91-9700-497FA230A20A}" presName="conn2-1" presStyleLbl="parChTrans1D3" presStyleIdx="0" presStyleCnt="9"/>
      <dgm:spPr/>
    </dgm:pt>
    <dgm:pt modelId="{FDED9FBD-3C29-440B-9FAE-C9FFD6AD1AB4}" type="pres">
      <dgm:prSet presAssocID="{532668E6-6F0C-4B91-9700-497FA230A20A}" presName="connTx" presStyleLbl="parChTrans1D3" presStyleIdx="0" presStyleCnt="9"/>
      <dgm:spPr/>
    </dgm:pt>
    <dgm:pt modelId="{5E34CB10-4B84-4483-92A9-6D7D3EF79570}" type="pres">
      <dgm:prSet presAssocID="{F1956FBF-4F01-45BB-ABC4-D634C4F12E80}" presName="root2" presStyleCnt="0"/>
      <dgm:spPr/>
    </dgm:pt>
    <dgm:pt modelId="{23871695-E707-46EA-8B0E-26DFBA657884}" type="pres">
      <dgm:prSet presAssocID="{F1956FBF-4F01-45BB-ABC4-D634C4F12E80}" presName="LevelTwoTextNode" presStyleLbl="node3" presStyleIdx="0" presStyleCnt="9" custScaleX="179794" custScaleY="63585">
        <dgm:presLayoutVars>
          <dgm:chPref val="3"/>
        </dgm:presLayoutVars>
      </dgm:prSet>
      <dgm:spPr/>
    </dgm:pt>
    <dgm:pt modelId="{98D3AB52-8D4E-4856-A495-EF71D9424FD9}" type="pres">
      <dgm:prSet presAssocID="{F1956FBF-4F01-45BB-ABC4-D634C4F12E80}" presName="level3hierChild" presStyleCnt="0"/>
      <dgm:spPr/>
    </dgm:pt>
    <dgm:pt modelId="{62B5D52E-C968-476B-AF49-2DCAD1D40897}" type="pres">
      <dgm:prSet presAssocID="{2B5DD8EE-8D8E-4DD2-A739-F34DADD72E3A}" presName="conn2-1" presStyleLbl="parChTrans1D3" presStyleIdx="1" presStyleCnt="9"/>
      <dgm:spPr/>
    </dgm:pt>
    <dgm:pt modelId="{15B3F64D-F74B-4C70-9CB6-41A85ECCA877}" type="pres">
      <dgm:prSet presAssocID="{2B5DD8EE-8D8E-4DD2-A739-F34DADD72E3A}" presName="connTx" presStyleLbl="parChTrans1D3" presStyleIdx="1" presStyleCnt="9"/>
      <dgm:spPr/>
    </dgm:pt>
    <dgm:pt modelId="{D5F5C2B9-B82A-40B5-A9D8-35238948D610}" type="pres">
      <dgm:prSet presAssocID="{13C4C3D6-BF55-4419-A7D3-743B50C4ABD1}" presName="root2" presStyleCnt="0"/>
      <dgm:spPr/>
    </dgm:pt>
    <dgm:pt modelId="{C5593605-BBAD-45F5-8162-34CF6156D387}" type="pres">
      <dgm:prSet presAssocID="{13C4C3D6-BF55-4419-A7D3-743B50C4ABD1}" presName="LevelTwoTextNode" presStyleLbl="node3" presStyleIdx="1" presStyleCnt="9" custScaleX="179794" custScaleY="63585">
        <dgm:presLayoutVars>
          <dgm:chPref val="3"/>
        </dgm:presLayoutVars>
      </dgm:prSet>
      <dgm:spPr/>
    </dgm:pt>
    <dgm:pt modelId="{C3E085BB-780A-414F-9C75-52D145027BD6}" type="pres">
      <dgm:prSet presAssocID="{13C4C3D6-BF55-4419-A7D3-743B50C4ABD1}" presName="level3hierChild" presStyleCnt="0"/>
      <dgm:spPr/>
    </dgm:pt>
    <dgm:pt modelId="{450E2D90-BC9E-4D77-B49B-54C7E94CB293}" type="pres">
      <dgm:prSet presAssocID="{98CC9615-9E95-4485-8AC1-7D9C4E180AA3}" presName="conn2-1" presStyleLbl="parChTrans1D3" presStyleIdx="2" presStyleCnt="9"/>
      <dgm:spPr/>
    </dgm:pt>
    <dgm:pt modelId="{2773108E-D2B1-4F3B-A5A2-D606FB5B349A}" type="pres">
      <dgm:prSet presAssocID="{98CC9615-9E95-4485-8AC1-7D9C4E180AA3}" presName="connTx" presStyleLbl="parChTrans1D3" presStyleIdx="2" presStyleCnt="9"/>
      <dgm:spPr/>
    </dgm:pt>
    <dgm:pt modelId="{0BBE69E8-E87F-4365-A75C-5EE0EC95F4A2}" type="pres">
      <dgm:prSet presAssocID="{488A190F-B1E3-46AE-9AC8-ED6030A9A268}" presName="root2" presStyleCnt="0"/>
      <dgm:spPr/>
    </dgm:pt>
    <dgm:pt modelId="{42087BE0-E568-40CF-BAC2-AC1F3E50EBCB}" type="pres">
      <dgm:prSet presAssocID="{488A190F-B1E3-46AE-9AC8-ED6030A9A268}" presName="LevelTwoTextNode" presStyleLbl="node3" presStyleIdx="2" presStyleCnt="9" custScaleX="179794" custScaleY="63585">
        <dgm:presLayoutVars>
          <dgm:chPref val="3"/>
        </dgm:presLayoutVars>
      </dgm:prSet>
      <dgm:spPr/>
    </dgm:pt>
    <dgm:pt modelId="{722BC988-B31B-4ECC-BC55-197795DD4A22}" type="pres">
      <dgm:prSet presAssocID="{488A190F-B1E3-46AE-9AC8-ED6030A9A268}" presName="level3hierChild" presStyleCnt="0"/>
      <dgm:spPr/>
    </dgm:pt>
    <dgm:pt modelId="{4E39043B-9CAA-4E28-9B33-4F2FA44528F9}" type="pres">
      <dgm:prSet presAssocID="{6A6D98EB-E847-4E0F-BFE9-08B28B56CF8D}" presName="conn2-1" presStyleLbl="parChTrans1D3" presStyleIdx="3" presStyleCnt="9"/>
      <dgm:spPr/>
    </dgm:pt>
    <dgm:pt modelId="{B2F795E2-134A-419F-9CED-F92C6D07E1CC}" type="pres">
      <dgm:prSet presAssocID="{6A6D98EB-E847-4E0F-BFE9-08B28B56CF8D}" presName="connTx" presStyleLbl="parChTrans1D3" presStyleIdx="3" presStyleCnt="9"/>
      <dgm:spPr/>
    </dgm:pt>
    <dgm:pt modelId="{9223A55F-9CA9-4CA2-A355-C09107BF77E4}" type="pres">
      <dgm:prSet presAssocID="{C31DB0E5-1DFD-4DFA-830E-48206B1B48A9}" presName="root2" presStyleCnt="0"/>
      <dgm:spPr/>
    </dgm:pt>
    <dgm:pt modelId="{B8AA92A1-9611-47F0-8F42-7FF1271DF801}" type="pres">
      <dgm:prSet presAssocID="{C31DB0E5-1DFD-4DFA-830E-48206B1B48A9}" presName="LevelTwoTextNode" presStyleLbl="node3" presStyleIdx="3" presStyleCnt="9" custScaleX="179794" custScaleY="63585">
        <dgm:presLayoutVars>
          <dgm:chPref val="3"/>
        </dgm:presLayoutVars>
      </dgm:prSet>
      <dgm:spPr/>
    </dgm:pt>
    <dgm:pt modelId="{725A0582-0CA8-4B91-A825-A57ABE423475}" type="pres">
      <dgm:prSet presAssocID="{C31DB0E5-1DFD-4DFA-830E-48206B1B48A9}" presName="level3hierChild" presStyleCnt="0"/>
      <dgm:spPr/>
    </dgm:pt>
    <dgm:pt modelId="{8D859A36-B265-40E8-B87D-D0E3776E0BD5}" type="pres">
      <dgm:prSet presAssocID="{B3059017-4467-4D6F-8CA0-C05E1BA612BA}" presName="conn2-1" presStyleLbl="parChTrans1D3" presStyleIdx="4" presStyleCnt="9"/>
      <dgm:spPr/>
    </dgm:pt>
    <dgm:pt modelId="{64B23603-E980-4A3A-95CF-589AB3F604A9}" type="pres">
      <dgm:prSet presAssocID="{B3059017-4467-4D6F-8CA0-C05E1BA612BA}" presName="connTx" presStyleLbl="parChTrans1D3" presStyleIdx="4" presStyleCnt="9"/>
      <dgm:spPr/>
    </dgm:pt>
    <dgm:pt modelId="{C0183768-99C8-459A-9FC2-6CB3CADD8730}" type="pres">
      <dgm:prSet presAssocID="{7AC648BF-EA2C-4F2A-B22F-22B6D81067CB}" presName="root2" presStyleCnt="0"/>
      <dgm:spPr/>
    </dgm:pt>
    <dgm:pt modelId="{C326E718-2876-4F1A-99AF-2BFE87E58DBB}" type="pres">
      <dgm:prSet presAssocID="{7AC648BF-EA2C-4F2A-B22F-22B6D81067CB}" presName="LevelTwoTextNode" presStyleLbl="node3" presStyleIdx="4" presStyleCnt="9" custScaleX="179794" custScaleY="63585">
        <dgm:presLayoutVars>
          <dgm:chPref val="3"/>
        </dgm:presLayoutVars>
      </dgm:prSet>
      <dgm:spPr/>
    </dgm:pt>
    <dgm:pt modelId="{44592280-B923-4BC1-A795-5836ECC86826}" type="pres">
      <dgm:prSet presAssocID="{7AC648BF-EA2C-4F2A-B22F-22B6D81067CB}" presName="level3hierChild" presStyleCnt="0"/>
      <dgm:spPr/>
    </dgm:pt>
    <dgm:pt modelId="{64B4956C-B0E0-4254-B412-FC70151D9FE7}" type="pres">
      <dgm:prSet presAssocID="{3A62E120-884F-4A99-A241-5A75B56D84B7}" presName="conn2-1" presStyleLbl="parChTrans1D3" presStyleIdx="5" presStyleCnt="9"/>
      <dgm:spPr/>
    </dgm:pt>
    <dgm:pt modelId="{6561F578-595A-4BCD-9179-D5E43AF8118B}" type="pres">
      <dgm:prSet presAssocID="{3A62E120-884F-4A99-A241-5A75B56D84B7}" presName="connTx" presStyleLbl="parChTrans1D3" presStyleIdx="5" presStyleCnt="9"/>
      <dgm:spPr/>
    </dgm:pt>
    <dgm:pt modelId="{0129F528-2FE1-4C93-949B-281D1F3CA287}" type="pres">
      <dgm:prSet presAssocID="{562E6E51-69A8-4BBC-AE87-D270901D88D9}" presName="root2" presStyleCnt="0"/>
      <dgm:spPr/>
    </dgm:pt>
    <dgm:pt modelId="{00395824-19EC-46BB-84C2-711DC14E89E0}" type="pres">
      <dgm:prSet presAssocID="{562E6E51-69A8-4BBC-AE87-D270901D88D9}" presName="LevelTwoTextNode" presStyleLbl="node3" presStyleIdx="5" presStyleCnt="9" custScaleX="179794" custScaleY="63585">
        <dgm:presLayoutVars>
          <dgm:chPref val="3"/>
        </dgm:presLayoutVars>
      </dgm:prSet>
      <dgm:spPr/>
    </dgm:pt>
    <dgm:pt modelId="{D32CBDE7-1A70-473E-9FCA-B7AEEB747E5E}" type="pres">
      <dgm:prSet presAssocID="{562E6E51-69A8-4BBC-AE87-D270901D88D9}" presName="level3hierChild" presStyleCnt="0"/>
      <dgm:spPr/>
    </dgm:pt>
    <dgm:pt modelId="{9CD013F4-2479-4C27-991D-ED637EA38621}" type="pres">
      <dgm:prSet presAssocID="{00DDE87C-8A83-4D74-BBDA-014F2F547EAF}" presName="conn2-1" presStyleLbl="parChTrans1D2" presStyleIdx="1" presStyleCnt="2"/>
      <dgm:spPr/>
    </dgm:pt>
    <dgm:pt modelId="{6AA51825-FC16-49D2-9541-E7E3BEBCF07C}" type="pres">
      <dgm:prSet presAssocID="{00DDE87C-8A83-4D74-BBDA-014F2F547EAF}" presName="connTx" presStyleLbl="parChTrans1D2" presStyleIdx="1" presStyleCnt="2"/>
      <dgm:spPr/>
    </dgm:pt>
    <dgm:pt modelId="{76E91C70-B706-414A-BAB0-8286679D8D2B}" type="pres">
      <dgm:prSet presAssocID="{EA0EC652-62DE-4D3F-87D3-D864CA60EBF9}" presName="root2" presStyleCnt="0"/>
      <dgm:spPr/>
    </dgm:pt>
    <dgm:pt modelId="{61141C42-F955-4D4E-921D-1B3AD18FC799}" type="pres">
      <dgm:prSet presAssocID="{EA0EC652-62DE-4D3F-87D3-D864CA60EBF9}" presName="LevelTwoTextNode" presStyleLbl="node2" presStyleIdx="1" presStyleCnt="2" custScaleY="104201">
        <dgm:presLayoutVars>
          <dgm:chPref val="3"/>
        </dgm:presLayoutVars>
      </dgm:prSet>
      <dgm:spPr/>
    </dgm:pt>
    <dgm:pt modelId="{EDE6E89A-120F-4091-BAF0-3FAA4D632D6F}" type="pres">
      <dgm:prSet presAssocID="{EA0EC652-62DE-4D3F-87D3-D864CA60EBF9}" presName="level3hierChild" presStyleCnt="0"/>
      <dgm:spPr/>
    </dgm:pt>
    <dgm:pt modelId="{A06C433C-E599-42CA-8EB3-971C150F61F8}" type="pres">
      <dgm:prSet presAssocID="{3719D65A-8872-4372-914B-A441E93AB69B}" presName="conn2-1" presStyleLbl="parChTrans1D3" presStyleIdx="6" presStyleCnt="9"/>
      <dgm:spPr/>
    </dgm:pt>
    <dgm:pt modelId="{4FE0C7B2-AE40-43F8-B638-C721BFEAAE43}" type="pres">
      <dgm:prSet presAssocID="{3719D65A-8872-4372-914B-A441E93AB69B}" presName="connTx" presStyleLbl="parChTrans1D3" presStyleIdx="6" presStyleCnt="9"/>
      <dgm:spPr/>
    </dgm:pt>
    <dgm:pt modelId="{A3C9A563-94DC-4A61-B949-589A01716ECF}" type="pres">
      <dgm:prSet presAssocID="{E2594282-6C2D-4850-81AA-382DC7D3D194}" presName="root2" presStyleCnt="0"/>
      <dgm:spPr/>
    </dgm:pt>
    <dgm:pt modelId="{7C032FD8-1FDA-4384-9924-810E6CDC8FF6}" type="pres">
      <dgm:prSet presAssocID="{E2594282-6C2D-4850-81AA-382DC7D3D194}" presName="LevelTwoTextNode" presStyleLbl="node3" presStyleIdx="6" presStyleCnt="9" custScaleX="179794" custScaleY="63585">
        <dgm:presLayoutVars>
          <dgm:chPref val="3"/>
        </dgm:presLayoutVars>
      </dgm:prSet>
      <dgm:spPr/>
    </dgm:pt>
    <dgm:pt modelId="{0A9F09EF-B0C7-4A52-BA57-E0598A102FBE}" type="pres">
      <dgm:prSet presAssocID="{E2594282-6C2D-4850-81AA-382DC7D3D194}" presName="level3hierChild" presStyleCnt="0"/>
      <dgm:spPr/>
    </dgm:pt>
    <dgm:pt modelId="{41DC8E5B-1207-4A18-97D5-11728F46B2D9}" type="pres">
      <dgm:prSet presAssocID="{53958CBC-A875-41C4-8F1B-7A6EDC1A6D5E}" presName="conn2-1" presStyleLbl="parChTrans1D3" presStyleIdx="7" presStyleCnt="9"/>
      <dgm:spPr/>
    </dgm:pt>
    <dgm:pt modelId="{8BA93863-5157-4BB8-8CF4-903980E18C8C}" type="pres">
      <dgm:prSet presAssocID="{53958CBC-A875-41C4-8F1B-7A6EDC1A6D5E}" presName="connTx" presStyleLbl="parChTrans1D3" presStyleIdx="7" presStyleCnt="9"/>
      <dgm:spPr/>
    </dgm:pt>
    <dgm:pt modelId="{4F9A0046-245D-42CD-AFED-7F7A27B7DDD4}" type="pres">
      <dgm:prSet presAssocID="{635588D2-5C4A-431E-83D5-99981677576D}" presName="root2" presStyleCnt="0"/>
      <dgm:spPr/>
    </dgm:pt>
    <dgm:pt modelId="{791BC7FA-F5A5-41C9-9F55-381A1B00295A}" type="pres">
      <dgm:prSet presAssocID="{635588D2-5C4A-431E-83D5-99981677576D}" presName="LevelTwoTextNode" presStyleLbl="node3" presStyleIdx="7" presStyleCnt="9" custScaleX="179794" custScaleY="63585">
        <dgm:presLayoutVars>
          <dgm:chPref val="3"/>
        </dgm:presLayoutVars>
      </dgm:prSet>
      <dgm:spPr/>
    </dgm:pt>
    <dgm:pt modelId="{6132B6F4-45F4-4872-B792-15116A69A590}" type="pres">
      <dgm:prSet presAssocID="{635588D2-5C4A-431E-83D5-99981677576D}" presName="level3hierChild" presStyleCnt="0"/>
      <dgm:spPr/>
    </dgm:pt>
    <dgm:pt modelId="{26C82C74-065F-4D84-8DE6-BB35673FDEE1}" type="pres">
      <dgm:prSet presAssocID="{977A3563-B973-4B80-88DE-3DAF73352BFA}" presName="conn2-1" presStyleLbl="parChTrans1D3" presStyleIdx="8" presStyleCnt="9"/>
      <dgm:spPr/>
    </dgm:pt>
    <dgm:pt modelId="{0A5A04D7-8D57-42A7-A4DC-F8B732A2FC46}" type="pres">
      <dgm:prSet presAssocID="{977A3563-B973-4B80-88DE-3DAF73352BFA}" presName="connTx" presStyleLbl="parChTrans1D3" presStyleIdx="8" presStyleCnt="9"/>
      <dgm:spPr/>
    </dgm:pt>
    <dgm:pt modelId="{1F947D0C-8F17-47A5-BE3C-C29AA06084F4}" type="pres">
      <dgm:prSet presAssocID="{F6CC8BC9-0F55-4A7C-869E-AC57E37265FB}" presName="root2" presStyleCnt="0"/>
      <dgm:spPr/>
    </dgm:pt>
    <dgm:pt modelId="{B1B94A54-1717-45DF-A2FB-803602F82F66}" type="pres">
      <dgm:prSet presAssocID="{F6CC8BC9-0F55-4A7C-869E-AC57E37265FB}" presName="LevelTwoTextNode" presStyleLbl="node3" presStyleIdx="8" presStyleCnt="9" custScaleX="179794" custScaleY="63585">
        <dgm:presLayoutVars>
          <dgm:chPref val="3"/>
        </dgm:presLayoutVars>
      </dgm:prSet>
      <dgm:spPr/>
    </dgm:pt>
    <dgm:pt modelId="{C71CCF54-FA72-42EF-BE19-F50822FF9A5C}" type="pres">
      <dgm:prSet presAssocID="{F6CC8BC9-0F55-4A7C-869E-AC57E37265FB}" presName="level3hierChild" presStyleCnt="0"/>
      <dgm:spPr/>
    </dgm:pt>
  </dgm:ptLst>
  <dgm:cxnLst>
    <dgm:cxn modelId="{E6E63C06-3F46-4F4C-AF08-A5A98A78901B}" type="presOf" srcId="{F1956FBF-4F01-45BB-ABC4-D634C4F12E80}" destId="{23871695-E707-46EA-8B0E-26DFBA657884}" srcOrd="0" destOrd="0" presId="urn:microsoft.com/office/officeart/2008/layout/HorizontalMultiLevelHierarchy"/>
    <dgm:cxn modelId="{0E82D90A-8B25-4D5C-8274-489A05AED02C}" type="presOf" srcId="{98CC9615-9E95-4485-8AC1-7D9C4E180AA3}" destId="{2773108E-D2B1-4F3B-A5A2-D606FB5B349A}" srcOrd="1" destOrd="0" presId="urn:microsoft.com/office/officeart/2008/layout/HorizontalMultiLevelHierarchy"/>
    <dgm:cxn modelId="{083C4A11-D21A-46D7-AFDA-87DC503B72BA}" type="presOf" srcId="{562E6E51-69A8-4BBC-AE87-D270901D88D9}" destId="{00395824-19EC-46BB-84C2-711DC14E89E0}" srcOrd="0" destOrd="0" presId="urn:microsoft.com/office/officeart/2008/layout/HorizontalMultiLevelHierarchy"/>
    <dgm:cxn modelId="{983AA114-74AB-40EA-8FB1-E0A4CB16EAD4}" type="presOf" srcId="{3719D65A-8872-4372-914B-A441E93AB69B}" destId="{4FE0C7B2-AE40-43F8-B638-C721BFEAAE43}" srcOrd="1" destOrd="0" presId="urn:microsoft.com/office/officeart/2008/layout/HorizontalMultiLevelHierarchy"/>
    <dgm:cxn modelId="{4C851315-C3FB-4CA9-B225-6AE2F41A11D0}" type="presOf" srcId="{977A3563-B973-4B80-88DE-3DAF73352BFA}" destId="{26C82C74-065F-4D84-8DE6-BB35673FDEE1}" srcOrd="0" destOrd="0" presId="urn:microsoft.com/office/officeart/2008/layout/HorizontalMultiLevelHierarchy"/>
    <dgm:cxn modelId="{C6940718-3628-4B54-98A4-092DBF2A5C6E}" srcId="{4C96E7B4-69BD-433B-9263-A081539F2EB2}" destId="{5826C3EE-72E0-41A1-B160-495F2FD0F29A}" srcOrd="0" destOrd="0" parTransId="{008789BF-50E3-44D6-9650-92FFC51A7DD2}" sibTransId="{2456F173-C3DF-4938-9A20-8F98A8B8081F}"/>
    <dgm:cxn modelId="{73316A18-097D-4BBA-A4A2-651B567418FB}" srcId="{5826C3EE-72E0-41A1-B160-495F2FD0F29A}" destId="{488A190F-B1E3-46AE-9AC8-ED6030A9A268}" srcOrd="2" destOrd="0" parTransId="{98CC9615-9E95-4485-8AC1-7D9C4E180AA3}" sibTransId="{879E4DE2-D650-4645-8F34-1DA4C329BCDF}"/>
    <dgm:cxn modelId="{BAF49C3B-53A5-478B-949D-7A66520BF990}" type="presOf" srcId="{532668E6-6F0C-4B91-9700-497FA230A20A}" destId="{FDED9FBD-3C29-440B-9FAE-C9FFD6AD1AB4}" srcOrd="1" destOrd="0" presId="urn:microsoft.com/office/officeart/2008/layout/HorizontalMultiLevelHierarchy"/>
    <dgm:cxn modelId="{38F71E3F-0B98-4ACC-8D37-98338F0577B2}" srcId="{E08B60F1-DA2E-499F-A2CF-211C06CAC5DD}" destId="{4C96E7B4-69BD-433B-9263-A081539F2EB2}" srcOrd="0" destOrd="0" parTransId="{8CE943F1-1A56-4EC7-A095-D56F87005CF1}" sibTransId="{A4CDCC42-F202-45AA-9C30-558B9E125EF5}"/>
    <dgm:cxn modelId="{4BD79F5C-98C1-4A00-A820-6452BF0758A2}" type="presOf" srcId="{6A6D98EB-E847-4E0F-BFE9-08B28B56CF8D}" destId="{B2F795E2-134A-419F-9CED-F92C6D07E1CC}" srcOrd="1" destOrd="0" presId="urn:microsoft.com/office/officeart/2008/layout/HorizontalMultiLevelHierarchy"/>
    <dgm:cxn modelId="{E0F33441-0EA4-400B-9653-80F9380A26CE}" type="presOf" srcId="{6A6D98EB-E847-4E0F-BFE9-08B28B56CF8D}" destId="{4E39043B-9CAA-4E28-9B33-4F2FA44528F9}" srcOrd="0" destOrd="0" presId="urn:microsoft.com/office/officeart/2008/layout/HorizontalMultiLevelHierarchy"/>
    <dgm:cxn modelId="{19EF5E6E-BC0A-4926-8D6F-CF7CC9C00878}" srcId="{EA0EC652-62DE-4D3F-87D3-D864CA60EBF9}" destId="{F6CC8BC9-0F55-4A7C-869E-AC57E37265FB}" srcOrd="2" destOrd="0" parTransId="{977A3563-B973-4B80-88DE-3DAF73352BFA}" sibTransId="{349A378C-A18B-4D66-A34A-3C6D2EEA470A}"/>
    <dgm:cxn modelId="{3442EB4E-DE83-4EE9-8DA1-7E33C10C8CFE}" type="presOf" srcId="{008789BF-50E3-44D6-9650-92FFC51A7DD2}" destId="{EE336933-63A2-48E5-AAE4-E64E8AA33AB8}" srcOrd="1" destOrd="0" presId="urn:microsoft.com/office/officeart/2008/layout/HorizontalMultiLevelHierarchy"/>
    <dgm:cxn modelId="{D9B68356-D987-4195-B63A-9C24923D34A5}" srcId="{EA0EC652-62DE-4D3F-87D3-D864CA60EBF9}" destId="{E2594282-6C2D-4850-81AA-382DC7D3D194}" srcOrd="0" destOrd="0" parTransId="{3719D65A-8872-4372-914B-A441E93AB69B}" sibTransId="{E3E08AF2-8CB7-484E-B53A-C76908E1DDFC}"/>
    <dgm:cxn modelId="{92B4A576-B890-4961-A8BF-33EA3B6F74EE}" type="presOf" srcId="{3A62E120-884F-4A99-A241-5A75B56D84B7}" destId="{6561F578-595A-4BCD-9179-D5E43AF8118B}" srcOrd="1" destOrd="0" presId="urn:microsoft.com/office/officeart/2008/layout/HorizontalMultiLevelHierarchy"/>
    <dgm:cxn modelId="{E665AD56-E86A-4228-BDD0-431CBD474FBB}" type="presOf" srcId="{C31DB0E5-1DFD-4DFA-830E-48206B1B48A9}" destId="{B8AA92A1-9611-47F0-8F42-7FF1271DF801}" srcOrd="0" destOrd="0" presId="urn:microsoft.com/office/officeart/2008/layout/HorizontalMultiLevelHierarchy"/>
    <dgm:cxn modelId="{25CC067B-1E1E-4352-8526-A1C7CC9D18E3}" srcId="{5826C3EE-72E0-41A1-B160-495F2FD0F29A}" destId="{7AC648BF-EA2C-4F2A-B22F-22B6D81067CB}" srcOrd="4" destOrd="0" parTransId="{B3059017-4467-4D6F-8CA0-C05E1BA612BA}" sibTransId="{A3A24826-928D-4131-968D-5117A6F884E5}"/>
    <dgm:cxn modelId="{9C7DAC7C-FB01-4B3A-B351-B131AE08A0ED}" type="presOf" srcId="{00DDE87C-8A83-4D74-BBDA-014F2F547EAF}" destId="{6AA51825-FC16-49D2-9541-E7E3BEBCF07C}" srcOrd="1" destOrd="0" presId="urn:microsoft.com/office/officeart/2008/layout/HorizontalMultiLevelHierarchy"/>
    <dgm:cxn modelId="{BA124186-F228-4B2D-9FB9-3E78CDC99221}" type="presOf" srcId="{00DDE87C-8A83-4D74-BBDA-014F2F547EAF}" destId="{9CD013F4-2479-4C27-991D-ED637EA38621}" srcOrd="0" destOrd="0" presId="urn:microsoft.com/office/officeart/2008/layout/HorizontalMultiLevelHierarchy"/>
    <dgm:cxn modelId="{2BD19089-60A7-40E6-B23D-027D8371F699}" type="presOf" srcId="{7AC648BF-EA2C-4F2A-B22F-22B6D81067CB}" destId="{C326E718-2876-4F1A-99AF-2BFE87E58DBB}" srcOrd="0" destOrd="0" presId="urn:microsoft.com/office/officeart/2008/layout/HorizontalMultiLevelHierarchy"/>
    <dgm:cxn modelId="{4C17918A-90EF-46DE-B679-6095122D386A}" type="presOf" srcId="{13C4C3D6-BF55-4419-A7D3-743B50C4ABD1}" destId="{C5593605-BBAD-45F5-8162-34CF6156D387}" srcOrd="0" destOrd="0" presId="urn:microsoft.com/office/officeart/2008/layout/HorizontalMultiLevelHierarchy"/>
    <dgm:cxn modelId="{AE824692-433A-40AA-9580-B8F58BFE9206}" srcId="{5826C3EE-72E0-41A1-B160-495F2FD0F29A}" destId="{C31DB0E5-1DFD-4DFA-830E-48206B1B48A9}" srcOrd="3" destOrd="0" parTransId="{6A6D98EB-E847-4E0F-BFE9-08B28B56CF8D}" sibTransId="{CF3D1EBD-7C87-4074-8191-3B8424D054A3}"/>
    <dgm:cxn modelId="{D9242F96-A85B-4222-9AAC-E2A94B7E1823}" type="presOf" srcId="{53958CBC-A875-41C4-8F1B-7A6EDC1A6D5E}" destId="{41DC8E5B-1207-4A18-97D5-11728F46B2D9}" srcOrd="0" destOrd="0" presId="urn:microsoft.com/office/officeart/2008/layout/HorizontalMultiLevelHierarchy"/>
    <dgm:cxn modelId="{A6E1B896-18DF-4987-960F-96C755474A13}" type="presOf" srcId="{4C96E7B4-69BD-433B-9263-A081539F2EB2}" destId="{20EEDB72-519D-46CD-AB04-776CDB65F85F}" srcOrd="0" destOrd="0" presId="urn:microsoft.com/office/officeart/2008/layout/HorizontalMultiLevelHierarchy"/>
    <dgm:cxn modelId="{8E02E999-1224-41AD-8166-C3D0CB4BFE9D}" type="presOf" srcId="{532668E6-6F0C-4B91-9700-497FA230A20A}" destId="{526F205B-8054-46E0-A615-351BE8DFEAE5}" srcOrd="0" destOrd="0" presId="urn:microsoft.com/office/officeart/2008/layout/HorizontalMultiLevelHierarchy"/>
    <dgm:cxn modelId="{22B49B9C-1479-4CB6-908D-507B06C571F4}" type="presOf" srcId="{3A62E120-884F-4A99-A241-5A75B56D84B7}" destId="{64B4956C-B0E0-4254-B412-FC70151D9FE7}" srcOrd="0" destOrd="0" presId="urn:microsoft.com/office/officeart/2008/layout/HorizontalMultiLevelHierarchy"/>
    <dgm:cxn modelId="{5941B39E-730F-4717-9EDC-AF94C036F207}" type="presOf" srcId="{5826C3EE-72E0-41A1-B160-495F2FD0F29A}" destId="{46014160-1DC8-472B-B931-4A3838B6CD02}" srcOrd="0" destOrd="0" presId="urn:microsoft.com/office/officeart/2008/layout/HorizontalMultiLevelHierarchy"/>
    <dgm:cxn modelId="{07D082A2-8928-4ECC-A833-66AB6C189DE9}" type="presOf" srcId="{E2594282-6C2D-4850-81AA-382DC7D3D194}" destId="{7C032FD8-1FDA-4384-9924-810E6CDC8FF6}" srcOrd="0" destOrd="0" presId="urn:microsoft.com/office/officeart/2008/layout/HorizontalMultiLevelHierarchy"/>
    <dgm:cxn modelId="{DD1D58A3-C3D8-4114-8DD1-F49CB58844EA}" type="presOf" srcId="{977A3563-B973-4B80-88DE-3DAF73352BFA}" destId="{0A5A04D7-8D57-42A7-A4DC-F8B732A2FC46}" srcOrd="1" destOrd="0" presId="urn:microsoft.com/office/officeart/2008/layout/HorizontalMultiLevelHierarchy"/>
    <dgm:cxn modelId="{AFC2A1AC-6D1D-4914-ABA8-4925B93DBD07}" srcId="{5826C3EE-72E0-41A1-B160-495F2FD0F29A}" destId="{F1956FBF-4F01-45BB-ABC4-D634C4F12E80}" srcOrd="0" destOrd="0" parTransId="{532668E6-6F0C-4B91-9700-497FA230A20A}" sibTransId="{0A8B8E08-1764-46D5-B8C8-0A46FA1662F8}"/>
    <dgm:cxn modelId="{EC8BD7AF-D4AE-41CA-BDBB-D916D63C043F}" srcId="{5826C3EE-72E0-41A1-B160-495F2FD0F29A}" destId="{562E6E51-69A8-4BBC-AE87-D270901D88D9}" srcOrd="5" destOrd="0" parTransId="{3A62E120-884F-4A99-A241-5A75B56D84B7}" sibTransId="{D4A2518C-341E-4002-948C-978B46EE02AD}"/>
    <dgm:cxn modelId="{EEA653C0-3D4E-4834-80B5-44C46447B5B4}" type="presOf" srcId="{F6CC8BC9-0F55-4A7C-869E-AC57E37265FB}" destId="{B1B94A54-1717-45DF-A2FB-803602F82F66}" srcOrd="0" destOrd="0" presId="urn:microsoft.com/office/officeart/2008/layout/HorizontalMultiLevelHierarchy"/>
    <dgm:cxn modelId="{48C225C1-282C-4F16-9187-AD43A19005AD}" type="presOf" srcId="{53958CBC-A875-41C4-8F1B-7A6EDC1A6D5E}" destId="{8BA93863-5157-4BB8-8CF4-903980E18C8C}" srcOrd="1" destOrd="0" presId="urn:microsoft.com/office/officeart/2008/layout/HorizontalMultiLevelHierarchy"/>
    <dgm:cxn modelId="{7530F8C7-71DD-464A-BB09-BEB631485624}" type="presOf" srcId="{488A190F-B1E3-46AE-9AC8-ED6030A9A268}" destId="{42087BE0-E568-40CF-BAC2-AC1F3E50EBCB}" srcOrd="0" destOrd="0" presId="urn:microsoft.com/office/officeart/2008/layout/HorizontalMultiLevelHierarchy"/>
    <dgm:cxn modelId="{077F71CD-6AA1-4D6B-B136-6547AD0D5821}" type="presOf" srcId="{E08B60F1-DA2E-499F-A2CF-211C06CAC5DD}" destId="{672B2783-D4F3-498D-B77F-35AE7D26DDBF}" srcOrd="0" destOrd="0" presId="urn:microsoft.com/office/officeart/2008/layout/HorizontalMultiLevelHierarchy"/>
    <dgm:cxn modelId="{AAC21FCF-A778-493F-B874-412E7ACCEC1B}" type="presOf" srcId="{B3059017-4467-4D6F-8CA0-C05E1BA612BA}" destId="{64B23603-E980-4A3A-95CF-589AB3F604A9}" srcOrd="1" destOrd="0" presId="urn:microsoft.com/office/officeart/2008/layout/HorizontalMultiLevelHierarchy"/>
    <dgm:cxn modelId="{B8EF9DD2-71F5-4B41-902B-10F3D2158724}" srcId="{5826C3EE-72E0-41A1-B160-495F2FD0F29A}" destId="{13C4C3D6-BF55-4419-A7D3-743B50C4ABD1}" srcOrd="1" destOrd="0" parTransId="{2B5DD8EE-8D8E-4DD2-A739-F34DADD72E3A}" sibTransId="{39E14E53-9AEE-4593-A385-30E710A6E793}"/>
    <dgm:cxn modelId="{1601C9D3-E06B-4110-9A65-B2DE305D1D22}" srcId="{EA0EC652-62DE-4D3F-87D3-D864CA60EBF9}" destId="{635588D2-5C4A-431E-83D5-99981677576D}" srcOrd="1" destOrd="0" parTransId="{53958CBC-A875-41C4-8F1B-7A6EDC1A6D5E}" sibTransId="{63EC1F33-67F6-4843-9AF3-E2417F7EE394}"/>
    <dgm:cxn modelId="{371A6BD4-B56B-4F4E-80C5-B8C7D800A708}" type="presOf" srcId="{2B5DD8EE-8D8E-4DD2-A739-F34DADD72E3A}" destId="{15B3F64D-F74B-4C70-9CB6-41A85ECCA877}" srcOrd="1" destOrd="0" presId="urn:microsoft.com/office/officeart/2008/layout/HorizontalMultiLevelHierarchy"/>
    <dgm:cxn modelId="{0B1F94D8-4660-4FFD-97BA-7DCE50569845}" type="presOf" srcId="{EA0EC652-62DE-4D3F-87D3-D864CA60EBF9}" destId="{61141C42-F955-4D4E-921D-1B3AD18FC799}" srcOrd="0" destOrd="0" presId="urn:microsoft.com/office/officeart/2008/layout/HorizontalMultiLevelHierarchy"/>
    <dgm:cxn modelId="{5B5EFEDE-C93D-48DA-BD70-3A0EF4D145CE}" type="presOf" srcId="{2B5DD8EE-8D8E-4DD2-A739-F34DADD72E3A}" destId="{62B5D52E-C968-476B-AF49-2DCAD1D40897}" srcOrd="0" destOrd="0" presId="urn:microsoft.com/office/officeart/2008/layout/HorizontalMultiLevelHierarchy"/>
    <dgm:cxn modelId="{19B2C9E7-7617-49B2-A4B8-A3C40C3D7713}" type="presOf" srcId="{3719D65A-8872-4372-914B-A441E93AB69B}" destId="{A06C433C-E599-42CA-8EB3-971C150F61F8}" srcOrd="0" destOrd="0" presId="urn:microsoft.com/office/officeart/2008/layout/HorizontalMultiLevelHierarchy"/>
    <dgm:cxn modelId="{53DC1BF2-C595-49D3-B50D-3513A8A3373B}" type="presOf" srcId="{98CC9615-9E95-4485-8AC1-7D9C4E180AA3}" destId="{450E2D90-BC9E-4D77-B49B-54C7E94CB293}" srcOrd="0" destOrd="0" presId="urn:microsoft.com/office/officeart/2008/layout/HorizontalMultiLevelHierarchy"/>
    <dgm:cxn modelId="{BBED39F2-5251-44D1-A71C-B9AF7429A519}" type="presOf" srcId="{008789BF-50E3-44D6-9650-92FFC51A7DD2}" destId="{B82AE5D3-C5C8-4FE8-B518-AAFC9F8559EA}" srcOrd="0" destOrd="0" presId="urn:microsoft.com/office/officeart/2008/layout/HorizontalMultiLevelHierarchy"/>
    <dgm:cxn modelId="{4714A6F2-37BB-4E8A-AAD7-F11304CC35D2}" type="presOf" srcId="{635588D2-5C4A-431E-83D5-99981677576D}" destId="{791BC7FA-F5A5-41C9-9F55-381A1B00295A}" srcOrd="0" destOrd="0" presId="urn:microsoft.com/office/officeart/2008/layout/HorizontalMultiLevelHierarchy"/>
    <dgm:cxn modelId="{0C71C8F6-5C3C-4377-A386-CB8CC3C07219}" srcId="{4C96E7B4-69BD-433B-9263-A081539F2EB2}" destId="{EA0EC652-62DE-4D3F-87D3-D864CA60EBF9}" srcOrd="1" destOrd="0" parTransId="{00DDE87C-8A83-4D74-BBDA-014F2F547EAF}" sibTransId="{BF33B016-DCAB-40F3-86A9-8597372C6FCA}"/>
    <dgm:cxn modelId="{C2A4D4FB-4717-4329-B2D6-AEAF18EF50D5}" type="presOf" srcId="{B3059017-4467-4D6F-8CA0-C05E1BA612BA}" destId="{8D859A36-B265-40E8-B87D-D0E3776E0BD5}" srcOrd="0" destOrd="0" presId="urn:microsoft.com/office/officeart/2008/layout/HorizontalMultiLevelHierarchy"/>
    <dgm:cxn modelId="{2D41D390-796E-4980-9CCD-E7737B084660}" type="presParOf" srcId="{672B2783-D4F3-498D-B77F-35AE7D26DDBF}" destId="{28CBF096-2677-4AD1-9CDF-3F80CFD51616}" srcOrd="0" destOrd="0" presId="urn:microsoft.com/office/officeart/2008/layout/HorizontalMultiLevelHierarchy"/>
    <dgm:cxn modelId="{D3EAE509-5D16-4327-8535-501EE24726B7}" type="presParOf" srcId="{28CBF096-2677-4AD1-9CDF-3F80CFD51616}" destId="{20EEDB72-519D-46CD-AB04-776CDB65F85F}" srcOrd="0" destOrd="0" presId="urn:microsoft.com/office/officeart/2008/layout/HorizontalMultiLevelHierarchy"/>
    <dgm:cxn modelId="{8367B1CE-FEEE-43C0-B941-A2D2E2EC49DB}" type="presParOf" srcId="{28CBF096-2677-4AD1-9CDF-3F80CFD51616}" destId="{171F4870-803C-42CB-8A66-BA4DA521CC24}" srcOrd="1" destOrd="0" presId="urn:microsoft.com/office/officeart/2008/layout/HorizontalMultiLevelHierarchy"/>
    <dgm:cxn modelId="{F4E48734-941F-454A-A27F-509289B64913}" type="presParOf" srcId="{171F4870-803C-42CB-8A66-BA4DA521CC24}" destId="{B82AE5D3-C5C8-4FE8-B518-AAFC9F8559EA}" srcOrd="0" destOrd="0" presId="urn:microsoft.com/office/officeart/2008/layout/HorizontalMultiLevelHierarchy"/>
    <dgm:cxn modelId="{5FDFD858-A59D-435D-8947-B9D335B95D3D}" type="presParOf" srcId="{B82AE5D3-C5C8-4FE8-B518-AAFC9F8559EA}" destId="{EE336933-63A2-48E5-AAE4-E64E8AA33AB8}" srcOrd="0" destOrd="0" presId="urn:microsoft.com/office/officeart/2008/layout/HorizontalMultiLevelHierarchy"/>
    <dgm:cxn modelId="{9AF5F3AC-D22F-4B86-BF2E-E1B385D6CE6C}" type="presParOf" srcId="{171F4870-803C-42CB-8A66-BA4DA521CC24}" destId="{E3C3EC54-FE3A-48C0-B36D-907F4C0E2270}" srcOrd="1" destOrd="0" presId="urn:microsoft.com/office/officeart/2008/layout/HorizontalMultiLevelHierarchy"/>
    <dgm:cxn modelId="{A72FC287-213A-4796-B1F4-A8D0BD3CE893}" type="presParOf" srcId="{E3C3EC54-FE3A-48C0-B36D-907F4C0E2270}" destId="{46014160-1DC8-472B-B931-4A3838B6CD02}" srcOrd="0" destOrd="0" presId="urn:microsoft.com/office/officeart/2008/layout/HorizontalMultiLevelHierarchy"/>
    <dgm:cxn modelId="{98EE8475-BDFC-4774-BAD1-91E59E3010F5}" type="presParOf" srcId="{E3C3EC54-FE3A-48C0-B36D-907F4C0E2270}" destId="{AB29A20D-BC57-40E5-BBB3-2CAD3FA5873A}" srcOrd="1" destOrd="0" presId="urn:microsoft.com/office/officeart/2008/layout/HorizontalMultiLevelHierarchy"/>
    <dgm:cxn modelId="{44A1C4AA-E48F-49A9-BDDA-0CB4776C4949}" type="presParOf" srcId="{AB29A20D-BC57-40E5-BBB3-2CAD3FA5873A}" destId="{526F205B-8054-46E0-A615-351BE8DFEAE5}" srcOrd="0" destOrd="0" presId="urn:microsoft.com/office/officeart/2008/layout/HorizontalMultiLevelHierarchy"/>
    <dgm:cxn modelId="{7AD422CC-DC4D-4B82-9ACE-7B8465EAEEA9}" type="presParOf" srcId="{526F205B-8054-46E0-A615-351BE8DFEAE5}" destId="{FDED9FBD-3C29-440B-9FAE-C9FFD6AD1AB4}" srcOrd="0" destOrd="0" presId="urn:microsoft.com/office/officeart/2008/layout/HorizontalMultiLevelHierarchy"/>
    <dgm:cxn modelId="{182EF832-248D-42B7-8177-1794F1C8E615}" type="presParOf" srcId="{AB29A20D-BC57-40E5-BBB3-2CAD3FA5873A}" destId="{5E34CB10-4B84-4483-92A9-6D7D3EF79570}" srcOrd="1" destOrd="0" presId="urn:microsoft.com/office/officeart/2008/layout/HorizontalMultiLevelHierarchy"/>
    <dgm:cxn modelId="{19E42757-D384-4E1E-906D-98EA56DE77C9}" type="presParOf" srcId="{5E34CB10-4B84-4483-92A9-6D7D3EF79570}" destId="{23871695-E707-46EA-8B0E-26DFBA657884}" srcOrd="0" destOrd="0" presId="urn:microsoft.com/office/officeart/2008/layout/HorizontalMultiLevelHierarchy"/>
    <dgm:cxn modelId="{E5DADD3C-0B04-4CFF-9716-973710571E6E}" type="presParOf" srcId="{5E34CB10-4B84-4483-92A9-6D7D3EF79570}" destId="{98D3AB52-8D4E-4856-A495-EF71D9424FD9}" srcOrd="1" destOrd="0" presId="urn:microsoft.com/office/officeart/2008/layout/HorizontalMultiLevelHierarchy"/>
    <dgm:cxn modelId="{57808CB6-87C4-4966-9141-0B10CEE409F3}" type="presParOf" srcId="{AB29A20D-BC57-40E5-BBB3-2CAD3FA5873A}" destId="{62B5D52E-C968-476B-AF49-2DCAD1D40897}" srcOrd="2" destOrd="0" presId="urn:microsoft.com/office/officeart/2008/layout/HorizontalMultiLevelHierarchy"/>
    <dgm:cxn modelId="{FF4D6555-F1C2-498F-B2D4-A7F827485E03}" type="presParOf" srcId="{62B5D52E-C968-476B-AF49-2DCAD1D40897}" destId="{15B3F64D-F74B-4C70-9CB6-41A85ECCA877}" srcOrd="0" destOrd="0" presId="urn:microsoft.com/office/officeart/2008/layout/HorizontalMultiLevelHierarchy"/>
    <dgm:cxn modelId="{4CEA118F-283D-4C7E-B6D9-1760C294876D}" type="presParOf" srcId="{AB29A20D-BC57-40E5-BBB3-2CAD3FA5873A}" destId="{D5F5C2B9-B82A-40B5-A9D8-35238948D610}" srcOrd="3" destOrd="0" presId="urn:microsoft.com/office/officeart/2008/layout/HorizontalMultiLevelHierarchy"/>
    <dgm:cxn modelId="{905AD375-AAA1-4630-AA11-D733208805B1}" type="presParOf" srcId="{D5F5C2B9-B82A-40B5-A9D8-35238948D610}" destId="{C5593605-BBAD-45F5-8162-34CF6156D387}" srcOrd="0" destOrd="0" presId="urn:microsoft.com/office/officeart/2008/layout/HorizontalMultiLevelHierarchy"/>
    <dgm:cxn modelId="{AAB6A070-C5EB-4F11-8563-AAAF25395F6B}" type="presParOf" srcId="{D5F5C2B9-B82A-40B5-A9D8-35238948D610}" destId="{C3E085BB-780A-414F-9C75-52D145027BD6}" srcOrd="1" destOrd="0" presId="urn:microsoft.com/office/officeart/2008/layout/HorizontalMultiLevelHierarchy"/>
    <dgm:cxn modelId="{C5EAE804-E3D1-4EDA-AA21-FDA3F9CB8AF9}" type="presParOf" srcId="{AB29A20D-BC57-40E5-BBB3-2CAD3FA5873A}" destId="{450E2D90-BC9E-4D77-B49B-54C7E94CB293}" srcOrd="4" destOrd="0" presId="urn:microsoft.com/office/officeart/2008/layout/HorizontalMultiLevelHierarchy"/>
    <dgm:cxn modelId="{F6933A01-B990-429B-B963-FF738043DAC8}" type="presParOf" srcId="{450E2D90-BC9E-4D77-B49B-54C7E94CB293}" destId="{2773108E-D2B1-4F3B-A5A2-D606FB5B349A}" srcOrd="0" destOrd="0" presId="urn:microsoft.com/office/officeart/2008/layout/HorizontalMultiLevelHierarchy"/>
    <dgm:cxn modelId="{AE07F66C-159A-45A1-BD44-00972A13C7F3}" type="presParOf" srcId="{AB29A20D-BC57-40E5-BBB3-2CAD3FA5873A}" destId="{0BBE69E8-E87F-4365-A75C-5EE0EC95F4A2}" srcOrd="5" destOrd="0" presId="urn:microsoft.com/office/officeart/2008/layout/HorizontalMultiLevelHierarchy"/>
    <dgm:cxn modelId="{9F512E07-A645-4474-A4EC-093E068BCC1F}" type="presParOf" srcId="{0BBE69E8-E87F-4365-A75C-5EE0EC95F4A2}" destId="{42087BE0-E568-40CF-BAC2-AC1F3E50EBCB}" srcOrd="0" destOrd="0" presId="urn:microsoft.com/office/officeart/2008/layout/HorizontalMultiLevelHierarchy"/>
    <dgm:cxn modelId="{247069A3-1E69-4EE4-885E-414CD5D5FDA0}" type="presParOf" srcId="{0BBE69E8-E87F-4365-A75C-5EE0EC95F4A2}" destId="{722BC988-B31B-4ECC-BC55-197795DD4A22}" srcOrd="1" destOrd="0" presId="urn:microsoft.com/office/officeart/2008/layout/HorizontalMultiLevelHierarchy"/>
    <dgm:cxn modelId="{6DA0E21F-7E89-44FF-97C3-52CA7B545030}" type="presParOf" srcId="{AB29A20D-BC57-40E5-BBB3-2CAD3FA5873A}" destId="{4E39043B-9CAA-4E28-9B33-4F2FA44528F9}" srcOrd="6" destOrd="0" presId="urn:microsoft.com/office/officeart/2008/layout/HorizontalMultiLevelHierarchy"/>
    <dgm:cxn modelId="{60A93485-208D-4F46-B6B8-837DCDD36037}" type="presParOf" srcId="{4E39043B-9CAA-4E28-9B33-4F2FA44528F9}" destId="{B2F795E2-134A-419F-9CED-F92C6D07E1CC}" srcOrd="0" destOrd="0" presId="urn:microsoft.com/office/officeart/2008/layout/HorizontalMultiLevelHierarchy"/>
    <dgm:cxn modelId="{284BDD53-37B6-4622-A14A-065EA121724E}" type="presParOf" srcId="{AB29A20D-BC57-40E5-BBB3-2CAD3FA5873A}" destId="{9223A55F-9CA9-4CA2-A355-C09107BF77E4}" srcOrd="7" destOrd="0" presId="urn:microsoft.com/office/officeart/2008/layout/HorizontalMultiLevelHierarchy"/>
    <dgm:cxn modelId="{1CFA5319-AC53-47BD-B782-0ADC2825D8FC}" type="presParOf" srcId="{9223A55F-9CA9-4CA2-A355-C09107BF77E4}" destId="{B8AA92A1-9611-47F0-8F42-7FF1271DF801}" srcOrd="0" destOrd="0" presId="urn:microsoft.com/office/officeart/2008/layout/HorizontalMultiLevelHierarchy"/>
    <dgm:cxn modelId="{CEBDCF90-CD22-4E13-AE87-EE3043DBF705}" type="presParOf" srcId="{9223A55F-9CA9-4CA2-A355-C09107BF77E4}" destId="{725A0582-0CA8-4B91-A825-A57ABE423475}" srcOrd="1" destOrd="0" presId="urn:microsoft.com/office/officeart/2008/layout/HorizontalMultiLevelHierarchy"/>
    <dgm:cxn modelId="{AC300DCA-92AF-4C17-801A-72329D3E7670}" type="presParOf" srcId="{AB29A20D-BC57-40E5-BBB3-2CAD3FA5873A}" destId="{8D859A36-B265-40E8-B87D-D0E3776E0BD5}" srcOrd="8" destOrd="0" presId="urn:microsoft.com/office/officeart/2008/layout/HorizontalMultiLevelHierarchy"/>
    <dgm:cxn modelId="{1259774B-C5F1-4468-AB4E-B96C9F81DDEB}" type="presParOf" srcId="{8D859A36-B265-40E8-B87D-D0E3776E0BD5}" destId="{64B23603-E980-4A3A-95CF-589AB3F604A9}" srcOrd="0" destOrd="0" presId="urn:microsoft.com/office/officeart/2008/layout/HorizontalMultiLevelHierarchy"/>
    <dgm:cxn modelId="{A7DA49D3-B1C4-4399-B40F-63630B420F92}" type="presParOf" srcId="{AB29A20D-BC57-40E5-BBB3-2CAD3FA5873A}" destId="{C0183768-99C8-459A-9FC2-6CB3CADD8730}" srcOrd="9" destOrd="0" presId="urn:microsoft.com/office/officeart/2008/layout/HorizontalMultiLevelHierarchy"/>
    <dgm:cxn modelId="{2B82F822-B86F-4C91-BD2E-66C3265709A6}" type="presParOf" srcId="{C0183768-99C8-459A-9FC2-6CB3CADD8730}" destId="{C326E718-2876-4F1A-99AF-2BFE87E58DBB}" srcOrd="0" destOrd="0" presId="urn:microsoft.com/office/officeart/2008/layout/HorizontalMultiLevelHierarchy"/>
    <dgm:cxn modelId="{92B91D6A-AC43-45DC-959F-29D51A130F32}" type="presParOf" srcId="{C0183768-99C8-459A-9FC2-6CB3CADD8730}" destId="{44592280-B923-4BC1-A795-5836ECC86826}" srcOrd="1" destOrd="0" presId="urn:microsoft.com/office/officeart/2008/layout/HorizontalMultiLevelHierarchy"/>
    <dgm:cxn modelId="{FDCDC4BB-8276-4266-941A-3C7A42A52DEC}" type="presParOf" srcId="{AB29A20D-BC57-40E5-BBB3-2CAD3FA5873A}" destId="{64B4956C-B0E0-4254-B412-FC70151D9FE7}" srcOrd="10" destOrd="0" presId="urn:microsoft.com/office/officeart/2008/layout/HorizontalMultiLevelHierarchy"/>
    <dgm:cxn modelId="{D6947B62-ABA1-403D-8A27-6757C3B6369B}" type="presParOf" srcId="{64B4956C-B0E0-4254-B412-FC70151D9FE7}" destId="{6561F578-595A-4BCD-9179-D5E43AF8118B}" srcOrd="0" destOrd="0" presId="urn:microsoft.com/office/officeart/2008/layout/HorizontalMultiLevelHierarchy"/>
    <dgm:cxn modelId="{7C675F4B-3D51-4CAB-ADE4-DBFEA771F836}" type="presParOf" srcId="{AB29A20D-BC57-40E5-BBB3-2CAD3FA5873A}" destId="{0129F528-2FE1-4C93-949B-281D1F3CA287}" srcOrd="11" destOrd="0" presId="urn:microsoft.com/office/officeart/2008/layout/HorizontalMultiLevelHierarchy"/>
    <dgm:cxn modelId="{F7A6B388-18D9-4344-9466-5DF6FA64491B}" type="presParOf" srcId="{0129F528-2FE1-4C93-949B-281D1F3CA287}" destId="{00395824-19EC-46BB-84C2-711DC14E89E0}" srcOrd="0" destOrd="0" presId="urn:microsoft.com/office/officeart/2008/layout/HorizontalMultiLevelHierarchy"/>
    <dgm:cxn modelId="{E6690C9C-9943-49A6-A4B5-7F4F4FD849FD}" type="presParOf" srcId="{0129F528-2FE1-4C93-949B-281D1F3CA287}" destId="{D32CBDE7-1A70-473E-9FCA-B7AEEB747E5E}" srcOrd="1" destOrd="0" presId="urn:microsoft.com/office/officeart/2008/layout/HorizontalMultiLevelHierarchy"/>
    <dgm:cxn modelId="{3EA20134-FE61-449A-BC1C-C04EB6BEB735}" type="presParOf" srcId="{171F4870-803C-42CB-8A66-BA4DA521CC24}" destId="{9CD013F4-2479-4C27-991D-ED637EA38621}" srcOrd="2" destOrd="0" presId="urn:microsoft.com/office/officeart/2008/layout/HorizontalMultiLevelHierarchy"/>
    <dgm:cxn modelId="{06D6017C-46D2-4D44-BCD8-FE506C9F2892}" type="presParOf" srcId="{9CD013F4-2479-4C27-991D-ED637EA38621}" destId="{6AA51825-FC16-49D2-9541-E7E3BEBCF07C}" srcOrd="0" destOrd="0" presId="urn:microsoft.com/office/officeart/2008/layout/HorizontalMultiLevelHierarchy"/>
    <dgm:cxn modelId="{7D7DA741-6205-4CDA-8B6A-09A620ECACA5}" type="presParOf" srcId="{171F4870-803C-42CB-8A66-BA4DA521CC24}" destId="{76E91C70-B706-414A-BAB0-8286679D8D2B}" srcOrd="3" destOrd="0" presId="urn:microsoft.com/office/officeart/2008/layout/HorizontalMultiLevelHierarchy"/>
    <dgm:cxn modelId="{56E87381-E773-4A41-8D66-3C46636B8A9F}" type="presParOf" srcId="{76E91C70-B706-414A-BAB0-8286679D8D2B}" destId="{61141C42-F955-4D4E-921D-1B3AD18FC799}" srcOrd="0" destOrd="0" presId="urn:microsoft.com/office/officeart/2008/layout/HorizontalMultiLevelHierarchy"/>
    <dgm:cxn modelId="{5423053B-4340-4B58-B5ED-FCB73F0D2D32}" type="presParOf" srcId="{76E91C70-B706-414A-BAB0-8286679D8D2B}" destId="{EDE6E89A-120F-4091-BAF0-3FAA4D632D6F}" srcOrd="1" destOrd="0" presId="urn:microsoft.com/office/officeart/2008/layout/HorizontalMultiLevelHierarchy"/>
    <dgm:cxn modelId="{EE830527-A128-402F-8742-31C54745E254}" type="presParOf" srcId="{EDE6E89A-120F-4091-BAF0-3FAA4D632D6F}" destId="{A06C433C-E599-42CA-8EB3-971C150F61F8}" srcOrd="0" destOrd="0" presId="urn:microsoft.com/office/officeart/2008/layout/HorizontalMultiLevelHierarchy"/>
    <dgm:cxn modelId="{8CB582F2-07F1-4B77-82DF-09BC14C6EB0C}" type="presParOf" srcId="{A06C433C-E599-42CA-8EB3-971C150F61F8}" destId="{4FE0C7B2-AE40-43F8-B638-C721BFEAAE43}" srcOrd="0" destOrd="0" presId="urn:microsoft.com/office/officeart/2008/layout/HorizontalMultiLevelHierarchy"/>
    <dgm:cxn modelId="{D1466670-3C76-4DD7-BD23-96B16B40905F}" type="presParOf" srcId="{EDE6E89A-120F-4091-BAF0-3FAA4D632D6F}" destId="{A3C9A563-94DC-4A61-B949-589A01716ECF}" srcOrd="1" destOrd="0" presId="urn:microsoft.com/office/officeart/2008/layout/HorizontalMultiLevelHierarchy"/>
    <dgm:cxn modelId="{A324D72F-03A5-4A25-82E7-2A11D68C064F}" type="presParOf" srcId="{A3C9A563-94DC-4A61-B949-589A01716ECF}" destId="{7C032FD8-1FDA-4384-9924-810E6CDC8FF6}" srcOrd="0" destOrd="0" presId="urn:microsoft.com/office/officeart/2008/layout/HorizontalMultiLevelHierarchy"/>
    <dgm:cxn modelId="{DA8D346A-384F-4131-A67A-C609BA462CBD}" type="presParOf" srcId="{A3C9A563-94DC-4A61-B949-589A01716ECF}" destId="{0A9F09EF-B0C7-4A52-BA57-E0598A102FBE}" srcOrd="1" destOrd="0" presId="urn:microsoft.com/office/officeart/2008/layout/HorizontalMultiLevelHierarchy"/>
    <dgm:cxn modelId="{18452CD7-84FA-4BFE-AA2C-AE2B426EB562}" type="presParOf" srcId="{EDE6E89A-120F-4091-BAF0-3FAA4D632D6F}" destId="{41DC8E5B-1207-4A18-97D5-11728F46B2D9}" srcOrd="2" destOrd="0" presId="urn:microsoft.com/office/officeart/2008/layout/HorizontalMultiLevelHierarchy"/>
    <dgm:cxn modelId="{680E4D34-ED79-4AF7-9564-033A8F0085BB}" type="presParOf" srcId="{41DC8E5B-1207-4A18-97D5-11728F46B2D9}" destId="{8BA93863-5157-4BB8-8CF4-903980E18C8C}" srcOrd="0" destOrd="0" presId="urn:microsoft.com/office/officeart/2008/layout/HorizontalMultiLevelHierarchy"/>
    <dgm:cxn modelId="{325E9D7C-3557-4DDD-AA1D-7A85F08BBCD1}" type="presParOf" srcId="{EDE6E89A-120F-4091-BAF0-3FAA4D632D6F}" destId="{4F9A0046-245D-42CD-AFED-7F7A27B7DDD4}" srcOrd="3" destOrd="0" presId="urn:microsoft.com/office/officeart/2008/layout/HorizontalMultiLevelHierarchy"/>
    <dgm:cxn modelId="{DCDEF7BE-62EA-4EF5-A58F-E64D088DBC04}" type="presParOf" srcId="{4F9A0046-245D-42CD-AFED-7F7A27B7DDD4}" destId="{791BC7FA-F5A5-41C9-9F55-381A1B00295A}" srcOrd="0" destOrd="0" presId="urn:microsoft.com/office/officeart/2008/layout/HorizontalMultiLevelHierarchy"/>
    <dgm:cxn modelId="{8C261548-7A56-4B2D-B0B2-EB707337E6D7}" type="presParOf" srcId="{4F9A0046-245D-42CD-AFED-7F7A27B7DDD4}" destId="{6132B6F4-45F4-4872-B792-15116A69A590}" srcOrd="1" destOrd="0" presId="urn:microsoft.com/office/officeart/2008/layout/HorizontalMultiLevelHierarchy"/>
    <dgm:cxn modelId="{0903CF55-0624-4CD4-BEC9-0C27738FF8D5}" type="presParOf" srcId="{EDE6E89A-120F-4091-BAF0-3FAA4D632D6F}" destId="{26C82C74-065F-4D84-8DE6-BB35673FDEE1}" srcOrd="4" destOrd="0" presId="urn:microsoft.com/office/officeart/2008/layout/HorizontalMultiLevelHierarchy"/>
    <dgm:cxn modelId="{5692C5CE-BFEA-4160-9AC6-39EA4A1E7B66}" type="presParOf" srcId="{26C82C74-065F-4D84-8DE6-BB35673FDEE1}" destId="{0A5A04D7-8D57-42A7-A4DC-F8B732A2FC46}" srcOrd="0" destOrd="0" presId="urn:microsoft.com/office/officeart/2008/layout/HorizontalMultiLevelHierarchy"/>
    <dgm:cxn modelId="{032E65E2-72FA-4FDC-BC33-0FB12184F693}" type="presParOf" srcId="{EDE6E89A-120F-4091-BAF0-3FAA4D632D6F}" destId="{1F947D0C-8F17-47A5-BE3C-C29AA06084F4}" srcOrd="5" destOrd="0" presId="urn:microsoft.com/office/officeart/2008/layout/HorizontalMultiLevelHierarchy"/>
    <dgm:cxn modelId="{5FAB1F6C-6B56-4C10-9EB2-9BA6274BAC52}" type="presParOf" srcId="{1F947D0C-8F17-47A5-BE3C-C29AA06084F4}" destId="{B1B94A54-1717-45DF-A2FB-803602F82F66}" srcOrd="0" destOrd="0" presId="urn:microsoft.com/office/officeart/2008/layout/HorizontalMultiLevelHierarchy"/>
    <dgm:cxn modelId="{78C3083D-E1DA-409C-8959-0AD3F62AB87A}" type="presParOf" srcId="{1F947D0C-8F17-47A5-BE3C-C29AA06084F4}" destId="{C71CCF54-FA72-42EF-BE19-F50822FF9A5C}" srcOrd="1" destOrd="0" presId="urn:microsoft.com/office/officeart/2008/layout/HorizontalMultiLevelHierarchy"/>
  </dgm:cxnLst>
  <dgm:bg/>
  <dgm:whole>
    <a:ln w="9525">
      <a:noFill/>
    </a:ln>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08B60F1-DA2E-499F-A2CF-211C06CAC5DD}" type="doc">
      <dgm:prSet loTypeId="urn:microsoft.com/office/officeart/2008/layout/HorizontalMultiLevelHierarchy" loCatId="hierarchy" qsTypeId="urn:microsoft.com/office/officeart/2005/8/quickstyle/simple1" qsCatId="simple" csTypeId="urn:microsoft.com/office/officeart/2005/8/colors/accent0_1" csCatId="mainScheme" phldr="1"/>
      <dgm:spPr/>
      <dgm:t>
        <a:bodyPr/>
        <a:p>
          <a:endParaRPr lang="zh-CN" altLang="en-US"/>
        </a:p>
      </dgm:t>
    </dgm:pt>
    <dgm:pt modelId="{5826C3EE-72E0-41A1-B160-495F2FD0F29A}">
      <dgm:prSet phldrT="[文本]" custT="1"/>
      <dgm:spPr>
        <a:ln w="12700"/>
      </dgm:spPr>
      <dgm:t>
        <a:bodyPr vert="vert"/>
        <a:p>
          <a:pPr algn="ctr"/>
          <a:r>
            <a:rPr lang="zh-CN" altLang="en-US" sz="900">
              <a:latin typeface="宋体" panose="02010600030101010101" charset="-122"/>
              <a:ea typeface="宋体" panose="02010600030101010101" charset="-122"/>
            </a:rPr>
            <a:t>前期施工准备工程</a:t>
          </a:r>
        </a:p>
      </dgm:t>
    </dgm:pt>
    <dgm:pt modelId="{008789BF-50E3-44D6-9650-92FFC51A7DD2}" cxnId="{C6940718-3628-4B54-98A4-092DBF2A5C6E}" type="parTrans">
      <dgm:prSet custT="1"/>
      <dgm:spPr>
        <a:ln w="12700"/>
      </dgm:spPr>
      <dgm:t>
        <a:bodyPr/>
        <a:p>
          <a:pPr algn="ctr"/>
          <a:endParaRPr lang="zh-CN" altLang="en-US" sz="900">
            <a:latin typeface="宋体" panose="02010600030101010101" charset="-122"/>
            <a:ea typeface="宋体" panose="02010600030101010101" charset="-122"/>
          </a:endParaRPr>
        </a:p>
      </dgm:t>
    </dgm:pt>
    <dgm:pt modelId="{2456F173-C3DF-4938-9A20-8F98A8B8081F}" cxnId="{C6940718-3628-4B54-98A4-092DBF2A5C6E}" type="sibTrans">
      <dgm:prSet/>
      <dgm:spPr/>
      <dgm:t>
        <a:bodyPr/>
        <a:p>
          <a:pPr algn="ctr"/>
          <a:endParaRPr lang="zh-CN" altLang="en-US" sz="900">
            <a:latin typeface="宋体" panose="02010600030101010101" charset="-122"/>
            <a:ea typeface="宋体" panose="02010600030101010101" charset="-122"/>
          </a:endParaRPr>
        </a:p>
      </dgm:t>
    </dgm:pt>
    <dgm:pt modelId="{F1956FBF-4F01-45BB-ABC4-D634C4F12E80}">
      <dgm:prSet custT="1"/>
      <dgm:spPr>
        <a:ln w="12700"/>
      </dgm:spPr>
      <dgm:t>
        <a:bodyPr/>
        <a:p>
          <a:r>
            <a:rPr lang="zh-CN" altLang="en-US" sz="900">
              <a:latin typeface="宋体" panose="02010600030101010101" charset="-122"/>
              <a:ea typeface="宋体" panose="02010600030101010101" charset="-122"/>
            </a:rPr>
            <a:t>交通工程</a:t>
          </a:r>
        </a:p>
      </dgm:t>
    </dgm:pt>
    <dgm:pt modelId="{532668E6-6F0C-4B91-9700-497FA230A20A}" cxnId="{AFC2A1AC-6D1D-4914-ABA8-4925B93DBD07}" type="parTrans">
      <dgm:prSet custT="1"/>
      <dgm:spPr>
        <a:ln w="12700"/>
      </dgm:spPr>
      <dgm:t>
        <a:bodyPr/>
        <a:p>
          <a:endParaRPr lang="zh-CN" altLang="en-US" sz="900"/>
        </a:p>
      </dgm:t>
    </dgm:pt>
    <dgm:pt modelId="{0A8B8E08-1764-46D5-B8C8-0A46FA1662F8}" cxnId="{AFC2A1AC-6D1D-4914-ABA8-4925B93DBD07}" type="sibTrans">
      <dgm:prSet/>
      <dgm:spPr/>
      <dgm:t>
        <a:bodyPr/>
        <a:p>
          <a:endParaRPr lang="zh-CN" altLang="en-US" sz="900"/>
        </a:p>
      </dgm:t>
    </dgm:pt>
    <dgm:pt modelId="{34742689-0A5B-4824-8F4B-A1B520CF6197}">
      <dgm:prSet custT="1"/>
      <dgm:spPr>
        <a:ln w="12700"/>
      </dgm:spPr>
      <dgm:t>
        <a:bodyPr/>
        <a:p>
          <a:r>
            <a:rPr lang="zh-CN" altLang="en-US" sz="900">
              <a:latin typeface="宋体" panose="02010600030101010101" charset="-122"/>
              <a:ea typeface="宋体" panose="02010600030101010101" charset="-122"/>
            </a:rPr>
            <a:t>施工供电工程</a:t>
          </a:r>
        </a:p>
      </dgm:t>
    </dgm:pt>
    <dgm:pt modelId="{A553F8B0-D9A5-420D-833E-4CA8621B429D}" cxnId="{A4AA9ED4-C4B6-4E53-904C-C6F0B0E9D968}" type="parTrans">
      <dgm:prSet custT="1"/>
      <dgm:spPr>
        <a:ln w="12700"/>
      </dgm:spPr>
      <dgm:t>
        <a:bodyPr/>
        <a:p>
          <a:endParaRPr lang="zh-CN" altLang="en-US" sz="900"/>
        </a:p>
      </dgm:t>
    </dgm:pt>
    <dgm:pt modelId="{66D1DDD9-2465-41BE-B483-9579DCC6B963}" cxnId="{A4AA9ED4-C4B6-4E53-904C-C6F0B0E9D968}" type="sibTrans">
      <dgm:prSet/>
      <dgm:spPr/>
      <dgm:t>
        <a:bodyPr/>
        <a:p>
          <a:endParaRPr lang="zh-CN" altLang="en-US" sz="900"/>
        </a:p>
      </dgm:t>
    </dgm:pt>
    <dgm:pt modelId="{C6C81E8F-F6F4-4E33-B141-5ECF42802650}">
      <dgm:prSet custT="1"/>
      <dgm:spPr>
        <a:ln w="12700"/>
      </dgm:spPr>
      <dgm:t>
        <a:bodyPr/>
        <a:p>
          <a:r>
            <a:rPr lang="zh-CN" altLang="en-US" sz="900">
              <a:latin typeface="宋体" panose="02010600030101010101" charset="-122"/>
              <a:ea typeface="宋体" panose="02010600030101010101" charset="-122"/>
            </a:rPr>
            <a:t>施工供水系统工程</a:t>
          </a:r>
        </a:p>
      </dgm:t>
    </dgm:pt>
    <dgm:pt modelId="{4C698693-53CC-484A-B3DA-3CBA2F69F3CF}" cxnId="{46AD594D-398E-496C-84F0-9EDDD5D381B2}" type="parTrans">
      <dgm:prSet custT="1"/>
      <dgm:spPr>
        <a:ln w="12700"/>
      </dgm:spPr>
      <dgm:t>
        <a:bodyPr/>
        <a:p>
          <a:endParaRPr lang="zh-CN" altLang="en-US" sz="900"/>
        </a:p>
      </dgm:t>
    </dgm:pt>
    <dgm:pt modelId="{449AD67D-2061-4DBB-AA0A-5D774987B9BF}" cxnId="{46AD594D-398E-496C-84F0-9EDDD5D381B2}" type="sibTrans">
      <dgm:prSet/>
      <dgm:spPr/>
      <dgm:t>
        <a:bodyPr/>
        <a:p>
          <a:endParaRPr lang="zh-CN" altLang="en-US" sz="900"/>
        </a:p>
      </dgm:t>
    </dgm:pt>
    <dgm:pt modelId="{60495FD3-7FDE-4AC3-ACF6-38A9CD0930D0}">
      <dgm:prSet custT="1"/>
      <dgm:spPr>
        <a:ln w="12700"/>
      </dgm:spPr>
      <dgm:t>
        <a:bodyPr/>
        <a:p>
          <a:r>
            <a:rPr lang="zh-CN" altLang="en-US" sz="900">
              <a:latin typeface="宋体" panose="02010600030101010101" charset="-122"/>
              <a:ea typeface="宋体" panose="02010600030101010101" charset="-122"/>
            </a:rPr>
            <a:t>施工供风系统工程</a:t>
          </a:r>
        </a:p>
      </dgm:t>
    </dgm:pt>
    <dgm:pt modelId="{BBDE1592-7705-47A8-90C6-8B23A2AFCA22}" cxnId="{18D04096-FAD1-4B7E-8369-F596E0B7E128}" type="parTrans">
      <dgm:prSet custT="1"/>
      <dgm:spPr>
        <a:ln w="12700"/>
      </dgm:spPr>
      <dgm:t>
        <a:bodyPr/>
        <a:p>
          <a:endParaRPr lang="zh-CN" altLang="en-US" sz="900"/>
        </a:p>
      </dgm:t>
    </dgm:pt>
    <dgm:pt modelId="{0572F57F-0DF6-498F-AF0B-348BD50F7A8B}" cxnId="{18D04096-FAD1-4B7E-8369-F596E0B7E128}" type="sibTrans">
      <dgm:prSet/>
      <dgm:spPr/>
      <dgm:t>
        <a:bodyPr/>
        <a:p>
          <a:endParaRPr lang="zh-CN" altLang="en-US" sz="900"/>
        </a:p>
      </dgm:t>
    </dgm:pt>
    <dgm:pt modelId="{59E5DA96-4D96-4E51-82E1-226FE9FFD9A0}">
      <dgm:prSet custT="1"/>
      <dgm:spPr>
        <a:ln w="12700"/>
      </dgm:spPr>
      <dgm:t>
        <a:bodyPr/>
        <a:p>
          <a:r>
            <a:rPr lang="zh-CN" altLang="en-US" sz="900">
              <a:latin typeface="宋体" panose="02010600030101010101" charset="-122"/>
              <a:ea typeface="宋体" panose="02010600030101010101" charset="-122"/>
            </a:rPr>
            <a:t>施工通信工程</a:t>
          </a:r>
        </a:p>
      </dgm:t>
    </dgm:pt>
    <dgm:pt modelId="{69E22E1C-57AB-4934-92F4-6805B672CD55}" cxnId="{101EB3D4-E4FF-49E5-A0A2-243D124FDD63}" type="parTrans">
      <dgm:prSet custT="1"/>
      <dgm:spPr>
        <a:ln w="12700"/>
      </dgm:spPr>
      <dgm:t>
        <a:bodyPr/>
        <a:p>
          <a:endParaRPr lang="zh-CN" altLang="en-US" sz="900"/>
        </a:p>
      </dgm:t>
    </dgm:pt>
    <dgm:pt modelId="{4251D62F-86F9-4396-8C3C-EA3BB4E3572A}" cxnId="{101EB3D4-E4FF-49E5-A0A2-243D124FDD63}" type="sibTrans">
      <dgm:prSet/>
      <dgm:spPr/>
      <dgm:t>
        <a:bodyPr/>
        <a:p>
          <a:endParaRPr lang="zh-CN" altLang="en-US" sz="900"/>
        </a:p>
      </dgm:t>
    </dgm:pt>
    <dgm:pt modelId="{7E7F2F98-7B1D-48B5-9F66-2BBE3617CF89}">
      <dgm:prSet custT="1"/>
      <dgm:spPr>
        <a:ln w="12700"/>
      </dgm:spPr>
      <dgm:t>
        <a:bodyPr/>
        <a:p>
          <a:r>
            <a:rPr lang="zh-CN" altLang="en-US" sz="900">
              <a:latin typeface="宋体" panose="02010600030101010101" charset="-122"/>
              <a:ea typeface="宋体" panose="02010600030101010101" charset="-122"/>
            </a:rPr>
            <a:t>工程建设管理信息化数字化工程</a:t>
          </a:r>
        </a:p>
      </dgm:t>
    </dgm:pt>
    <dgm:pt modelId="{23A16A12-8E12-4976-BA13-6870F506CD30}" cxnId="{4882B334-C042-44E2-89AF-E83E665EE0DA}" type="parTrans">
      <dgm:prSet custT="1"/>
      <dgm:spPr>
        <a:ln w="12700"/>
      </dgm:spPr>
      <dgm:t>
        <a:bodyPr/>
        <a:p>
          <a:endParaRPr lang="zh-CN" altLang="en-US" sz="900"/>
        </a:p>
      </dgm:t>
    </dgm:pt>
    <dgm:pt modelId="{84383A19-7A2E-4453-AE22-E0E99FFB00FC}" cxnId="{4882B334-C042-44E2-89AF-E83E665EE0DA}" type="sibTrans">
      <dgm:prSet/>
      <dgm:spPr/>
      <dgm:t>
        <a:bodyPr/>
        <a:p>
          <a:endParaRPr lang="zh-CN" altLang="en-US" sz="900"/>
        </a:p>
      </dgm:t>
    </dgm:pt>
    <dgm:pt modelId="{D31E50D6-3925-46EA-92EF-6DF334BE3BFB}">
      <dgm:prSet custT="1"/>
      <dgm:spPr>
        <a:ln w="12700"/>
      </dgm:spPr>
      <dgm:t>
        <a:bodyPr/>
        <a:p>
          <a:r>
            <a:rPr lang="zh-CN" altLang="en-US" sz="900">
              <a:latin typeface="宋体" panose="02010600030101010101" charset="-122"/>
              <a:ea typeface="宋体" panose="02010600030101010101" charset="-122"/>
            </a:rPr>
            <a:t>砂石料生产系统工程</a:t>
          </a:r>
        </a:p>
      </dgm:t>
    </dgm:pt>
    <dgm:pt modelId="{8322371A-540C-4610-9EF1-A7A704DB8C54}" cxnId="{ECE4B3F4-4269-4671-9921-EE033559A6C4}" type="parTrans">
      <dgm:prSet custT="1"/>
      <dgm:spPr>
        <a:ln w="12700"/>
      </dgm:spPr>
      <dgm:t>
        <a:bodyPr/>
        <a:p>
          <a:endParaRPr lang="zh-CN" altLang="en-US" sz="900"/>
        </a:p>
      </dgm:t>
    </dgm:pt>
    <dgm:pt modelId="{3A132E17-4712-476D-A95A-20D39905EC3E}" cxnId="{ECE4B3F4-4269-4671-9921-EE033559A6C4}" type="sibTrans">
      <dgm:prSet/>
      <dgm:spPr/>
      <dgm:t>
        <a:bodyPr/>
        <a:p>
          <a:endParaRPr lang="zh-CN" altLang="en-US" sz="900"/>
        </a:p>
      </dgm:t>
    </dgm:pt>
    <dgm:pt modelId="{C1497552-AE6D-47CC-81A2-897BB2932FB5}">
      <dgm:prSet custT="1"/>
      <dgm:spPr>
        <a:ln w="12700"/>
      </dgm:spPr>
      <dgm:t>
        <a:bodyPr/>
        <a:p>
          <a:r>
            <a:rPr lang="zh-CN" altLang="en-US" sz="900">
              <a:latin typeface="宋体" panose="02010600030101010101" charset="-122"/>
              <a:ea typeface="宋体" panose="02010600030101010101" charset="-122"/>
            </a:rPr>
            <a:t>混凝土生产及浇筑系统工程</a:t>
          </a:r>
        </a:p>
      </dgm:t>
    </dgm:pt>
    <dgm:pt modelId="{5FA2C68A-8839-4AB1-B043-E3A1BD8C9DBE}" cxnId="{230F9A42-787D-4776-B0C6-D8C6D3882083}" type="parTrans">
      <dgm:prSet custT="1"/>
      <dgm:spPr>
        <a:ln w="12700"/>
      </dgm:spPr>
      <dgm:t>
        <a:bodyPr/>
        <a:p>
          <a:endParaRPr lang="zh-CN" altLang="en-US" sz="900"/>
        </a:p>
      </dgm:t>
    </dgm:pt>
    <dgm:pt modelId="{33FBAD2C-CDF9-4FBB-93C3-5A2141748806}" cxnId="{230F9A42-787D-4776-B0C6-D8C6D3882083}" type="sibTrans">
      <dgm:prSet/>
      <dgm:spPr/>
      <dgm:t>
        <a:bodyPr/>
        <a:p>
          <a:endParaRPr lang="zh-CN" altLang="en-US" sz="900"/>
        </a:p>
      </dgm:t>
    </dgm:pt>
    <dgm:pt modelId="{DF6BDF98-757B-460B-BB75-0BC25B5D46F1}">
      <dgm:prSet custT="1"/>
      <dgm:spPr>
        <a:ln w="12700"/>
      </dgm:spPr>
      <dgm:t>
        <a:bodyPr/>
        <a:p>
          <a:r>
            <a:rPr lang="zh-CN" altLang="en-US" sz="900">
              <a:latin typeface="宋体" panose="02010600030101010101" charset="-122"/>
              <a:ea typeface="宋体" panose="02010600030101010101" charset="-122"/>
            </a:rPr>
            <a:t>导流工程</a:t>
          </a:r>
        </a:p>
      </dgm:t>
    </dgm:pt>
    <dgm:pt modelId="{87B08914-27D0-4FC2-A4A3-E8FC95AC0B0C}" cxnId="{621301E2-4C8F-4546-B858-433BEB483DC6}" type="parTrans">
      <dgm:prSet custT="1"/>
      <dgm:spPr>
        <a:ln w="12700"/>
      </dgm:spPr>
      <dgm:t>
        <a:bodyPr/>
        <a:p>
          <a:endParaRPr lang="zh-CN" altLang="en-US" sz="900"/>
        </a:p>
      </dgm:t>
    </dgm:pt>
    <dgm:pt modelId="{D7FEEC9E-F665-4CA1-902F-CE3818D09091}" cxnId="{621301E2-4C8F-4546-B858-433BEB483DC6}" type="sibTrans">
      <dgm:prSet/>
      <dgm:spPr/>
      <dgm:t>
        <a:bodyPr/>
        <a:p>
          <a:endParaRPr lang="zh-CN" altLang="en-US" sz="900"/>
        </a:p>
      </dgm:t>
    </dgm:pt>
    <dgm:pt modelId="{40DD55E8-B907-4CB2-9DB6-B6036E6DA8CD}">
      <dgm:prSet custT="1"/>
      <dgm:spPr>
        <a:ln w="12700"/>
      </dgm:spPr>
      <dgm:t>
        <a:bodyPr/>
        <a:p>
          <a:r>
            <a:rPr lang="zh-CN" altLang="en-US" sz="900">
              <a:latin typeface="宋体" panose="02010600030101010101" charset="-122"/>
              <a:ea typeface="宋体" panose="02010600030101010101" charset="-122"/>
            </a:rPr>
            <a:t>房屋建筑工程</a:t>
          </a:r>
        </a:p>
      </dgm:t>
    </dgm:pt>
    <dgm:pt modelId="{B38DC547-8C47-475D-A3D0-4548C9DF0C77}" cxnId="{F11BE204-E462-4761-BA7E-EBC668F5DB35}" type="parTrans">
      <dgm:prSet custT="1"/>
      <dgm:spPr>
        <a:ln w="12700"/>
      </dgm:spPr>
      <dgm:t>
        <a:bodyPr/>
        <a:p>
          <a:endParaRPr lang="zh-CN" altLang="en-US" sz="900"/>
        </a:p>
      </dgm:t>
    </dgm:pt>
    <dgm:pt modelId="{6B8098B8-7EB4-4C5F-851F-0726CB50A345}" cxnId="{F11BE204-E462-4761-BA7E-EBC668F5DB35}" type="sibTrans">
      <dgm:prSet/>
      <dgm:spPr/>
      <dgm:t>
        <a:bodyPr/>
        <a:p>
          <a:endParaRPr lang="zh-CN" altLang="en-US" sz="900"/>
        </a:p>
      </dgm:t>
    </dgm:pt>
    <dgm:pt modelId="{672B2783-D4F3-498D-B77F-35AE7D26DDBF}" type="pres">
      <dgm:prSet presAssocID="{E08B60F1-DA2E-499F-A2CF-211C06CAC5DD}" presName="Name0" presStyleCnt="0">
        <dgm:presLayoutVars>
          <dgm:chPref val="1"/>
          <dgm:dir/>
          <dgm:animOne val="branch"/>
          <dgm:animLvl val="lvl"/>
          <dgm:resizeHandles val="exact"/>
        </dgm:presLayoutVars>
      </dgm:prSet>
      <dgm:spPr/>
    </dgm:pt>
    <dgm:pt modelId="{9D99CF4E-554D-4088-B24A-16BAF7290943}" type="pres">
      <dgm:prSet presAssocID="{5826C3EE-72E0-41A1-B160-495F2FD0F29A}" presName="root1" presStyleCnt="0"/>
      <dgm:spPr/>
    </dgm:pt>
    <dgm:pt modelId="{777DE0B6-2FEC-4952-824B-97D20BC9299C}" type="pres">
      <dgm:prSet presAssocID="{5826C3EE-72E0-41A1-B160-495F2FD0F29A}" presName="LevelOneTextNode" presStyleLbl="node0" presStyleIdx="0" presStyleCnt="1" custScaleX="300752" custScaleY="14664">
        <dgm:presLayoutVars>
          <dgm:chPref val="3"/>
        </dgm:presLayoutVars>
      </dgm:prSet>
      <dgm:spPr/>
    </dgm:pt>
    <dgm:pt modelId="{99020F05-421B-4F6A-AF58-969EB4A4071C}" type="pres">
      <dgm:prSet presAssocID="{5826C3EE-72E0-41A1-B160-495F2FD0F29A}" presName="level2hierChild" presStyleCnt="0"/>
      <dgm:spPr/>
    </dgm:pt>
    <dgm:pt modelId="{526F205B-8054-46E0-A615-351BE8DFEAE5}" type="pres">
      <dgm:prSet presAssocID="{532668E6-6F0C-4B91-9700-497FA230A20A}" presName="conn2-1" presStyleLbl="parChTrans1D2" presStyleIdx="0" presStyleCnt="10"/>
      <dgm:spPr/>
    </dgm:pt>
    <dgm:pt modelId="{FDED9FBD-3C29-440B-9FAE-C9FFD6AD1AB4}" type="pres">
      <dgm:prSet presAssocID="{532668E6-6F0C-4B91-9700-497FA230A20A}" presName="connTx" presStyleLbl="parChTrans1D2" presStyleIdx="0" presStyleCnt="10"/>
      <dgm:spPr/>
    </dgm:pt>
    <dgm:pt modelId="{5E34CB10-4B84-4483-92A9-6D7D3EF79570}" type="pres">
      <dgm:prSet presAssocID="{F1956FBF-4F01-45BB-ABC4-D634C4F12E80}" presName="root2" presStyleCnt="0"/>
      <dgm:spPr/>
    </dgm:pt>
    <dgm:pt modelId="{23871695-E707-46EA-8B0E-26DFBA657884}" type="pres">
      <dgm:prSet presAssocID="{F1956FBF-4F01-45BB-ABC4-D634C4F12E80}" presName="LevelTwoTextNode" presStyleLbl="node2" presStyleIdx="0" presStyleCnt="10" custScaleX="179794" custScaleY="57343">
        <dgm:presLayoutVars>
          <dgm:chPref val="3"/>
        </dgm:presLayoutVars>
      </dgm:prSet>
      <dgm:spPr/>
    </dgm:pt>
    <dgm:pt modelId="{98D3AB52-8D4E-4856-A495-EF71D9424FD9}" type="pres">
      <dgm:prSet presAssocID="{F1956FBF-4F01-45BB-ABC4-D634C4F12E80}" presName="level3hierChild" presStyleCnt="0"/>
      <dgm:spPr/>
    </dgm:pt>
    <dgm:pt modelId="{DFF6C04F-1C67-46BE-9F0B-A85E0A8513E9}" type="pres">
      <dgm:prSet presAssocID="{A553F8B0-D9A5-420D-833E-4CA8621B429D}" presName="conn2-1" presStyleLbl="parChTrans1D2" presStyleIdx="1" presStyleCnt="10"/>
      <dgm:spPr/>
    </dgm:pt>
    <dgm:pt modelId="{BFDD2536-B0CC-4C37-8050-A30824C5A16E}" type="pres">
      <dgm:prSet presAssocID="{A553F8B0-D9A5-420D-833E-4CA8621B429D}" presName="connTx" presStyleLbl="parChTrans1D2" presStyleIdx="1" presStyleCnt="10"/>
      <dgm:spPr/>
    </dgm:pt>
    <dgm:pt modelId="{5152F841-3F28-43F7-8D41-45C6B4B31C11}" type="pres">
      <dgm:prSet presAssocID="{34742689-0A5B-4824-8F4B-A1B520CF6197}" presName="root2" presStyleCnt="0"/>
      <dgm:spPr/>
    </dgm:pt>
    <dgm:pt modelId="{7E9D51E2-DDE8-45A7-8559-2EE3990D73C6}" type="pres">
      <dgm:prSet presAssocID="{34742689-0A5B-4824-8F4B-A1B520CF6197}" presName="LevelTwoTextNode" presStyleLbl="node2" presStyleIdx="1" presStyleCnt="10" custScaleX="179794" custScaleY="57343">
        <dgm:presLayoutVars>
          <dgm:chPref val="3"/>
        </dgm:presLayoutVars>
      </dgm:prSet>
      <dgm:spPr/>
    </dgm:pt>
    <dgm:pt modelId="{589CC844-931C-42C3-8B61-F0E976416110}" type="pres">
      <dgm:prSet presAssocID="{34742689-0A5B-4824-8F4B-A1B520CF6197}" presName="level3hierChild" presStyleCnt="0"/>
      <dgm:spPr/>
    </dgm:pt>
    <dgm:pt modelId="{F300FE73-070B-4135-BA9D-FC3A7855E5E5}" type="pres">
      <dgm:prSet presAssocID="{4C698693-53CC-484A-B3DA-3CBA2F69F3CF}" presName="conn2-1" presStyleLbl="parChTrans1D2" presStyleIdx="2" presStyleCnt="10"/>
      <dgm:spPr/>
    </dgm:pt>
    <dgm:pt modelId="{1C71059C-9060-48E4-992B-93F7F295B6BF}" type="pres">
      <dgm:prSet presAssocID="{4C698693-53CC-484A-B3DA-3CBA2F69F3CF}" presName="connTx" presStyleLbl="parChTrans1D2" presStyleIdx="2" presStyleCnt="10"/>
      <dgm:spPr/>
    </dgm:pt>
    <dgm:pt modelId="{F3C7F428-C5A0-416F-A514-0F744914FB9F}" type="pres">
      <dgm:prSet presAssocID="{C6C81E8F-F6F4-4E33-B141-5ECF42802650}" presName="root2" presStyleCnt="0"/>
      <dgm:spPr/>
    </dgm:pt>
    <dgm:pt modelId="{644DE0EA-286B-41C2-AC59-70AF46FF83E4}" type="pres">
      <dgm:prSet presAssocID="{C6C81E8F-F6F4-4E33-B141-5ECF42802650}" presName="LevelTwoTextNode" presStyleLbl="node2" presStyleIdx="2" presStyleCnt="10" custScaleX="179794" custScaleY="57343">
        <dgm:presLayoutVars>
          <dgm:chPref val="3"/>
        </dgm:presLayoutVars>
      </dgm:prSet>
      <dgm:spPr/>
    </dgm:pt>
    <dgm:pt modelId="{316B1F91-8518-4152-8D22-9C7158DEF199}" type="pres">
      <dgm:prSet presAssocID="{C6C81E8F-F6F4-4E33-B141-5ECF42802650}" presName="level3hierChild" presStyleCnt="0"/>
      <dgm:spPr/>
    </dgm:pt>
    <dgm:pt modelId="{2F5C12ED-E401-45FE-8FDF-583D81CE07F5}" type="pres">
      <dgm:prSet presAssocID="{BBDE1592-7705-47A8-90C6-8B23A2AFCA22}" presName="conn2-1" presStyleLbl="parChTrans1D2" presStyleIdx="3" presStyleCnt="10"/>
      <dgm:spPr/>
    </dgm:pt>
    <dgm:pt modelId="{F15D9661-9085-4485-A3ED-3D94FE36434F}" type="pres">
      <dgm:prSet presAssocID="{BBDE1592-7705-47A8-90C6-8B23A2AFCA22}" presName="connTx" presStyleLbl="parChTrans1D2" presStyleIdx="3" presStyleCnt="10"/>
      <dgm:spPr/>
    </dgm:pt>
    <dgm:pt modelId="{403B0B6A-B744-488D-A68A-82EA1B31EE09}" type="pres">
      <dgm:prSet presAssocID="{60495FD3-7FDE-4AC3-ACF6-38A9CD0930D0}" presName="root2" presStyleCnt="0"/>
      <dgm:spPr/>
    </dgm:pt>
    <dgm:pt modelId="{08199890-65C1-46AD-A411-CABC5F775436}" type="pres">
      <dgm:prSet presAssocID="{60495FD3-7FDE-4AC3-ACF6-38A9CD0930D0}" presName="LevelTwoTextNode" presStyleLbl="node2" presStyleIdx="3" presStyleCnt="10" custScaleX="179794" custScaleY="57343">
        <dgm:presLayoutVars>
          <dgm:chPref val="3"/>
        </dgm:presLayoutVars>
      </dgm:prSet>
      <dgm:spPr/>
    </dgm:pt>
    <dgm:pt modelId="{1123BEDC-F8F1-4290-A6CB-B2B4FCC04DC7}" type="pres">
      <dgm:prSet presAssocID="{60495FD3-7FDE-4AC3-ACF6-38A9CD0930D0}" presName="level3hierChild" presStyleCnt="0"/>
      <dgm:spPr/>
    </dgm:pt>
    <dgm:pt modelId="{8BE2D1EB-0487-4744-9C5D-9B67C01B47EB}" type="pres">
      <dgm:prSet presAssocID="{69E22E1C-57AB-4934-92F4-6805B672CD55}" presName="conn2-1" presStyleLbl="parChTrans1D2" presStyleIdx="4" presStyleCnt="10"/>
      <dgm:spPr/>
    </dgm:pt>
    <dgm:pt modelId="{B8933FF3-22B8-4DB4-AE38-CDDAAA0D8648}" type="pres">
      <dgm:prSet presAssocID="{69E22E1C-57AB-4934-92F4-6805B672CD55}" presName="connTx" presStyleLbl="parChTrans1D2" presStyleIdx="4" presStyleCnt="10"/>
      <dgm:spPr/>
    </dgm:pt>
    <dgm:pt modelId="{3287D355-A52B-4D92-B8EA-44A55EEA1915}" type="pres">
      <dgm:prSet presAssocID="{59E5DA96-4D96-4E51-82E1-226FE9FFD9A0}" presName="root2" presStyleCnt="0"/>
      <dgm:spPr/>
    </dgm:pt>
    <dgm:pt modelId="{0D710DFC-5654-4A59-B47E-B1DD6F378AD9}" type="pres">
      <dgm:prSet presAssocID="{59E5DA96-4D96-4E51-82E1-226FE9FFD9A0}" presName="LevelTwoTextNode" presStyleLbl="node2" presStyleIdx="4" presStyleCnt="10" custScaleX="179794" custScaleY="57343">
        <dgm:presLayoutVars>
          <dgm:chPref val="3"/>
        </dgm:presLayoutVars>
      </dgm:prSet>
      <dgm:spPr/>
    </dgm:pt>
    <dgm:pt modelId="{FABA4285-0957-419A-884C-8DB3375ECDFE}" type="pres">
      <dgm:prSet presAssocID="{59E5DA96-4D96-4E51-82E1-226FE9FFD9A0}" presName="level3hierChild" presStyleCnt="0"/>
      <dgm:spPr/>
    </dgm:pt>
    <dgm:pt modelId="{B6740A93-6FDF-4691-B2E2-9EC27C9FA7BF}" type="pres">
      <dgm:prSet presAssocID="{23A16A12-8E12-4976-BA13-6870F506CD30}" presName="conn2-1" presStyleLbl="parChTrans1D2" presStyleIdx="5" presStyleCnt="10"/>
      <dgm:spPr/>
    </dgm:pt>
    <dgm:pt modelId="{BA94E96F-DA59-40C5-AFED-7447F012D40A}" type="pres">
      <dgm:prSet presAssocID="{23A16A12-8E12-4976-BA13-6870F506CD30}" presName="connTx" presStyleLbl="parChTrans1D2" presStyleIdx="5" presStyleCnt="10"/>
      <dgm:spPr/>
    </dgm:pt>
    <dgm:pt modelId="{076216BE-BC52-4EED-9587-4293923A92A2}" type="pres">
      <dgm:prSet presAssocID="{7E7F2F98-7B1D-48B5-9F66-2BBE3617CF89}" presName="root2" presStyleCnt="0"/>
      <dgm:spPr/>
    </dgm:pt>
    <dgm:pt modelId="{C1894696-E2EE-46C5-95E2-1438C53EFBE1}" type="pres">
      <dgm:prSet presAssocID="{7E7F2F98-7B1D-48B5-9F66-2BBE3617CF89}" presName="LevelTwoTextNode" presStyleLbl="node2" presStyleIdx="5" presStyleCnt="10" custScaleX="179794" custScaleY="57343">
        <dgm:presLayoutVars>
          <dgm:chPref val="3"/>
        </dgm:presLayoutVars>
      </dgm:prSet>
      <dgm:spPr/>
    </dgm:pt>
    <dgm:pt modelId="{FA9A312D-0777-41FC-878A-5A0C64270EB2}" type="pres">
      <dgm:prSet presAssocID="{7E7F2F98-7B1D-48B5-9F66-2BBE3617CF89}" presName="level3hierChild" presStyleCnt="0"/>
      <dgm:spPr/>
    </dgm:pt>
    <dgm:pt modelId="{4C8274A6-BB31-4D1D-911C-009FDD3F2AA3}" type="pres">
      <dgm:prSet presAssocID="{8322371A-540C-4610-9EF1-A7A704DB8C54}" presName="conn2-1" presStyleLbl="parChTrans1D2" presStyleIdx="6" presStyleCnt="10"/>
      <dgm:spPr/>
    </dgm:pt>
    <dgm:pt modelId="{37E4E123-AB31-4740-BCB9-801BAAF96EBC}" type="pres">
      <dgm:prSet presAssocID="{8322371A-540C-4610-9EF1-A7A704DB8C54}" presName="connTx" presStyleLbl="parChTrans1D2" presStyleIdx="6" presStyleCnt="10"/>
      <dgm:spPr/>
    </dgm:pt>
    <dgm:pt modelId="{1570E124-5A38-44C0-9AE2-85EA73DB57FA}" type="pres">
      <dgm:prSet presAssocID="{D31E50D6-3925-46EA-92EF-6DF334BE3BFB}" presName="root2" presStyleCnt="0"/>
      <dgm:spPr/>
    </dgm:pt>
    <dgm:pt modelId="{60175863-6B86-4DA0-8FD2-9B86CF58AE16}" type="pres">
      <dgm:prSet presAssocID="{D31E50D6-3925-46EA-92EF-6DF334BE3BFB}" presName="LevelTwoTextNode" presStyleLbl="node2" presStyleIdx="6" presStyleCnt="10" custScaleX="179794" custScaleY="57343">
        <dgm:presLayoutVars>
          <dgm:chPref val="3"/>
        </dgm:presLayoutVars>
      </dgm:prSet>
      <dgm:spPr/>
    </dgm:pt>
    <dgm:pt modelId="{60AAC8AA-D8AA-40CE-9A04-C17988E597B3}" type="pres">
      <dgm:prSet presAssocID="{D31E50D6-3925-46EA-92EF-6DF334BE3BFB}" presName="level3hierChild" presStyleCnt="0"/>
      <dgm:spPr/>
    </dgm:pt>
    <dgm:pt modelId="{10459D70-088E-409C-829B-91AF0DC6DEEE}" type="pres">
      <dgm:prSet presAssocID="{5FA2C68A-8839-4AB1-B043-E3A1BD8C9DBE}" presName="conn2-1" presStyleLbl="parChTrans1D2" presStyleIdx="7" presStyleCnt="10"/>
      <dgm:spPr/>
    </dgm:pt>
    <dgm:pt modelId="{17C79EA4-2E0E-4771-895F-C82A74FB9168}" type="pres">
      <dgm:prSet presAssocID="{5FA2C68A-8839-4AB1-B043-E3A1BD8C9DBE}" presName="connTx" presStyleLbl="parChTrans1D2" presStyleIdx="7" presStyleCnt="10"/>
      <dgm:spPr/>
    </dgm:pt>
    <dgm:pt modelId="{A2C02441-3CF9-4A2B-B47A-CAA0B378AC55}" type="pres">
      <dgm:prSet presAssocID="{C1497552-AE6D-47CC-81A2-897BB2932FB5}" presName="root2" presStyleCnt="0"/>
      <dgm:spPr/>
    </dgm:pt>
    <dgm:pt modelId="{D3F6C187-72C2-40B8-BECC-D0B2500642F3}" type="pres">
      <dgm:prSet presAssocID="{C1497552-AE6D-47CC-81A2-897BB2932FB5}" presName="LevelTwoTextNode" presStyleLbl="node2" presStyleIdx="7" presStyleCnt="10" custScaleX="179794" custScaleY="57343">
        <dgm:presLayoutVars>
          <dgm:chPref val="3"/>
        </dgm:presLayoutVars>
      </dgm:prSet>
      <dgm:spPr/>
    </dgm:pt>
    <dgm:pt modelId="{9585A0E4-432B-49F1-BED8-D103F377C13F}" type="pres">
      <dgm:prSet presAssocID="{C1497552-AE6D-47CC-81A2-897BB2932FB5}" presName="level3hierChild" presStyleCnt="0"/>
      <dgm:spPr/>
    </dgm:pt>
    <dgm:pt modelId="{B07170B6-AF26-4EA7-8CED-340904EA20FA}" type="pres">
      <dgm:prSet presAssocID="{87B08914-27D0-4FC2-A4A3-E8FC95AC0B0C}" presName="conn2-1" presStyleLbl="parChTrans1D2" presStyleIdx="8" presStyleCnt="10"/>
      <dgm:spPr/>
    </dgm:pt>
    <dgm:pt modelId="{A71EE7E0-813B-4134-931F-838F8F408BED}" type="pres">
      <dgm:prSet presAssocID="{87B08914-27D0-4FC2-A4A3-E8FC95AC0B0C}" presName="connTx" presStyleLbl="parChTrans1D2" presStyleIdx="8" presStyleCnt="10"/>
      <dgm:spPr/>
    </dgm:pt>
    <dgm:pt modelId="{F9323BF5-C341-4CCD-BDDE-33EE1633C806}" type="pres">
      <dgm:prSet presAssocID="{DF6BDF98-757B-460B-BB75-0BC25B5D46F1}" presName="root2" presStyleCnt="0"/>
      <dgm:spPr/>
    </dgm:pt>
    <dgm:pt modelId="{715445EF-D7DD-42F1-B08C-CEE948BD6EED}" type="pres">
      <dgm:prSet presAssocID="{DF6BDF98-757B-460B-BB75-0BC25B5D46F1}" presName="LevelTwoTextNode" presStyleLbl="node2" presStyleIdx="8" presStyleCnt="10" custScaleX="179794" custScaleY="57343">
        <dgm:presLayoutVars>
          <dgm:chPref val="3"/>
        </dgm:presLayoutVars>
      </dgm:prSet>
      <dgm:spPr/>
    </dgm:pt>
    <dgm:pt modelId="{69463C51-3145-4DC1-9542-0F3924557323}" type="pres">
      <dgm:prSet presAssocID="{DF6BDF98-757B-460B-BB75-0BC25B5D46F1}" presName="level3hierChild" presStyleCnt="0"/>
      <dgm:spPr/>
    </dgm:pt>
    <dgm:pt modelId="{F53D72F9-5A72-4D58-8D0D-F585C7DDE4F5}" type="pres">
      <dgm:prSet presAssocID="{B38DC547-8C47-475D-A3D0-4548C9DF0C77}" presName="conn2-1" presStyleLbl="parChTrans1D2" presStyleIdx="9" presStyleCnt="10"/>
      <dgm:spPr/>
    </dgm:pt>
    <dgm:pt modelId="{7E1A743D-1628-4465-8739-56514E427B23}" type="pres">
      <dgm:prSet presAssocID="{B38DC547-8C47-475D-A3D0-4548C9DF0C77}" presName="connTx" presStyleLbl="parChTrans1D2" presStyleIdx="9" presStyleCnt="10"/>
      <dgm:spPr/>
    </dgm:pt>
    <dgm:pt modelId="{28984A25-2758-413D-9E4E-50ECB1201B54}" type="pres">
      <dgm:prSet presAssocID="{40DD55E8-B907-4CB2-9DB6-B6036E6DA8CD}" presName="root2" presStyleCnt="0"/>
      <dgm:spPr/>
    </dgm:pt>
    <dgm:pt modelId="{FBD62924-3384-47ED-AB3A-7D7B70412351}" type="pres">
      <dgm:prSet presAssocID="{40DD55E8-B907-4CB2-9DB6-B6036E6DA8CD}" presName="LevelTwoTextNode" presStyleLbl="node2" presStyleIdx="9" presStyleCnt="10" custScaleX="179794" custScaleY="57343">
        <dgm:presLayoutVars>
          <dgm:chPref val="3"/>
        </dgm:presLayoutVars>
      </dgm:prSet>
      <dgm:spPr/>
    </dgm:pt>
    <dgm:pt modelId="{03581D60-AAE3-4AE9-BDAD-B51DCFFA48A7}" type="pres">
      <dgm:prSet presAssocID="{40DD55E8-B907-4CB2-9DB6-B6036E6DA8CD}" presName="level3hierChild" presStyleCnt="0"/>
      <dgm:spPr/>
    </dgm:pt>
  </dgm:ptLst>
  <dgm:cxnLst>
    <dgm:cxn modelId="{F11BE204-E462-4761-BA7E-EBC668F5DB35}" srcId="{5826C3EE-72E0-41A1-B160-495F2FD0F29A}" destId="{40DD55E8-B907-4CB2-9DB6-B6036E6DA8CD}" srcOrd="9" destOrd="0" parTransId="{B38DC547-8C47-475D-A3D0-4548C9DF0C77}" sibTransId="{6B8098B8-7EB4-4C5F-851F-0726CB50A345}"/>
    <dgm:cxn modelId="{C6940718-3628-4B54-98A4-092DBF2A5C6E}" srcId="{E08B60F1-DA2E-499F-A2CF-211C06CAC5DD}" destId="{5826C3EE-72E0-41A1-B160-495F2FD0F29A}" srcOrd="0" destOrd="0" parTransId="{008789BF-50E3-44D6-9650-92FFC51A7DD2}" sibTransId="{2456F173-C3DF-4938-9A20-8F98A8B8081F}"/>
    <dgm:cxn modelId="{424A3520-2394-4D7C-8E06-CFD8B660B258}" type="presOf" srcId="{87B08914-27D0-4FC2-A4A3-E8FC95AC0B0C}" destId="{B07170B6-AF26-4EA7-8CED-340904EA20FA}" srcOrd="0" destOrd="0" presId="urn:microsoft.com/office/officeart/2008/layout/HorizontalMultiLevelHierarchy"/>
    <dgm:cxn modelId="{9BB42A21-04EE-4C5D-8A98-79CCF7DA337A}" type="presOf" srcId="{BBDE1592-7705-47A8-90C6-8B23A2AFCA22}" destId="{F15D9661-9085-4485-A3ED-3D94FE36434F}" srcOrd="1" destOrd="0" presId="urn:microsoft.com/office/officeart/2008/layout/HorizontalMultiLevelHierarchy"/>
    <dgm:cxn modelId="{4882B334-C042-44E2-89AF-E83E665EE0DA}" srcId="{5826C3EE-72E0-41A1-B160-495F2FD0F29A}" destId="{7E7F2F98-7B1D-48B5-9F66-2BBE3617CF89}" srcOrd="5" destOrd="0" parTransId="{23A16A12-8E12-4976-BA13-6870F506CD30}" sibTransId="{84383A19-7A2E-4453-AE22-E0E99FFB00FC}"/>
    <dgm:cxn modelId="{8F624E37-A2A0-4A74-B716-19832198F277}" type="presOf" srcId="{4C698693-53CC-484A-B3DA-3CBA2F69F3CF}" destId="{1C71059C-9060-48E4-992B-93F7F295B6BF}" srcOrd="1" destOrd="0" presId="urn:microsoft.com/office/officeart/2008/layout/HorizontalMultiLevelHierarchy"/>
    <dgm:cxn modelId="{C4AA445F-F46F-4BBC-86E9-F193DDA40A70}" type="presOf" srcId="{5826C3EE-72E0-41A1-B160-495F2FD0F29A}" destId="{777DE0B6-2FEC-4952-824B-97D20BC9299C}" srcOrd="0" destOrd="0" presId="urn:microsoft.com/office/officeart/2008/layout/HorizontalMultiLevelHierarchy"/>
    <dgm:cxn modelId="{230F9A42-787D-4776-B0C6-D8C6D3882083}" srcId="{5826C3EE-72E0-41A1-B160-495F2FD0F29A}" destId="{C1497552-AE6D-47CC-81A2-897BB2932FB5}" srcOrd="7" destOrd="0" parTransId="{5FA2C68A-8839-4AB1-B043-E3A1BD8C9DBE}" sibTransId="{33FBAD2C-CDF9-4FBB-93C3-5A2141748806}"/>
    <dgm:cxn modelId="{94AA4444-1203-43EB-BE38-647122FB4BB2}" type="presOf" srcId="{F1956FBF-4F01-45BB-ABC4-D634C4F12E80}" destId="{23871695-E707-46EA-8B0E-26DFBA657884}" srcOrd="0" destOrd="0" presId="urn:microsoft.com/office/officeart/2008/layout/HorizontalMultiLevelHierarchy"/>
    <dgm:cxn modelId="{086C5664-1747-4F36-95EC-4C72F79F0921}" type="presOf" srcId="{532668E6-6F0C-4B91-9700-497FA230A20A}" destId="{FDED9FBD-3C29-440B-9FAE-C9FFD6AD1AB4}" srcOrd="1" destOrd="0" presId="urn:microsoft.com/office/officeart/2008/layout/HorizontalMultiLevelHierarchy"/>
    <dgm:cxn modelId="{36E5F845-CF5F-44D9-80C3-729E20861D94}" type="presOf" srcId="{B38DC547-8C47-475D-A3D0-4548C9DF0C77}" destId="{7E1A743D-1628-4465-8739-56514E427B23}" srcOrd="1" destOrd="0" presId="urn:microsoft.com/office/officeart/2008/layout/HorizontalMultiLevelHierarchy"/>
    <dgm:cxn modelId="{37A5BD49-C315-483E-B882-A5F0A6BF3246}" type="presOf" srcId="{87B08914-27D0-4FC2-A4A3-E8FC95AC0B0C}" destId="{A71EE7E0-813B-4134-931F-838F8F408BED}" srcOrd="1" destOrd="0" presId="urn:microsoft.com/office/officeart/2008/layout/HorizontalMultiLevelHierarchy"/>
    <dgm:cxn modelId="{3D6D696A-5CA1-4E24-B8AB-31D971F2AF5F}" type="presOf" srcId="{532668E6-6F0C-4B91-9700-497FA230A20A}" destId="{526F205B-8054-46E0-A615-351BE8DFEAE5}" srcOrd="0" destOrd="0" presId="urn:microsoft.com/office/officeart/2008/layout/HorizontalMultiLevelHierarchy"/>
    <dgm:cxn modelId="{CBF65D6B-675E-45B6-B7C2-5C995F4FAE64}" type="presOf" srcId="{DF6BDF98-757B-460B-BB75-0BC25B5D46F1}" destId="{715445EF-D7DD-42F1-B08C-CEE948BD6EED}" srcOrd="0" destOrd="0" presId="urn:microsoft.com/office/officeart/2008/layout/HorizontalMultiLevelHierarchy"/>
    <dgm:cxn modelId="{59AB6E6D-DA38-4F20-9A94-33B3776D272B}" type="presOf" srcId="{D31E50D6-3925-46EA-92EF-6DF334BE3BFB}" destId="{60175863-6B86-4DA0-8FD2-9B86CF58AE16}" srcOrd="0" destOrd="0" presId="urn:microsoft.com/office/officeart/2008/layout/HorizontalMultiLevelHierarchy"/>
    <dgm:cxn modelId="{46AD594D-398E-496C-84F0-9EDDD5D381B2}" srcId="{5826C3EE-72E0-41A1-B160-495F2FD0F29A}" destId="{C6C81E8F-F6F4-4E33-B141-5ECF42802650}" srcOrd="2" destOrd="0" parTransId="{4C698693-53CC-484A-B3DA-3CBA2F69F3CF}" sibTransId="{449AD67D-2061-4DBB-AA0A-5D774987B9BF}"/>
    <dgm:cxn modelId="{60ECD44D-8D22-431C-A34F-658BAB51EEAF}" type="presOf" srcId="{34742689-0A5B-4824-8F4B-A1B520CF6197}" destId="{7E9D51E2-DDE8-45A7-8559-2EE3990D73C6}" srcOrd="0" destOrd="0" presId="urn:microsoft.com/office/officeart/2008/layout/HorizontalMultiLevelHierarchy"/>
    <dgm:cxn modelId="{B9042671-C1A5-4D2F-88A8-82E475D93525}" type="presOf" srcId="{5FA2C68A-8839-4AB1-B043-E3A1BD8C9DBE}" destId="{10459D70-088E-409C-829B-91AF0DC6DEEE}" srcOrd="0" destOrd="0" presId="urn:microsoft.com/office/officeart/2008/layout/HorizontalMultiLevelHierarchy"/>
    <dgm:cxn modelId="{BDC3F359-F1E8-4BEF-8CDA-2C09F0E91F34}" type="presOf" srcId="{C1497552-AE6D-47CC-81A2-897BB2932FB5}" destId="{D3F6C187-72C2-40B8-BECC-D0B2500642F3}" srcOrd="0" destOrd="0" presId="urn:microsoft.com/office/officeart/2008/layout/HorizontalMultiLevelHierarchy"/>
    <dgm:cxn modelId="{7CA3F97D-4C21-4DAD-8EEB-8C29CD7D0987}" type="presOf" srcId="{59E5DA96-4D96-4E51-82E1-226FE9FFD9A0}" destId="{0D710DFC-5654-4A59-B47E-B1DD6F378AD9}" srcOrd="0" destOrd="0" presId="urn:microsoft.com/office/officeart/2008/layout/HorizontalMultiLevelHierarchy"/>
    <dgm:cxn modelId="{0E455881-4A0A-4346-9596-E46C27BA7822}" type="presOf" srcId="{A553F8B0-D9A5-420D-833E-4CA8621B429D}" destId="{BFDD2536-B0CC-4C37-8050-A30824C5A16E}" srcOrd="1" destOrd="0" presId="urn:microsoft.com/office/officeart/2008/layout/HorizontalMultiLevelHierarchy"/>
    <dgm:cxn modelId="{0AA33891-1393-4754-A794-5AE9FBA14188}" type="presOf" srcId="{40DD55E8-B907-4CB2-9DB6-B6036E6DA8CD}" destId="{FBD62924-3384-47ED-AB3A-7D7B70412351}" srcOrd="0" destOrd="0" presId="urn:microsoft.com/office/officeart/2008/layout/HorizontalMultiLevelHierarchy"/>
    <dgm:cxn modelId="{18D04096-FAD1-4B7E-8369-F596E0B7E128}" srcId="{5826C3EE-72E0-41A1-B160-495F2FD0F29A}" destId="{60495FD3-7FDE-4AC3-ACF6-38A9CD0930D0}" srcOrd="3" destOrd="0" parTransId="{BBDE1592-7705-47A8-90C6-8B23A2AFCA22}" sibTransId="{0572F57F-0DF6-498F-AF0B-348BD50F7A8B}"/>
    <dgm:cxn modelId="{FC03A197-8D3E-4F8A-9A5F-EC9B8B112A90}" type="presOf" srcId="{B38DC547-8C47-475D-A3D0-4548C9DF0C77}" destId="{F53D72F9-5A72-4D58-8D0D-F585C7DDE4F5}" srcOrd="0" destOrd="0" presId="urn:microsoft.com/office/officeart/2008/layout/HorizontalMultiLevelHierarchy"/>
    <dgm:cxn modelId="{C883AC98-6613-4018-B917-4FCC79C25807}" type="presOf" srcId="{5FA2C68A-8839-4AB1-B043-E3A1BD8C9DBE}" destId="{17C79EA4-2E0E-4771-895F-C82A74FB9168}" srcOrd="1" destOrd="0" presId="urn:microsoft.com/office/officeart/2008/layout/HorizontalMultiLevelHierarchy"/>
    <dgm:cxn modelId="{82BF9AA4-878B-4E7B-AF6C-3BFA98F9997E}" type="presOf" srcId="{7E7F2F98-7B1D-48B5-9F66-2BBE3617CF89}" destId="{C1894696-E2EE-46C5-95E2-1438C53EFBE1}" srcOrd="0" destOrd="0" presId="urn:microsoft.com/office/officeart/2008/layout/HorizontalMultiLevelHierarchy"/>
    <dgm:cxn modelId="{AFC2A1AC-6D1D-4914-ABA8-4925B93DBD07}" srcId="{5826C3EE-72E0-41A1-B160-495F2FD0F29A}" destId="{F1956FBF-4F01-45BB-ABC4-D634C4F12E80}" srcOrd="0" destOrd="0" parTransId="{532668E6-6F0C-4B91-9700-497FA230A20A}" sibTransId="{0A8B8E08-1764-46D5-B8C8-0A46FA1662F8}"/>
    <dgm:cxn modelId="{E3281CB5-BF16-411E-91FE-31DD98AA0240}" type="presOf" srcId="{23A16A12-8E12-4976-BA13-6870F506CD30}" destId="{BA94E96F-DA59-40C5-AFED-7447F012D40A}" srcOrd="1" destOrd="0" presId="urn:microsoft.com/office/officeart/2008/layout/HorizontalMultiLevelHierarchy"/>
    <dgm:cxn modelId="{4211B1B6-994B-414B-B20C-6BE759BAF0C8}" type="presOf" srcId="{8322371A-540C-4610-9EF1-A7A704DB8C54}" destId="{4C8274A6-BB31-4D1D-911C-009FDD3F2AA3}" srcOrd="0" destOrd="0" presId="urn:microsoft.com/office/officeart/2008/layout/HorizontalMultiLevelHierarchy"/>
    <dgm:cxn modelId="{4B6DDBC8-D028-4CEF-AD6F-A4781EE7D231}" type="presOf" srcId="{69E22E1C-57AB-4934-92F4-6805B672CD55}" destId="{8BE2D1EB-0487-4744-9C5D-9B67C01B47EB}" srcOrd="0" destOrd="0" presId="urn:microsoft.com/office/officeart/2008/layout/HorizontalMultiLevelHierarchy"/>
    <dgm:cxn modelId="{6253F7CB-C681-4EF0-8065-1D5C952044FA}" type="presOf" srcId="{C6C81E8F-F6F4-4E33-B141-5ECF42802650}" destId="{644DE0EA-286B-41C2-AC59-70AF46FF83E4}" srcOrd="0" destOrd="0" presId="urn:microsoft.com/office/officeart/2008/layout/HorizontalMultiLevelHierarchy"/>
    <dgm:cxn modelId="{077F71CD-6AA1-4D6B-B136-6547AD0D5821}" type="presOf" srcId="{E08B60F1-DA2E-499F-A2CF-211C06CAC5DD}" destId="{672B2783-D4F3-498D-B77F-35AE7D26DDBF}" srcOrd="0" destOrd="0" presId="urn:microsoft.com/office/officeart/2008/layout/HorizontalMultiLevelHierarchy"/>
    <dgm:cxn modelId="{63C8B5D0-B076-45ED-8446-EBDA192AB3F3}" type="presOf" srcId="{69E22E1C-57AB-4934-92F4-6805B672CD55}" destId="{B8933FF3-22B8-4DB4-AE38-CDDAAA0D8648}" srcOrd="1" destOrd="0" presId="urn:microsoft.com/office/officeart/2008/layout/HorizontalMultiLevelHierarchy"/>
    <dgm:cxn modelId="{A4AA9ED4-C4B6-4E53-904C-C6F0B0E9D968}" srcId="{5826C3EE-72E0-41A1-B160-495F2FD0F29A}" destId="{34742689-0A5B-4824-8F4B-A1B520CF6197}" srcOrd="1" destOrd="0" parTransId="{A553F8B0-D9A5-420D-833E-4CA8621B429D}" sibTransId="{66D1DDD9-2465-41BE-B483-9579DCC6B963}"/>
    <dgm:cxn modelId="{101EB3D4-E4FF-49E5-A0A2-243D124FDD63}" srcId="{5826C3EE-72E0-41A1-B160-495F2FD0F29A}" destId="{59E5DA96-4D96-4E51-82E1-226FE9FFD9A0}" srcOrd="4" destOrd="0" parTransId="{69E22E1C-57AB-4934-92F4-6805B672CD55}" sibTransId="{4251D62F-86F9-4396-8C3C-EA3BB4E3572A}"/>
    <dgm:cxn modelId="{1172B6DB-EF0B-46E0-9835-41DC7968B2FA}" type="presOf" srcId="{4C698693-53CC-484A-B3DA-3CBA2F69F3CF}" destId="{F300FE73-070B-4135-BA9D-FC3A7855E5E5}" srcOrd="0" destOrd="0" presId="urn:microsoft.com/office/officeart/2008/layout/HorizontalMultiLevelHierarchy"/>
    <dgm:cxn modelId="{621301E2-4C8F-4546-B858-433BEB483DC6}" srcId="{5826C3EE-72E0-41A1-B160-495F2FD0F29A}" destId="{DF6BDF98-757B-460B-BB75-0BC25B5D46F1}" srcOrd="8" destOrd="0" parTransId="{87B08914-27D0-4FC2-A4A3-E8FC95AC0B0C}" sibTransId="{D7FEEC9E-F665-4CA1-902F-CE3818D09091}"/>
    <dgm:cxn modelId="{9C6252E4-DC7B-40D1-8908-EB024C01140E}" type="presOf" srcId="{8322371A-540C-4610-9EF1-A7A704DB8C54}" destId="{37E4E123-AB31-4740-BCB9-801BAAF96EBC}" srcOrd="1" destOrd="0" presId="urn:microsoft.com/office/officeart/2008/layout/HorizontalMultiLevelHierarchy"/>
    <dgm:cxn modelId="{39F0D1F1-1F4F-435A-9162-83EC56ED6679}" type="presOf" srcId="{23A16A12-8E12-4976-BA13-6870F506CD30}" destId="{B6740A93-6FDF-4691-B2E2-9EC27C9FA7BF}" srcOrd="0" destOrd="0" presId="urn:microsoft.com/office/officeart/2008/layout/HorizontalMultiLevelHierarchy"/>
    <dgm:cxn modelId="{968053F3-243B-46BC-89E6-3671D612B527}" type="presOf" srcId="{60495FD3-7FDE-4AC3-ACF6-38A9CD0930D0}" destId="{08199890-65C1-46AD-A411-CABC5F775436}" srcOrd="0" destOrd="0" presId="urn:microsoft.com/office/officeart/2008/layout/HorizontalMultiLevelHierarchy"/>
    <dgm:cxn modelId="{DC0190F3-F982-4C9C-B0C6-C89053168310}" type="presOf" srcId="{A553F8B0-D9A5-420D-833E-4CA8621B429D}" destId="{DFF6C04F-1C67-46BE-9F0B-A85E0A8513E9}" srcOrd="0" destOrd="0" presId="urn:microsoft.com/office/officeart/2008/layout/HorizontalMultiLevelHierarchy"/>
    <dgm:cxn modelId="{ECE4B3F4-4269-4671-9921-EE033559A6C4}" srcId="{5826C3EE-72E0-41A1-B160-495F2FD0F29A}" destId="{D31E50D6-3925-46EA-92EF-6DF334BE3BFB}" srcOrd="6" destOrd="0" parTransId="{8322371A-540C-4610-9EF1-A7A704DB8C54}" sibTransId="{3A132E17-4712-476D-A95A-20D39905EC3E}"/>
    <dgm:cxn modelId="{E7039BFB-7DF2-401F-9C49-056866D4D6B1}" type="presOf" srcId="{BBDE1592-7705-47A8-90C6-8B23A2AFCA22}" destId="{2F5C12ED-E401-45FE-8FDF-583D81CE07F5}" srcOrd="0" destOrd="0" presId="urn:microsoft.com/office/officeart/2008/layout/HorizontalMultiLevelHierarchy"/>
    <dgm:cxn modelId="{B7ED48B6-F3AC-4B53-A4A6-2A1FFEFD31E4}" type="presParOf" srcId="{672B2783-D4F3-498D-B77F-35AE7D26DDBF}" destId="{9D99CF4E-554D-4088-B24A-16BAF7290943}" srcOrd="0" destOrd="0" presId="urn:microsoft.com/office/officeart/2008/layout/HorizontalMultiLevelHierarchy"/>
    <dgm:cxn modelId="{14127D2B-6636-41BD-A6B2-C1A01E218C04}" type="presParOf" srcId="{9D99CF4E-554D-4088-B24A-16BAF7290943}" destId="{777DE0B6-2FEC-4952-824B-97D20BC9299C}" srcOrd="0" destOrd="0" presId="urn:microsoft.com/office/officeart/2008/layout/HorizontalMultiLevelHierarchy"/>
    <dgm:cxn modelId="{93B6F7C6-4C54-4BC1-82C1-7CCF423BDD56}" type="presParOf" srcId="{9D99CF4E-554D-4088-B24A-16BAF7290943}" destId="{99020F05-421B-4F6A-AF58-969EB4A4071C}" srcOrd="1" destOrd="0" presId="urn:microsoft.com/office/officeart/2008/layout/HorizontalMultiLevelHierarchy"/>
    <dgm:cxn modelId="{3EE462C4-3757-4A81-9B2A-CFDD9C887FA4}" type="presParOf" srcId="{99020F05-421B-4F6A-AF58-969EB4A4071C}" destId="{526F205B-8054-46E0-A615-351BE8DFEAE5}" srcOrd="0" destOrd="0" presId="urn:microsoft.com/office/officeart/2008/layout/HorizontalMultiLevelHierarchy"/>
    <dgm:cxn modelId="{B18E2B0B-6219-4E5D-A097-E426255BFE39}" type="presParOf" srcId="{526F205B-8054-46E0-A615-351BE8DFEAE5}" destId="{FDED9FBD-3C29-440B-9FAE-C9FFD6AD1AB4}" srcOrd="0" destOrd="0" presId="urn:microsoft.com/office/officeart/2008/layout/HorizontalMultiLevelHierarchy"/>
    <dgm:cxn modelId="{8FCE1524-0350-49D3-BA59-C5C36A3A34B8}" type="presParOf" srcId="{99020F05-421B-4F6A-AF58-969EB4A4071C}" destId="{5E34CB10-4B84-4483-92A9-6D7D3EF79570}" srcOrd="1" destOrd="0" presId="urn:microsoft.com/office/officeart/2008/layout/HorizontalMultiLevelHierarchy"/>
    <dgm:cxn modelId="{FCADE4BE-3469-4B9A-A2BD-B827AF08BE83}" type="presParOf" srcId="{5E34CB10-4B84-4483-92A9-6D7D3EF79570}" destId="{23871695-E707-46EA-8B0E-26DFBA657884}" srcOrd="0" destOrd="0" presId="urn:microsoft.com/office/officeart/2008/layout/HorizontalMultiLevelHierarchy"/>
    <dgm:cxn modelId="{03DA3E66-6860-4992-B978-91C6D84B2E3E}" type="presParOf" srcId="{5E34CB10-4B84-4483-92A9-6D7D3EF79570}" destId="{98D3AB52-8D4E-4856-A495-EF71D9424FD9}" srcOrd="1" destOrd="0" presId="urn:microsoft.com/office/officeart/2008/layout/HorizontalMultiLevelHierarchy"/>
    <dgm:cxn modelId="{56A3500A-9E67-4BCB-BEA1-0BDFECEFAF36}" type="presParOf" srcId="{99020F05-421B-4F6A-AF58-969EB4A4071C}" destId="{DFF6C04F-1C67-46BE-9F0B-A85E0A8513E9}" srcOrd="2" destOrd="0" presId="urn:microsoft.com/office/officeart/2008/layout/HorizontalMultiLevelHierarchy"/>
    <dgm:cxn modelId="{771C29A3-4EDB-4536-AECF-D0A9F7B68A1F}" type="presParOf" srcId="{DFF6C04F-1C67-46BE-9F0B-A85E0A8513E9}" destId="{BFDD2536-B0CC-4C37-8050-A30824C5A16E}" srcOrd="0" destOrd="0" presId="urn:microsoft.com/office/officeart/2008/layout/HorizontalMultiLevelHierarchy"/>
    <dgm:cxn modelId="{EC1959AF-9870-4489-AD93-5A9530A5F4D1}" type="presParOf" srcId="{99020F05-421B-4F6A-AF58-969EB4A4071C}" destId="{5152F841-3F28-43F7-8D41-45C6B4B31C11}" srcOrd="3" destOrd="0" presId="urn:microsoft.com/office/officeart/2008/layout/HorizontalMultiLevelHierarchy"/>
    <dgm:cxn modelId="{3213BEB9-A1FD-4A29-A1CC-05E804547E40}" type="presParOf" srcId="{5152F841-3F28-43F7-8D41-45C6B4B31C11}" destId="{7E9D51E2-DDE8-45A7-8559-2EE3990D73C6}" srcOrd="0" destOrd="0" presId="urn:microsoft.com/office/officeart/2008/layout/HorizontalMultiLevelHierarchy"/>
    <dgm:cxn modelId="{58839743-224B-43B0-9C86-9C2F698FA13E}" type="presParOf" srcId="{5152F841-3F28-43F7-8D41-45C6B4B31C11}" destId="{589CC844-931C-42C3-8B61-F0E976416110}" srcOrd="1" destOrd="0" presId="urn:microsoft.com/office/officeart/2008/layout/HorizontalMultiLevelHierarchy"/>
    <dgm:cxn modelId="{7EA778BE-A8D8-4685-A6A0-FB48BAE33254}" type="presParOf" srcId="{99020F05-421B-4F6A-AF58-969EB4A4071C}" destId="{F300FE73-070B-4135-BA9D-FC3A7855E5E5}" srcOrd="4" destOrd="0" presId="urn:microsoft.com/office/officeart/2008/layout/HorizontalMultiLevelHierarchy"/>
    <dgm:cxn modelId="{EAC4DB43-4BEB-4BFE-8B41-B290FBB7B090}" type="presParOf" srcId="{F300FE73-070B-4135-BA9D-FC3A7855E5E5}" destId="{1C71059C-9060-48E4-992B-93F7F295B6BF}" srcOrd="0" destOrd="0" presId="urn:microsoft.com/office/officeart/2008/layout/HorizontalMultiLevelHierarchy"/>
    <dgm:cxn modelId="{FD0B3EA4-A56E-413D-91F3-A953DA9F1A9C}" type="presParOf" srcId="{99020F05-421B-4F6A-AF58-969EB4A4071C}" destId="{F3C7F428-C5A0-416F-A514-0F744914FB9F}" srcOrd="5" destOrd="0" presId="urn:microsoft.com/office/officeart/2008/layout/HorizontalMultiLevelHierarchy"/>
    <dgm:cxn modelId="{5C48A9BA-24A7-4260-BD8D-4FAF37A86BCD}" type="presParOf" srcId="{F3C7F428-C5A0-416F-A514-0F744914FB9F}" destId="{644DE0EA-286B-41C2-AC59-70AF46FF83E4}" srcOrd="0" destOrd="0" presId="urn:microsoft.com/office/officeart/2008/layout/HorizontalMultiLevelHierarchy"/>
    <dgm:cxn modelId="{1B81744E-CF8A-4D37-9A9B-E4D605049602}" type="presParOf" srcId="{F3C7F428-C5A0-416F-A514-0F744914FB9F}" destId="{316B1F91-8518-4152-8D22-9C7158DEF199}" srcOrd="1" destOrd="0" presId="urn:microsoft.com/office/officeart/2008/layout/HorizontalMultiLevelHierarchy"/>
    <dgm:cxn modelId="{FCFA89D4-1924-4F5E-9831-D3F2BBE3DFB7}" type="presParOf" srcId="{99020F05-421B-4F6A-AF58-969EB4A4071C}" destId="{2F5C12ED-E401-45FE-8FDF-583D81CE07F5}" srcOrd="6" destOrd="0" presId="urn:microsoft.com/office/officeart/2008/layout/HorizontalMultiLevelHierarchy"/>
    <dgm:cxn modelId="{C4E5AB86-543F-4D57-A02D-AA6CA0A7CDD1}" type="presParOf" srcId="{2F5C12ED-E401-45FE-8FDF-583D81CE07F5}" destId="{F15D9661-9085-4485-A3ED-3D94FE36434F}" srcOrd="0" destOrd="0" presId="urn:microsoft.com/office/officeart/2008/layout/HorizontalMultiLevelHierarchy"/>
    <dgm:cxn modelId="{1F84C323-D7E1-4E45-A8F0-6160F7894F16}" type="presParOf" srcId="{99020F05-421B-4F6A-AF58-969EB4A4071C}" destId="{403B0B6A-B744-488D-A68A-82EA1B31EE09}" srcOrd="7" destOrd="0" presId="urn:microsoft.com/office/officeart/2008/layout/HorizontalMultiLevelHierarchy"/>
    <dgm:cxn modelId="{558CD48B-1C08-4EC4-853A-A852FD4C42A1}" type="presParOf" srcId="{403B0B6A-B744-488D-A68A-82EA1B31EE09}" destId="{08199890-65C1-46AD-A411-CABC5F775436}" srcOrd="0" destOrd="0" presId="urn:microsoft.com/office/officeart/2008/layout/HorizontalMultiLevelHierarchy"/>
    <dgm:cxn modelId="{53843DE3-1F93-4200-8F8A-0C4DAF0BF6CC}" type="presParOf" srcId="{403B0B6A-B744-488D-A68A-82EA1B31EE09}" destId="{1123BEDC-F8F1-4290-A6CB-B2B4FCC04DC7}" srcOrd="1" destOrd="0" presId="urn:microsoft.com/office/officeart/2008/layout/HorizontalMultiLevelHierarchy"/>
    <dgm:cxn modelId="{1CDB6271-EA8B-42AF-8D02-A55ECD68987E}" type="presParOf" srcId="{99020F05-421B-4F6A-AF58-969EB4A4071C}" destId="{8BE2D1EB-0487-4744-9C5D-9B67C01B47EB}" srcOrd="8" destOrd="0" presId="urn:microsoft.com/office/officeart/2008/layout/HorizontalMultiLevelHierarchy"/>
    <dgm:cxn modelId="{D23D7F46-2200-4C4B-9757-4A9947F355EA}" type="presParOf" srcId="{8BE2D1EB-0487-4744-9C5D-9B67C01B47EB}" destId="{B8933FF3-22B8-4DB4-AE38-CDDAAA0D8648}" srcOrd="0" destOrd="0" presId="urn:microsoft.com/office/officeart/2008/layout/HorizontalMultiLevelHierarchy"/>
    <dgm:cxn modelId="{67277760-1064-469E-BB34-F704C127D468}" type="presParOf" srcId="{99020F05-421B-4F6A-AF58-969EB4A4071C}" destId="{3287D355-A52B-4D92-B8EA-44A55EEA1915}" srcOrd="9" destOrd="0" presId="urn:microsoft.com/office/officeart/2008/layout/HorizontalMultiLevelHierarchy"/>
    <dgm:cxn modelId="{D8082F50-50F3-4BBA-AE62-9A2587C30D17}" type="presParOf" srcId="{3287D355-A52B-4D92-B8EA-44A55EEA1915}" destId="{0D710DFC-5654-4A59-B47E-B1DD6F378AD9}" srcOrd="0" destOrd="0" presId="urn:microsoft.com/office/officeart/2008/layout/HorizontalMultiLevelHierarchy"/>
    <dgm:cxn modelId="{813B9062-BEFC-4057-A1A8-49BE265790B8}" type="presParOf" srcId="{3287D355-A52B-4D92-B8EA-44A55EEA1915}" destId="{FABA4285-0957-419A-884C-8DB3375ECDFE}" srcOrd="1" destOrd="0" presId="urn:microsoft.com/office/officeart/2008/layout/HorizontalMultiLevelHierarchy"/>
    <dgm:cxn modelId="{B0EA7016-1CF0-4C65-A689-9D18960264BE}" type="presParOf" srcId="{99020F05-421B-4F6A-AF58-969EB4A4071C}" destId="{B6740A93-6FDF-4691-B2E2-9EC27C9FA7BF}" srcOrd="10" destOrd="0" presId="urn:microsoft.com/office/officeart/2008/layout/HorizontalMultiLevelHierarchy"/>
    <dgm:cxn modelId="{592AF644-E2EA-4157-97A8-48A5E1405764}" type="presParOf" srcId="{B6740A93-6FDF-4691-B2E2-9EC27C9FA7BF}" destId="{BA94E96F-DA59-40C5-AFED-7447F012D40A}" srcOrd="0" destOrd="0" presId="urn:microsoft.com/office/officeart/2008/layout/HorizontalMultiLevelHierarchy"/>
    <dgm:cxn modelId="{8A62AA2A-B2B3-45A7-A019-48A70B1A13AF}" type="presParOf" srcId="{99020F05-421B-4F6A-AF58-969EB4A4071C}" destId="{076216BE-BC52-4EED-9587-4293923A92A2}" srcOrd="11" destOrd="0" presId="urn:microsoft.com/office/officeart/2008/layout/HorizontalMultiLevelHierarchy"/>
    <dgm:cxn modelId="{46C6F4BB-F6CA-43D7-BFBD-054FE5882223}" type="presParOf" srcId="{076216BE-BC52-4EED-9587-4293923A92A2}" destId="{C1894696-E2EE-46C5-95E2-1438C53EFBE1}" srcOrd="0" destOrd="0" presId="urn:microsoft.com/office/officeart/2008/layout/HorizontalMultiLevelHierarchy"/>
    <dgm:cxn modelId="{7B32AFED-EFA7-41A4-8B8B-014B7F74CE38}" type="presParOf" srcId="{076216BE-BC52-4EED-9587-4293923A92A2}" destId="{FA9A312D-0777-41FC-878A-5A0C64270EB2}" srcOrd="1" destOrd="0" presId="urn:microsoft.com/office/officeart/2008/layout/HorizontalMultiLevelHierarchy"/>
    <dgm:cxn modelId="{7DDFD3DF-1CC9-4009-A6AE-453EE9227EA8}" type="presParOf" srcId="{99020F05-421B-4F6A-AF58-969EB4A4071C}" destId="{4C8274A6-BB31-4D1D-911C-009FDD3F2AA3}" srcOrd="12" destOrd="0" presId="urn:microsoft.com/office/officeart/2008/layout/HorizontalMultiLevelHierarchy"/>
    <dgm:cxn modelId="{0F9654B6-D632-40D3-82EB-8E7BF057FB8D}" type="presParOf" srcId="{4C8274A6-BB31-4D1D-911C-009FDD3F2AA3}" destId="{37E4E123-AB31-4740-BCB9-801BAAF96EBC}" srcOrd="0" destOrd="0" presId="urn:microsoft.com/office/officeart/2008/layout/HorizontalMultiLevelHierarchy"/>
    <dgm:cxn modelId="{50A36B18-4A6A-4D78-ADAE-8335AC9F1737}" type="presParOf" srcId="{99020F05-421B-4F6A-AF58-969EB4A4071C}" destId="{1570E124-5A38-44C0-9AE2-85EA73DB57FA}" srcOrd="13" destOrd="0" presId="urn:microsoft.com/office/officeart/2008/layout/HorizontalMultiLevelHierarchy"/>
    <dgm:cxn modelId="{B7F27D68-B82D-4E54-8EED-B0C72D4F6EF0}" type="presParOf" srcId="{1570E124-5A38-44C0-9AE2-85EA73DB57FA}" destId="{60175863-6B86-4DA0-8FD2-9B86CF58AE16}" srcOrd="0" destOrd="0" presId="urn:microsoft.com/office/officeart/2008/layout/HorizontalMultiLevelHierarchy"/>
    <dgm:cxn modelId="{5264A1AA-CAC7-4A8D-AC6C-C103DF71265B}" type="presParOf" srcId="{1570E124-5A38-44C0-9AE2-85EA73DB57FA}" destId="{60AAC8AA-D8AA-40CE-9A04-C17988E597B3}" srcOrd="1" destOrd="0" presId="urn:microsoft.com/office/officeart/2008/layout/HorizontalMultiLevelHierarchy"/>
    <dgm:cxn modelId="{4F84C5AD-6F10-413A-93BF-425370A86BB0}" type="presParOf" srcId="{99020F05-421B-4F6A-AF58-969EB4A4071C}" destId="{10459D70-088E-409C-829B-91AF0DC6DEEE}" srcOrd="14" destOrd="0" presId="urn:microsoft.com/office/officeart/2008/layout/HorizontalMultiLevelHierarchy"/>
    <dgm:cxn modelId="{4E39DE80-C0B9-48F3-81BD-197FB2F45955}" type="presParOf" srcId="{10459D70-088E-409C-829B-91AF0DC6DEEE}" destId="{17C79EA4-2E0E-4771-895F-C82A74FB9168}" srcOrd="0" destOrd="0" presId="urn:microsoft.com/office/officeart/2008/layout/HorizontalMultiLevelHierarchy"/>
    <dgm:cxn modelId="{E062C1A1-A0BE-4BD4-B013-756CF15CD804}" type="presParOf" srcId="{99020F05-421B-4F6A-AF58-969EB4A4071C}" destId="{A2C02441-3CF9-4A2B-B47A-CAA0B378AC55}" srcOrd="15" destOrd="0" presId="urn:microsoft.com/office/officeart/2008/layout/HorizontalMultiLevelHierarchy"/>
    <dgm:cxn modelId="{C2F72F61-9D0F-49C3-94DB-A9513223D364}" type="presParOf" srcId="{A2C02441-3CF9-4A2B-B47A-CAA0B378AC55}" destId="{D3F6C187-72C2-40B8-BECC-D0B2500642F3}" srcOrd="0" destOrd="0" presId="urn:microsoft.com/office/officeart/2008/layout/HorizontalMultiLevelHierarchy"/>
    <dgm:cxn modelId="{18B911EF-202B-4FCD-B576-137C70557F6D}" type="presParOf" srcId="{A2C02441-3CF9-4A2B-B47A-CAA0B378AC55}" destId="{9585A0E4-432B-49F1-BED8-D103F377C13F}" srcOrd="1" destOrd="0" presId="urn:microsoft.com/office/officeart/2008/layout/HorizontalMultiLevelHierarchy"/>
    <dgm:cxn modelId="{15A553B1-A3C4-4E71-A61D-4FE75CE0EC77}" type="presParOf" srcId="{99020F05-421B-4F6A-AF58-969EB4A4071C}" destId="{B07170B6-AF26-4EA7-8CED-340904EA20FA}" srcOrd="16" destOrd="0" presId="urn:microsoft.com/office/officeart/2008/layout/HorizontalMultiLevelHierarchy"/>
    <dgm:cxn modelId="{7839D348-57C7-4C70-B061-2DFD21CE4CCE}" type="presParOf" srcId="{B07170B6-AF26-4EA7-8CED-340904EA20FA}" destId="{A71EE7E0-813B-4134-931F-838F8F408BED}" srcOrd="0" destOrd="0" presId="urn:microsoft.com/office/officeart/2008/layout/HorizontalMultiLevelHierarchy"/>
    <dgm:cxn modelId="{44193F8F-78EA-4F2C-AC05-7791C981BAD9}" type="presParOf" srcId="{99020F05-421B-4F6A-AF58-969EB4A4071C}" destId="{F9323BF5-C341-4CCD-BDDE-33EE1633C806}" srcOrd="17" destOrd="0" presId="urn:microsoft.com/office/officeart/2008/layout/HorizontalMultiLevelHierarchy"/>
    <dgm:cxn modelId="{A2183B8C-FDCF-4A84-A29B-4E16E998C796}" type="presParOf" srcId="{F9323BF5-C341-4CCD-BDDE-33EE1633C806}" destId="{715445EF-D7DD-42F1-B08C-CEE948BD6EED}" srcOrd="0" destOrd="0" presId="urn:microsoft.com/office/officeart/2008/layout/HorizontalMultiLevelHierarchy"/>
    <dgm:cxn modelId="{EAA1788A-712B-4E3D-97DD-9A3B83306461}" type="presParOf" srcId="{F9323BF5-C341-4CCD-BDDE-33EE1633C806}" destId="{69463C51-3145-4DC1-9542-0F3924557323}" srcOrd="1" destOrd="0" presId="urn:microsoft.com/office/officeart/2008/layout/HorizontalMultiLevelHierarchy"/>
    <dgm:cxn modelId="{5182E88C-A4E4-48C7-8692-D66541A04619}" type="presParOf" srcId="{99020F05-421B-4F6A-AF58-969EB4A4071C}" destId="{F53D72F9-5A72-4D58-8D0D-F585C7DDE4F5}" srcOrd="18" destOrd="0" presId="urn:microsoft.com/office/officeart/2008/layout/HorizontalMultiLevelHierarchy"/>
    <dgm:cxn modelId="{17DC8F67-D297-42F9-9E9A-07B3399A2B93}" type="presParOf" srcId="{F53D72F9-5A72-4D58-8D0D-F585C7DDE4F5}" destId="{7E1A743D-1628-4465-8739-56514E427B23}" srcOrd="0" destOrd="0" presId="urn:microsoft.com/office/officeart/2008/layout/HorizontalMultiLevelHierarchy"/>
    <dgm:cxn modelId="{3A96F243-A09D-4786-ADC1-4655F67D7FF9}" type="presParOf" srcId="{99020F05-421B-4F6A-AF58-969EB4A4071C}" destId="{28984A25-2758-413D-9E4E-50ECB1201B54}" srcOrd="19" destOrd="0" presId="urn:microsoft.com/office/officeart/2008/layout/HorizontalMultiLevelHierarchy"/>
    <dgm:cxn modelId="{AE825587-A425-4882-AC1E-A80B54A707B1}" type="presParOf" srcId="{28984A25-2758-413D-9E4E-50ECB1201B54}" destId="{FBD62924-3384-47ED-AB3A-7D7B70412351}" srcOrd="0" destOrd="0" presId="urn:microsoft.com/office/officeart/2008/layout/HorizontalMultiLevelHierarchy"/>
    <dgm:cxn modelId="{2A53FF00-D422-4686-801B-01D2702B7831}" type="presParOf" srcId="{28984A25-2758-413D-9E4E-50ECB1201B54}" destId="{03581D60-AAE3-4AE9-BDAD-B51DCFFA48A7}" srcOrd="1" destOrd="0" presId="urn:microsoft.com/office/officeart/2008/layout/HorizontalMultiLevelHierarchy"/>
  </dgm:cxnLst>
  <dgm:bg/>
  <dgm:whole>
    <a:ln w="9525">
      <a:noFill/>
    </a:ln>
  </dgm:whole>
  <dgm:extLst>
    <a:ext uri="http://schemas.microsoft.com/office/drawing/2008/diagram">
      <dsp:dataModelExt xmlns:dsp="http://schemas.microsoft.com/office/drawing/2008/diagram"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E08B60F1-DA2E-499F-A2CF-211C06CAC5DD}" type="doc">
      <dgm:prSet loTypeId="urn:microsoft.com/office/officeart/2008/layout/HorizontalMultiLevelHierarchy" loCatId="hierarchy" qsTypeId="urn:microsoft.com/office/officeart/2005/8/quickstyle/simple1" qsCatId="simple" csTypeId="urn:microsoft.com/office/officeart/2005/8/colors/accent0_1" csCatId="mainScheme" phldr="1"/>
      <dgm:spPr/>
      <dgm:t>
        <a:bodyPr/>
        <a:p>
          <a:endParaRPr lang="zh-CN" altLang="en-US"/>
        </a:p>
      </dgm:t>
    </dgm:pt>
    <dgm:pt modelId="{4C96E7B4-69BD-433B-9263-A081539F2EB2}">
      <dgm:prSet phldrT="[文本]" custT="1"/>
      <dgm:spPr>
        <a:ln w="12700"/>
      </dgm:spPr>
      <dgm:t>
        <a:bodyPr vert="vert"/>
        <a:p>
          <a:pPr algn="ctr"/>
          <a:r>
            <a:rPr lang="zh-CN" altLang="en-US" sz="900">
              <a:latin typeface="宋体" panose="02010600030101010101" charset="-122"/>
              <a:ea typeface="宋体" panose="02010600030101010101" charset="-122"/>
            </a:rPr>
            <a:t>主体建筑安装工程</a:t>
          </a:r>
        </a:p>
      </dgm:t>
    </dgm:pt>
    <dgm:pt modelId="{8CE943F1-1A56-4EC7-A095-D56F87005CF1}" cxnId="{38F71E3F-0B98-4ACC-8D37-98338F0577B2}" type="parTrans">
      <dgm:prSet/>
      <dgm:spPr/>
      <dgm:t>
        <a:bodyPr/>
        <a:p>
          <a:pPr algn="ctr"/>
          <a:endParaRPr lang="zh-CN" altLang="en-US" sz="900">
            <a:latin typeface="宋体" panose="02010600030101010101" charset="-122"/>
            <a:ea typeface="宋体" panose="02010600030101010101" charset="-122"/>
          </a:endParaRPr>
        </a:p>
      </dgm:t>
    </dgm:pt>
    <dgm:pt modelId="{A4CDCC42-F202-45AA-9C30-558B9E125EF5}" cxnId="{38F71E3F-0B98-4ACC-8D37-98338F0577B2}" type="sibTrans">
      <dgm:prSet/>
      <dgm:spPr/>
      <dgm:t>
        <a:bodyPr/>
        <a:p>
          <a:pPr algn="ctr"/>
          <a:endParaRPr lang="zh-CN" altLang="en-US" sz="900">
            <a:latin typeface="宋体" panose="02010600030101010101" charset="-122"/>
            <a:ea typeface="宋体" panose="02010600030101010101" charset="-122"/>
          </a:endParaRPr>
        </a:p>
      </dgm:t>
    </dgm:pt>
    <dgm:pt modelId="{5826C3EE-72E0-41A1-B160-495F2FD0F29A}">
      <dgm:prSet phldrT="[文本]" custT="1"/>
      <dgm:spPr>
        <a:ln w="12700"/>
      </dgm:spPr>
      <dgm:t>
        <a:bodyPr/>
        <a:p>
          <a:pPr algn="ctr"/>
          <a:r>
            <a:rPr lang="zh-CN" altLang="en-US" sz="900">
              <a:latin typeface="Times New Roman" panose="02020603050405020304" charset="0"/>
              <a:ea typeface="宋体" panose="02010600030101010101" charset="-122"/>
              <a:cs typeface="Times New Roman" panose="02020603050405020304" charset="0"/>
            </a:rPr>
            <a:t>工程标段</a:t>
          </a:r>
          <a:r>
            <a:rPr lang="en-US" altLang="zh-CN" sz="900" i="0">
              <a:latin typeface="Times New Roman" panose="02020603050405020304" charset="0"/>
              <a:ea typeface="宋体" panose="02010600030101010101" charset="-122"/>
              <a:cs typeface="Times New Roman" panose="02020603050405020304" charset="0"/>
            </a:rPr>
            <a:t>1</a:t>
          </a:r>
          <a:endParaRPr lang="zh-CN" altLang="en-US" sz="900" i="0">
            <a:latin typeface="Times New Roman" panose="02020603050405020304" charset="0"/>
            <a:ea typeface="宋体" panose="02010600030101010101" charset="-122"/>
            <a:cs typeface="Times New Roman" panose="02020603050405020304" charset="0"/>
          </a:endParaRPr>
        </a:p>
      </dgm:t>
    </dgm:pt>
    <dgm:pt modelId="{008789BF-50E3-44D6-9650-92FFC51A7DD2}" cxnId="{C6940718-3628-4B54-98A4-092DBF2A5C6E}" type="parTrans">
      <dgm:prSet custT="1"/>
      <dgm:spPr>
        <a:ln w="12700"/>
      </dgm:spPr>
      <dgm:t>
        <a:bodyPr/>
        <a:p>
          <a:pPr algn="ctr"/>
          <a:endParaRPr lang="zh-CN" altLang="en-US" sz="900">
            <a:latin typeface="宋体" panose="02010600030101010101" charset="-122"/>
            <a:ea typeface="宋体" panose="02010600030101010101" charset="-122"/>
          </a:endParaRPr>
        </a:p>
      </dgm:t>
    </dgm:pt>
    <dgm:pt modelId="{2456F173-C3DF-4938-9A20-8F98A8B8081F}" cxnId="{C6940718-3628-4B54-98A4-092DBF2A5C6E}" type="sibTrans">
      <dgm:prSet/>
      <dgm:spPr/>
      <dgm:t>
        <a:bodyPr/>
        <a:p>
          <a:pPr algn="ctr"/>
          <a:endParaRPr lang="zh-CN" altLang="en-US" sz="900">
            <a:latin typeface="宋体" panose="02010600030101010101" charset="-122"/>
            <a:ea typeface="宋体" panose="02010600030101010101" charset="-122"/>
          </a:endParaRPr>
        </a:p>
      </dgm:t>
    </dgm:pt>
    <dgm:pt modelId="{F1956FBF-4F01-45BB-ABC4-D634C4F12E80}">
      <dgm:prSet custT="1"/>
      <dgm:spPr>
        <a:ln w="12700"/>
      </dgm:spPr>
      <dgm:t>
        <a:bodyPr/>
        <a:p>
          <a:r>
            <a:rPr lang="zh-CN" altLang="en-US" sz="900">
              <a:latin typeface="宋体" panose="02010600030101010101" charset="-122"/>
              <a:ea typeface="宋体" panose="02010600030101010101" charset="-122"/>
            </a:rPr>
            <a:t>一般项目</a:t>
          </a:r>
        </a:p>
      </dgm:t>
    </dgm:pt>
    <dgm:pt modelId="{532668E6-6F0C-4B91-9700-497FA230A20A}" cxnId="{AFC2A1AC-6D1D-4914-ABA8-4925B93DBD07}" type="parTrans">
      <dgm:prSet custT="1"/>
      <dgm:spPr>
        <a:ln w="12700"/>
      </dgm:spPr>
      <dgm:t>
        <a:bodyPr/>
        <a:p>
          <a:endParaRPr lang="zh-CN" altLang="en-US" sz="900"/>
        </a:p>
      </dgm:t>
    </dgm:pt>
    <dgm:pt modelId="{0A8B8E08-1764-46D5-B8C8-0A46FA1662F8}" cxnId="{AFC2A1AC-6D1D-4914-ABA8-4925B93DBD07}" type="sibTrans">
      <dgm:prSet/>
      <dgm:spPr/>
      <dgm:t>
        <a:bodyPr/>
        <a:p>
          <a:endParaRPr lang="zh-CN" altLang="en-US" sz="900"/>
        </a:p>
      </dgm:t>
    </dgm:pt>
    <dgm:pt modelId="{13C4C3D6-BF55-4419-A7D3-743B50C4ABD1}">
      <dgm:prSet custT="1"/>
      <dgm:spPr>
        <a:ln w="12700"/>
      </dgm:spPr>
      <dgm:t>
        <a:bodyPr/>
        <a:p>
          <a:r>
            <a:rPr lang="zh-CN" altLang="en-US" sz="900">
              <a:latin typeface="宋体" panose="02010600030101010101" charset="-122"/>
              <a:ea typeface="宋体" panose="02010600030101010101" charset="-122"/>
            </a:rPr>
            <a:t>建筑工程</a:t>
          </a:r>
        </a:p>
      </dgm:t>
    </dgm:pt>
    <dgm:pt modelId="{2B5DD8EE-8D8E-4DD2-A739-F34DADD72E3A}" cxnId="{B8EF9DD2-71F5-4B41-902B-10F3D2158724}" type="parTrans">
      <dgm:prSet custT="1"/>
      <dgm:spPr>
        <a:ln w="12700"/>
      </dgm:spPr>
      <dgm:t>
        <a:bodyPr/>
        <a:p>
          <a:endParaRPr lang="zh-CN" altLang="en-US" sz="900"/>
        </a:p>
      </dgm:t>
    </dgm:pt>
    <dgm:pt modelId="{39E14E53-9AEE-4593-A385-30E710A6E793}" cxnId="{B8EF9DD2-71F5-4B41-902B-10F3D2158724}" type="sibTrans">
      <dgm:prSet/>
      <dgm:spPr/>
      <dgm:t>
        <a:bodyPr/>
        <a:p>
          <a:endParaRPr lang="zh-CN" altLang="en-US" sz="900"/>
        </a:p>
      </dgm:t>
    </dgm:pt>
    <dgm:pt modelId="{488A190F-B1E3-46AE-9AC8-ED6030A9A268}">
      <dgm:prSet custT="1"/>
      <dgm:spPr>
        <a:ln w="12700"/>
      </dgm:spPr>
      <dgm:t>
        <a:bodyPr/>
        <a:p>
          <a:r>
            <a:rPr lang="zh-CN" altLang="en-US" sz="900">
              <a:latin typeface="宋体" panose="02010600030101010101" charset="-122"/>
              <a:ea typeface="宋体" panose="02010600030101010101" charset="-122"/>
            </a:rPr>
            <a:t>环境保护和水土保持专项工程</a:t>
          </a:r>
        </a:p>
      </dgm:t>
    </dgm:pt>
    <dgm:pt modelId="{98CC9615-9E95-4485-8AC1-7D9C4E180AA3}" cxnId="{73316A18-097D-4BBA-A4A2-651B567418FB}" type="parTrans">
      <dgm:prSet custT="1"/>
      <dgm:spPr>
        <a:ln w="12700"/>
      </dgm:spPr>
      <dgm:t>
        <a:bodyPr/>
        <a:p>
          <a:endParaRPr lang="zh-CN" altLang="en-US" sz="900"/>
        </a:p>
      </dgm:t>
    </dgm:pt>
    <dgm:pt modelId="{879E4DE2-D650-4645-8F34-1DA4C329BCDF}" cxnId="{73316A18-097D-4BBA-A4A2-651B567418FB}" type="sibTrans">
      <dgm:prSet/>
      <dgm:spPr/>
      <dgm:t>
        <a:bodyPr/>
        <a:p>
          <a:endParaRPr lang="zh-CN" altLang="en-US" sz="900"/>
        </a:p>
      </dgm:t>
    </dgm:pt>
    <dgm:pt modelId="{C31DB0E5-1DFD-4DFA-830E-48206B1B48A9}">
      <dgm:prSet custT="1"/>
      <dgm:spPr>
        <a:ln w="12700"/>
      </dgm:spPr>
      <dgm:t>
        <a:bodyPr/>
        <a:p>
          <a:r>
            <a:rPr lang="zh-CN" altLang="en-US" sz="900">
              <a:latin typeface="宋体" panose="02010600030101010101" charset="-122"/>
              <a:ea typeface="宋体" panose="02010600030101010101" charset="-122"/>
            </a:rPr>
            <a:t>机电设备及安装工程</a:t>
          </a:r>
        </a:p>
      </dgm:t>
    </dgm:pt>
    <dgm:pt modelId="{6A6D98EB-E847-4E0F-BFE9-08B28B56CF8D}" cxnId="{AE824692-433A-40AA-9580-B8F58BFE9206}" type="parTrans">
      <dgm:prSet custT="1"/>
      <dgm:spPr>
        <a:ln w="12700"/>
      </dgm:spPr>
      <dgm:t>
        <a:bodyPr/>
        <a:p>
          <a:endParaRPr lang="zh-CN" altLang="en-US" sz="900"/>
        </a:p>
      </dgm:t>
    </dgm:pt>
    <dgm:pt modelId="{CF3D1EBD-7C87-4074-8191-3B8424D054A3}" cxnId="{AE824692-433A-40AA-9580-B8F58BFE9206}" type="sibTrans">
      <dgm:prSet/>
      <dgm:spPr/>
      <dgm:t>
        <a:bodyPr/>
        <a:p>
          <a:endParaRPr lang="zh-CN" altLang="en-US" sz="900"/>
        </a:p>
      </dgm:t>
    </dgm:pt>
    <dgm:pt modelId="{7AC648BF-EA2C-4F2A-B22F-22B6D81067CB}">
      <dgm:prSet custT="1"/>
      <dgm:spPr>
        <a:ln w="12700"/>
      </dgm:spPr>
      <dgm:t>
        <a:bodyPr/>
        <a:p>
          <a:r>
            <a:rPr lang="zh-CN" altLang="en-US" sz="900">
              <a:latin typeface="宋体" panose="02010600030101010101" charset="-122"/>
              <a:ea typeface="宋体" panose="02010600030101010101" charset="-122"/>
            </a:rPr>
            <a:t>金属结构及设备安装工程</a:t>
          </a:r>
        </a:p>
      </dgm:t>
    </dgm:pt>
    <dgm:pt modelId="{B3059017-4467-4D6F-8CA0-C05E1BA612BA}" cxnId="{25CC067B-1E1E-4352-8526-A1C7CC9D18E3}" type="parTrans">
      <dgm:prSet custT="1"/>
      <dgm:spPr>
        <a:ln w="12700"/>
      </dgm:spPr>
      <dgm:t>
        <a:bodyPr/>
        <a:p>
          <a:endParaRPr lang="zh-CN" altLang="en-US" sz="900"/>
        </a:p>
      </dgm:t>
    </dgm:pt>
    <dgm:pt modelId="{A3A24826-928D-4131-968D-5117A6F884E5}" cxnId="{25CC067B-1E1E-4352-8526-A1C7CC9D18E3}" type="sibTrans">
      <dgm:prSet/>
      <dgm:spPr/>
      <dgm:t>
        <a:bodyPr/>
        <a:p>
          <a:endParaRPr lang="zh-CN" altLang="en-US" sz="900"/>
        </a:p>
      </dgm:t>
    </dgm:pt>
    <dgm:pt modelId="{83926D9F-3C91-45B9-819A-32E2E39969F2}">
      <dgm:prSet phldrT="[文本]" custT="1"/>
      <dgm:spPr>
        <a:ln w="12700"/>
      </dgm:spPr>
      <dgm:t>
        <a:bodyPr/>
        <a:p>
          <a:r>
            <a:rPr lang="zh-CN" altLang="en-US" sz="900">
              <a:latin typeface="Times New Roman" panose="02020603050405020304" charset="0"/>
              <a:ea typeface="宋体" panose="02010600030101010101" charset="-122"/>
              <a:cs typeface="Times New Roman" panose="02020603050405020304" charset="0"/>
            </a:rPr>
            <a:t>工程标段</a:t>
          </a:r>
          <a:r>
            <a:rPr lang="en-US" altLang="zh-CN" sz="900" i="0">
              <a:latin typeface="Times New Roman" panose="02020603050405020304" charset="0"/>
              <a:ea typeface="宋体" panose="02010600030101010101" charset="-122"/>
              <a:cs typeface="Times New Roman" panose="02020603050405020304" charset="0"/>
            </a:rPr>
            <a:t>2</a:t>
          </a:r>
          <a:endParaRPr lang="zh-CN" altLang="en-US" sz="900" i="0">
            <a:latin typeface="Times New Roman" panose="02020603050405020304" charset="0"/>
            <a:ea typeface="宋体" panose="02010600030101010101" charset="-122"/>
            <a:cs typeface="Times New Roman" panose="02020603050405020304" charset="0"/>
          </a:endParaRPr>
        </a:p>
      </dgm:t>
    </dgm:pt>
    <dgm:pt modelId="{75D4BC50-8FCD-4589-994D-D65AB1901FAA}" cxnId="{67AC8F56-83E3-4A1E-B3B9-FA6A115DE5EB}" type="parTrans">
      <dgm:prSet custT="1"/>
      <dgm:spPr>
        <a:ln w="12700"/>
      </dgm:spPr>
      <dgm:t>
        <a:bodyPr/>
        <a:p>
          <a:endParaRPr lang="zh-CN" altLang="en-US" sz="900"/>
        </a:p>
      </dgm:t>
    </dgm:pt>
    <dgm:pt modelId="{5DD3B4A7-E1A9-41EE-AC22-D54967C68CF3}" cxnId="{67AC8F56-83E3-4A1E-B3B9-FA6A115DE5EB}" type="sibTrans">
      <dgm:prSet/>
      <dgm:spPr/>
      <dgm:t>
        <a:bodyPr/>
        <a:p>
          <a:endParaRPr lang="zh-CN" altLang="en-US" sz="900"/>
        </a:p>
      </dgm:t>
    </dgm:pt>
    <dgm:pt modelId="{3CB01FC2-B57B-458A-9FD9-C6CF4506BEB7}">
      <dgm:prSet phldrT="[文本]" custT="1"/>
      <dgm:spPr>
        <a:ln w="12700">
          <a:noFill/>
        </a:ln>
      </dgm:spPr>
      <dgm:t>
        <a:bodyPr/>
        <a:p>
          <a:pPr algn="l"/>
          <a:r>
            <a:rPr lang="en-US" altLang="zh-CN" sz="900">
              <a:latin typeface="宋体" panose="02010600030101010101" charset="-122"/>
              <a:ea typeface="宋体" panose="02010600030101010101" charset="-122"/>
            </a:rPr>
            <a:t>......</a:t>
          </a:r>
          <a:endParaRPr lang="zh-CN" altLang="en-US" sz="900">
            <a:latin typeface="宋体" panose="02010600030101010101" charset="-122"/>
            <a:ea typeface="宋体" panose="02010600030101010101" charset="-122"/>
          </a:endParaRPr>
        </a:p>
      </dgm:t>
    </dgm:pt>
    <dgm:pt modelId="{8A6C44FB-B7B7-4BD8-9BEB-51B3F796296B}" cxnId="{DD02C4E5-0192-41F6-A8FF-81DC4AED233A}" type="parTrans">
      <dgm:prSet custT="1"/>
      <dgm:spPr>
        <a:ln w="12700"/>
      </dgm:spPr>
      <dgm:t>
        <a:bodyPr/>
        <a:p>
          <a:endParaRPr lang="zh-CN" altLang="en-US" sz="900"/>
        </a:p>
      </dgm:t>
    </dgm:pt>
    <dgm:pt modelId="{5F57F004-1FEF-40DC-9FDF-36AF19309FE7}" cxnId="{DD02C4E5-0192-41F6-A8FF-81DC4AED233A}" type="sibTrans">
      <dgm:prSet/>
      <dgm:spPr/>
      <dgm:t>
        <a:bodyPr/>
        <a:p>
          <a:endParaRPr lang="zh-CN" altLang="en-US" sz="900"/>
        </a:p>
      </dgm:t>
    </dgm:pt>
    <dgm:pt modelId="{4A433F8A-85DC-4F07-B169-1AB4FDAF20F7}">
      <dgm:prSet phldrT="[文本]" custT="1"/>
      <dgm:spPr>
        <a:ln w="12700"/>
      </dgm:spPr>
      <dgm:t>
        <a:bodyPr/>
        <a:p>
          <a:r>
            <a:rPr lang="zh-CN" altLang="en-US" sz="900">
              <a:latin typeface="Times New Roman" panose="02020603050405020304" charset="0"/>
              <a:ea typeface="宋体" panose="02010600030101010101" charset="-122"/>
              <a:cs typeface="Times New Roman" panose="02020603050405020304" charset="0"/>
            </a:rPr>
            <a:t>工程标段</a:t>
          </a:r>
          <a:r>
            <a:rPr lang="en-US" altLang="zh-CN" sz="900" i="1">
              <a:latin typeface="Times New Roman" panose="02020603050405020304" charset="0"/>
              <a:ea typeface="宋体" panose="02010600030101010101" charset="-122"/>
              <a:cs typeface="Times New Roman" panose="02020603050405020304" charset="0"/>
            </a:rPr>
            <a:t>n</a:t>
          </a:r>
          <a:endParaRPr lang="zh-CN" altLang="en-US" sz="900" i="1">
            <a:latin typeface="Times New Roman" panose="02020603050405020304" charset="0"/>
            <a:ea typeface="宋体" panose="02010600030101010101" charset="-122"/>
            <a:cs typeface="Times New Roman" panose="02020603050405020304" charset="0"/>
          </a:endParaRPr>
        </a:p>
      </dgm:t>
    </dgm:pt>
    <dgm:pt modelId="{D5B6DC57-B407-4479-A788-8FBA997655E4}" cxnId="{B5B70492-0C48-4B53-B303-DC3390E726AB}" type="parTrans">
      <dgm:prSet custT="1"/>
      <dgm:spPr>
        <a:ln w="12700"/>
      </dgm:spPr>
      <dgm:t>
        <a:bodyPr/>
        <a:p>
          <a:endParaRPr lang="zh-CN" altLang="en-US" sz="900"/>
        </a:p>
      </dgm:t>
    </dgm:pt>
    <dgm:pt modelId="{3CA956A7-1049-4356-8E89-1D0AB941A1F7}" cxnId="{B5B70492-0C48-4B53-B303-DC3390E726AB}" type="sibTrans">
      <dgm:prSet/>
      <dgm:spPr/>
      <dgm:t>
        <a:bodyPr/>
        <a:p>
          <a:endParaRPr lang="zh-CN" altLang="en-US" sz="900"/>
        </a:p>
      </dgm:t>
    </dgm:pt>
    <dgm:pt modelId="{672B2783-D4F3-498D-B77F-35AE7D26DDBF}" type="pres">
      <dgm:prSet presAssocID="{E08B60F1-DA2E-499F-A2CF-211C06CAC5DD}" presName="Name0" presStyleCnt="0">
        <dgm:presLayoutVars>
          <dgm:chPref val="1"/>
          <dgm:dir/>
          <dgm:animOne val="branch"/>
          <dgm:animLvl val="lvl"/>
          <dgm:resizeHandles val="exact"/>
        </dgm:presLayoutVars>
      </dgm:prSet>
      <dgm:spPr/>
    </dgm:pt>
    <dgm:pt modelId="{28CBF096-2677-4AD1-9CDF-3F80CFD51616}" type="pres">
      <dgm:prSet presAssocID="{4C96E7B4-69BD-433B-9263-A081539F2EB2}" presName="root1" presStyleCnt="0"/>
      <dgm:spPr/>
    </dgm:pt>
    <dgm:pt modelId="{20EEDB72-519D-46CD-AB04-776CDB65F85F}" type="pres">
      <dgm:prSet presAssocID="{4C96E7B4-69BD-433B-9263-A081539F2EB2}" presName="LevelOneTextNode" presStyleLbl="node0" presStyleIdx="0" presStyleCnt="1" custScaleX="477661" custScaleY="19445">
        <dgm:presLayoutVars>
          <dgm:chPref val="3"/>
        </dgm:presLayoutVars>
      </dgm:prSet>
      <dgm:spPr/>
    </dgm:pt>
    <dgm:pt modelId="{171F4870-803C-42CB-8A66-BA4DA521CC24}" type="pres">
      <dgm:prSet presAssocID="{4C96E7B4-69BD-433B-9263-A081539F2EB2}" presName="level2hierChild" presStyleCnt="0"/>
      <dgm:spPr/>
    </dgm:pt>
    <dgm:pt modelId="{B82AE5D3-C5C8-4FE8-B518-AAFC9F8559EA}" type="pres">
      <dgm:prSet presAssocID="{008789BF-50E3-44D6-9650-92FFC51A7DD2}" presName="conn2-1" presStyleLbl="parChTrans1D2" presStyleIdx="0" presStyleCnt="4"/>
      <dgm:spPr/>
    </dgm:pt>
    <dgm:pt modelId="{EE336933-63A2-48E5-AAE4-E64E8AA33AB8}" type="pres">
      <dgm:prSet presAssocID="{008789BF-50E3-44D6-9650-92FFC51A7DD2}" presName="connTx" presStyleLbl="parChTrans1D2" presStyleIdx="0" presStyleCnt="4"/>
      <dgm:spPr/>
    </dgm:pt>
    <dgm:pt modelId="{E3C3EC54-FE3A-48C0-B36D-907F4C0E2270}" type="pres">
      <dgm:prSet presAssocID="{5826C3EE-72E0-41A1-B160-495F2FD0F29A}" presName="root2" presStyleCnt="0"/>
      <dgm:spPr/>
    </dgm:pt>
    <dgm:pt modelId="{46014160-1DC8-472B-B931-4A3838B6CD02}" type="pres">
      <dgm:prSet presAssocID="{5826C3EE-72E0-41A1-B160-495F2FD0F29A}" presName="LevelTwoTextNode" presStyleLbl="node2" presStyleIdx="0" presStyleCnt="4" custScaleY="62611" custLinFactY="-58014" custLinFactNeighborY="-100000">
        <dgm:presLayoutVars>
          <dgm:chPref val="3"/>
        </dgm:presLayoutVars>
      </dgm:prSet>
      <dgm:spPr/>
    </dgm:pt>
    <dgm:pt modelId="{AB29A20D-BC57-40E5-BBB3-2CAD3FA5873A}" type="pres">
      <dgm:prSet presAssocID="{5826C3EE-72E0-41A1-B160-495F2FD0F29A}" presName="level3hierChild" presStyleCnt="0"/>
      <dgm:spPr/>
    </dgm:pt>
    <dgm:pt modelId="{526F205B-8054-46E0-A615-351BE8DFEAE5}" type="pres">
      <dgm:prSet presAssocID="{532668E6-6F0C-4B91-9700-497FA230A20A}" presName="conn2-1" presStyleLbl="parChTrans1D3" presStyleIdx="0" presStyleCnt="5"/>
      <dgm:spPr/>
    </dgm:pt>
    <dgm:pt modelId="{FDED9FBD-3C29-440B-9FAE-C9FFD6AD1AB4}" type="pres">
      <dgm:prSet presAssocID="{532668E6-6F0C-4B91-9700-497FA230A20A}" presName="connTx" presStyleLbl="parChTrans1D3" presStyleIdx="0" presStyleCnt="5"/>
      <dgm:spPr/>
    </dgm:pt>
    <dgm:pt modelId="{5E34CB10-4B84-4483-92A9-6D7D3EF79570}" type="pres">
      <dgm:prSet presAssocID="{F1956FBF-4F01-45BB-ABC4-D634C4F12E80}" presName="root2" presStyleCnt="0"/>
      <dgm:spPr/>
    </dgm:pt>
    <dgm:pt modelId="{23871695-E707-46EA-8B0E-26DFBA657884}" type="pres">
      <dgm:prSet presAssocID="{F1956FBF-4F01-45BB-ABC4-D634C4F12E80}" presName="LevelTwoTextNode" presStyleLbl="node3" presStyleIdx="0" presStyleCnt="5" custScaleX="179794" custScaleY="62673" custLinFactY="-47819" custLinFactNeighborY="-100000">
        <dgm:presLayoutVars>
          <dgm:chPref val="3"/>
        </dgm:presLayoutVars>
      </dgm:prSet>
      <dgm:spPr/>
    </dgm:pt>
    <dgm:pt modelId="{98D3AB52-8D4E-4856-A495-EF71D9424FD9}" type="pres">
      <dgm:prSet presAssocID="{F1956FBF-4F01-45BB-ABC4-D634C4F12E80}" presName="level3hierChild" presStyleCnt="0"/>
      <dgm:spPr/>
    </dgm:pt>
    <dgm:pt modelId="{62B5D52E-C968-476B-AF49-2DCAD1D40897}" type="pres">
      <dgm:prSet presAssocID="{2B5DD8EE-8D8E-4DD2-A739-F34DADD72E3A}" presName="conn2-1" presStyleLbl="parChTrans1D3" presStyleIdx="1" presStyleCnt="5"/>
      <dgm:spPr/>
    </dgm:pt>
    <dgm:pt modelId="{15B3F64D-F74B-4C70-9CB6-41A85ECCA877}" type="pres">
      <dgm:prSet presAssocID="{2B5DD8EE-8D8E-4DD2-A739-F34DADD72E3A}" presName="connTx" presStyleLbl="parChTrans1D3" presStyleIdx="1" presStyleCnt="5"/>
      <dgm:spPr/>
    </dgm:pt>
    <dgm:pt modelId="{D5F5C2B9-B82A-40B5-A9D8-35238948D610}" type="pres">
      <dgm:prSet presAssocID="{13C4C3D6-BF55-4419-A7D3-743B50C4ABD1}" presName="root2" presStyleCnt="0"/>
      <dgm:spPr/>
    </dgm:pt>
    <dgm:pt modelId="{C5593605-BBAD-45F5-8162-34CF6156D387}" type="pres">
      <dgm:prSet presAssocID="{13C4C3D6-BF55-4419-A7D3-743B50C4ABD1}" presName="LevelTwoTextNode" presStyleLbl="node3" presStyleIdx="1" presStyleCnt="5" custScaleX="179794" custScaleY="62673" custLinFactY="-10458" custLinFactNeighborX="191" custLinFactNeighborY="-100000">
        <dgm:presLayoutVars>
          <dgm:chPref val="3"/>
        </dgm:presLayoutVars>
      </dgm:prSet>
      <dgm:spPr/>
    </dgm:pt>
    <dgm:pt modelId="{C3E085BB-780A-414F-9C75-52D145027BD6}" type="pres">
      <dgm:prSet presAssocID="{13C4C3D6-BF55-4419-A7D3-743B50C4ABD1}" presName="level3hierChild" presStyleCnt="0"/>
      <dgm:spPr/>
    </dgm:pt>
    <dgm:pt modelId="{450E2D90-BC9E-4D77-B49B-54C7E94CB293}" type="pres">
      <dgm:prSet presAssocID="{98CC9615-9E95-4485-8AC1-7D9C4E180AA3}" presName="conn2-1" presStyleLbl="parChTrans1D3" presStyleIdx="2" presStyleCnt="5"/>
      <dgm:spPr/>
    </dgm:pt>
    <dgm:pt modelId="{2773108E-D2B1-4F3B-A5A2-D606FB5B349A}" type="pres">
      <dgm:prSet presAssocID="{98CC9615-9E95-4485-8AC1-7D9C4E180AA3}" presName="connTx" presStyleLbl="parChTrans1D3" presStyleIdx="2" presStyleCnt="5"/>
      <dgm:spPr/>
    </dgm:pt>
    <dgm:pt modelId="{0BBE69E8-E87F-4365-A75C-5EE0EC95F4A2}" type="pres">
      <dgm:prSet presAssocID="{488A190F-B1E3-46AE-9AC8-ED6030A9A268}" presName="root2" presStyleCnt="0"/>
      <dgm:spPr/>
    </dgm:pt>
    <dgm:pt modelId="{42087BE0-E568-40CF-BAC2-AC1F3E50EBCB}" type="pres">
      <dgm:prSet presAssocID="{488A190F-B1E3-46AE-9AC8-ED6030A9A268}" presName="LevelTwoTextNode" presStyleLbl="node3" presStyleIdx="2" presStyleCnt="5" custScaleX="179794" custScaleY="62673" custLinFactY="-17248" custLinFactNeighborY="-100000">
        <dgm:presLayoutVars>
          <dgm:chPref val="3"/>
        </dgm:presLayoutVars>
      </dgm:prSet>
      <dgm:spPr/>
    </dgm:pt>
    <dgm:pt modelId="{722BC988-B31B-4ECC-BC55-197795DD4A22}" type="pres">
      <dgm:prSet presAssocID="{488A190F-B1E3-46AE-9AC8-ED6030A9A268}" presName="level3hierChild" presStyleCnt="0"/>
      <dgm:spPr/>
    </dgm:pt>
    <dgm:pt modelId="{4E39043B-9CAA-4E28-9B33-4F2FA44528F9}" type="pres">
      <dgm:prSet presAssocID="{6A6D98EB-E847-4E0F-BFE9-08B28B56CF8D}" presName="conn2-1" presStyleLbl="parChTrans1D3" presStyleIdx="3" presStyleCnt="5"/>
      <dgm:spPr/>
    </dgm:pt>
    <dgm:pt modelId="{B2F795E2-134A-419F-9CED-F92C6D07E1CC}" type="pres">
      <dgm:prSet presAssocID="{6A6D98EB-E847-4E0F-BFE9-08B28B56CF8D}" presName="connTx" presStyleLbl="parChTrans1D3" presStyleIdx="3" presStyleCnt="5"/>
      <dgm:spPr/>
    </dgm:pt>
    <dgm:pt modelId="{9223A55F-9CA9-4CA2-A355-C09107BF77E4}" type="pres">
      <dgm:prSet presAssocID="{C31DB0E5-1DFD-4DFA-830E-48206B1B48A9}" presName="root2" presStyleCnt="0"/>
      <dgm:spPr/>
    </dgm:pt>
    <dgm:pt modelId="{B8AA92A1-9611-47F0-8F42-7FF1271DF801}" type="pres">
      <dgm:prSet presAssocID="{C31DB0E5-1DFD-4DFA-830E-48206B1B48A9}" presName="LevelTwoTextNode" presStyleLbl="node3" presStyleIdx="3" presStyleCnt="5" custScaleX="179794" custScaleY="62673" custLinFactY="-24037" custLinFactNeighborY="-100000">
        <dgm:presLayoutVars>
          <dgm:chPref val="3"/>
        </dgm:presLayoutVars>
      </dgm:prSet>
      <dgm:spPr/>
    </dgm:pt>
    <dgm:pt modelId="{725A0582-0CA8-4B91-A825-A57ABE423475}" type="pres">
      <dgm:prSet presAssocID="{C31DB0E5-1DFD-4DFA-830E-48206B1B48A9}" presName="level3hierChild" presStyleCnt="0"/>
      <dgm:spPr/>
    </dgm:pt>
    <dgm:pt modelId="{8D859A36-B265-40E8-B87D-D0E3776E0BD5}" type="pres">
      <dgm:prSet presAssocID="{B3059017-4467-4D6F-8CA0-C05E1BA612BA}" presName="conn2-1" presStyleLbl="parChTrans1D3" presStyleIdx="4" presStyleCnt="5"/>
      <dgm:spPr/>
    </dgm:pt>
    <dgm:pt modelId="{64B23603-E980-4A3A-95CF-589AB3F604A9}" type="pres">
      <dgm:prSet presAssocID="{B3059017-4467-4D6F-8CA0-C05E1BA612BA}" presName="connTx" presStyleLbl="parChTrans1D3" presStyleIdx="4" presStyleCnt="5"/>
      <dgm:spPr/>
    </dgm:pt>
    <dgm:pt modelId="{C0183768-99C8-459A-9FC2-6CB3CADD8730}" type="pres">
      <dgm:prSet presAssocID="{7AC648BF-EA2C-4F2A-B22F-22B6D81067CB}" presName="root2" presStyleCnt="0"/>
      <dgm:spPr/>
    </dgm:pt>
    <dgm:pt modelId="{C326E718-2876-4F1A-99AF-2BFE87E58DBB}" type="pres">
      <dgm:prSet presAssocID="{7AC648BF-EA2C-4F2A-B22F-22B6D81067CB}" presName="LevelTwoTextNode" presStyleLbl="node3" presStyleIdx="4" presStyleCnt="5" custScaleX="179794" custScaleY="62673" custLinFactY="-27431" custLinFactNeighborY="-100000">
        <dgm:presLayoutVars>
          <dgm:chPref val="3"/>
        </dgm:presLayoutVars>
      </dgm:prSet>
      <dgm:spPr/>
    </dgm:pt>
    <dgm:pt modelId="{44592280-B923-4BC1-A795-5836ECC86826}" type="pres">
      <dgm:prSet presAssocID="{7AC648BF-EA2C-4F2A-B22F-22B6D81067CB}" presName="level3hierChild" presStyleCnt="0"/>
      <dgm:spPr/>
    </dgm:pt>
    <dgm:pt modelId="{A6B97BBD-D7EB-494E-A248-EE37483A4140}" type="pres">
      <dgm:prSet presAssocID="{75D4BC50-8FCD-4589-994D-D65AB1901FAA}" presName="conn2-1" presStyleLbl="parChTrans1D2" presStyleIdx="1" presStyleCnt="4"/>
      <dgm:spPr/>
    </dgm:pt>
    <dgm:pt modelId="{97560329-4370-42DA-8B2E-3AC9D40A952A}" type="pres">
      <dgm:prSet presAssocID="{75D4BC50-8FCD-4589-994D-D65AB1901FAA}" presName="connTx" presStyleLbl="parChTrans1D2" presStyleIdx="1" presStyleCnt="4"/>
      <dgm:spPr/>
    </dgm:pt>
    <dgm:pt modelId="{5B04AA03-CC26-43E9-8D08-58CEA2B644D7}" type="pres">
      <dgm:prSet presAssocID="{83926D9F-3C91-45B9-819A-32E2E39969F2}" presName="root2" presStyleCnt="0"/>
      <dgm:spPr/>
    </dgm:pt>
    <dgm:pt modelId="{7F037337-19C4-4552-9B62-B79EBBD632DF}" type="pres">
      <dgm:prSet presAssocID="{83926D9F-3C91-45B9-819A-32E2E39969F2}" presName="LevelTwoTextNode" presStyleLbl="node2" presStyleIdx="1" presStyleCnt="4" custScaleY="62611" custLinFactNeighborY="95608">
        <dgm:presLayoutVars>
          <dgm:chPref val="3"/>
        </dgm:presLayoutVars>
      </dgm:prSet>
      <dgm:spPr/>
    </dgm:pt>
    <dgm:pt modelId="{8E11A90B-E782-4C2F-AE68-160018DB5145}" type="pres">
      <dgm:prSet presAssocID="{83926D9F-3C91-45B9-819A-32E2E39969F2}" presName="level3hierChild" presStyleCnt="0"/>
      <dgm:spPr/>
    </dgm:pt>
    <dgm:pt modelId="{41A9750B-0978-4254-A00F-D18981417A6E}" type="pres">
      <dgm:prSet presAssocID="{8A6C44FB-B7B7-4BD8-9BEB-51B3F796296B}" presName="conn2-1" presStyleLbl="parChTrans1D2" presStyleIdx="2" presStyleCnt="4"/>
      <dgm:spPr/>
    </dgm:pt>
    <dgm:pt modelId="{A1CCA9A1-03DF-4373-8C2E-D2AAD2A62305}" type="pres">
      <dgm:prSet presAssocID="{8A6C44FB-B7B7-4BD8-9BEB-51B3F796296B}" presName="connTx" presStyleLbl="parChTrans1D2" presStyleIdx="2" presStyleCnt="4"/>
      <dgm:spPr/>
    </dgm:pt>
    <dgm:pt modelId="{0E767C96-E438-49BC-AE17-CE1924BDC76C}" type="pres">
      <dgm:prSet presAssocID="{3CB01FC2-B57B-458A-9FD9-C6CF4506BEB7}" presName="root2" presStyleCnt="0"/>
      <dgm:spPr/>
    </dgm:pt>
    <dgm:pt modelId="{68F6CDA6-2B74-42AE-BE12-F450F3708130}" type="pres">
      <dgm:prSet presAssocID="{3CB01FC2-B57B-458A-9FD9-C6CF4506BEB7}" presName="LevelTwoTextNode" presStyleLbl="node2" presStyleIdx="2" presStyleCnt="4" custScaleY="62564" custLinFactY="4564" custLinFactNeighborY="100000">
        <dgm:presLayoutVars>
          <dgm:chPref val="3"/>
        </dgm:presLayoutVars>
      </dgm:prSet>
      <dgm:spPr/>
    </dgm:pt>
    <dgm:pt modelId="{6A4E2460-43DD-4899-8934-CD55D8D1034E}" type="pres">
      <dgm:prSet presAssocID="{3CB01FC2-B57B-458A-9FD9-C6CF4506BEB7}" presName="level3hierChild" presStyleCnt="0"/>
      <dgm:spPr/>
    </dgm:pt>
    <dgm:pt modelId="{7D37B11D-010E-41BE-9385-73BDBBCDC1C3}" type="pres">
      <dgm:prSet presAssocID="{D5B6DC57-B407-4479-A788-8FBA997655E4}" presName="conn2-1" presStyleLbl="parChTrans1D2" presStyleIdx="3" presStyleCnt="4"/>
      <dgm:spPr/>
    </dgm:pt>
    <dgm:pt modelId="{13053D0F-7C5B-4991-8130-228B19A34084}" type="pres">
      <dgm:prSet presAssocID="{D5B6DC57-B407-4479-A788-8FBA997655E4}" presName="connTx" presStyleLbl="parChTrans1D2" presStyleIdx="3" presStyleCnt="4"/>
      <dgm:spPr/>
    </dgm:pt>
    <dgm:pt modelId="{711C7345-0399-473A-8841-E489E87BD719}" type="pres">
      <dgm:prSet presAssocID="{4A433F8A-85DC-4F07-B169-1AB4FDAF20F7}" presName="root2" presStyleCnt="0"/>
      <dgm:spPr/>
    </dgm:pt>
    <dgm:pt modelId="{0F2066BB-49A7-439A-B7CB-3079BA28FD8C}" type="pres">
      <dgm:prSet presAssocID="{4A433F8A-85DC-4F07-B169-1AB4FDAF20F7}" presName="LevelTwoTextNode" presStyleLbl="node2" presStyleIdx="3" presStyleCnt="4" custScaleY="62611" custLinFactY="17316" custLinFactNeighborY="100000">
        <dgm:presLayoutVars>
          <dgm:chPref val="3"/>
        </dgm:presLayoutVars>
      </dgm:prSet>
      <dgm:spPr/>
    </dgm:pt>
    <dgm:pt modelId="{95DB6759-0348-420D-923B-038D489615F0}" type="pres">
      <dgm:prSet presAssocID="{4A433F8A-85DC-4F07-B169-1AB4FDAF20F7}" presName="level3hierChild" presStyleCnt="0"/>
      <dgm:spPr/>
    </dgm:pt>
  </dgm:ptLst>
  <dgm:cxnLst>
    <dgm:cxn modelId="{23385404-8321-42D2-85E6-AE85D5EBDFA9}" type="presOf" srcId="{75D4BC50-8FCD-4589-994D-D65AB1901FAA}" destId="{A6B97BBD-D7EB-494E-A248-EE37483A4140}" srcOrd="0" destOrd="0" presId="urn:microsoft.com/office/officeart/2008/layout/HorizontalMultiLevelHierarchy"/>
    <dgm:cxn modelId="{E6E63C06-3F46-4F4C-AF08-A5A98A78901B}" type="presOf" srcId="{F1956FBF-4F01-45BB-ABC4-D634C4F12E80}" destId="{23871695-E707-46EA-8B0E-26DFBA657884}" srcOrd="0" destOrd="0" presId="urn:microsoft.com/office/officeart/2008/layout/HorizontalMultiLevelHierarchy"/>
    <dgm:cxn modelId="{0E82D90A-8B25-4D5C-8274-489A05AED02C}" type="presOf" srcId="{98CC9615-9E95-4485-8AC1-7D9C4E180AA3}" destId="{2773108E-D2B1-4F3B-A5A2-D606FB5B349A}" srcOrd="1" destOrd="0" presId="urn:microsoft.com/office/officeart/2008/layout/HorizontalMultiLevelHierarchy"/>
    <dgm:cxn modelId="{C6940718-3628-4B54-98A4-092DBF2A5C6E}" srcId="{4C96E7B4-69BD-433B-9263-A081539F2EB2}" destId="{5826C3EE-72E0-41A1-B160-495F2FD0F29A}" srcOrd="0" destOrd="0" parTransId="{008789BF-50E3-44D6-9650-92FFC51A7DD2}" sibTransId="{2456F173-C3DF-4938-9A20-8F98A8B8081F}"/>
    <dgm:cxn modelId="{73316A18-097D-4BBA-A4A2-651B567418FB}" srcId="{5826C3EE-72E0-41A1-B160-495F2FD0F29A}" destId="{488A190F-B1E3-46AE-9AC8-ED6030A9A268}" srcOrd="2" destOrd="0" parTransId="{98CC9615-9E95-4485-8AC1-7D9C4E180AA3}" sibTransId="{879E4DE2-D650-4645-8F34-1DA4C329BCDF}"/>
    <dgm:cxn modelId="{A3EA1420-F11E-429B-A17D-D44FE6A56778}" type="presOf" srcId="{3CB01FC2-B57B-458A-9FD9-C6CF4506BEB7}" destId="{68F6CDA6-2B74-42AE-BE12-F450F3708130}" srcOrd="0" destOrd="0" presId="urn:microsoft.com/office/officeart/2008/layout/HorizontalMultiLevelHierarchy"/>
    <dgm:cxn modelId="{BAF49C3B-53A5-478B-949D-7A66520BF990}" type="presOf" srcId="{532668E6-6F0C-4B91-9700-497FA230A20A}" destId="{FDED9FBD-3C29-440B-9FAE-C9FFD6AD1AB4}" srcOrd="1" destOrd="0" presId="urn:microsoft.com/office/officeart/2008/layout/HorizontalMultiLevelHierarchy"/>
    <dgm:cxn modelId="{38F71E3F-0B98-4ACC-8D37-98338F0577B2}" srcId="{E08B60F1-DA2E-499F-A2CF-211C06CAC5DD}" destId="{4C96E7B4-69BD-433B-9263-A081539F2EB2}" srcOrd="0" destOrd="0" parTransId="{8CE943F1-1A56-4EC7-A095-D56F87005CF1}" sibTransId="{A4CDCC42-F202-45AA-9C30-558B9E125EF5}"/>
    <dgm:cxn modelId="{A4BB7B5B-004C-49EF-A56A-0D7E0E2AE4F2}" type="presOf" srcId="{8A6C44FB-B7B7-4BD8-9BEB-51B3F796296B}" destId="{41A9750B-0978-4254-A00F-D18981417A6E}" srcOrd="0" destOrd="0" presId="urn:microsoft.com/office/officeart/2008/layout/HorizontalMultiLevelHierarchy"/>
    <dgm:cxn modelId="{4BD79F5C-98C1-4A00-A820-6452BF0758A2}" type="presOf" srcId="{6A6D98EB-E847-4E0F-BFE9-08B28B56CF8D}" destId="{B2F795E2-134A-419F-9CED-F92C6D07E1CC}" srcOrd="1" destOrd="0" presId="urn:microsoft.com/office/officeart/2008/layout/HorizontalMultiLevelHierarchy"/>
    <dgm:cxn modelId="{E0F33441-0EA4-400B-9653-80F9380A26CE}" type="presOf" srcId="{6A6D98EB-E847-4E0F-BFE9-08B28B56CF8D}" destId="{4E39043B-9CAA-4E28-9B33-4F2FA44528F9}" srcOrd="0" destOrd="0" presId="urn:microsoft.com/office/officeart/2008/layout/HorizontalMultiLevelHierarchy"/>
    <dgm:cxn modelId="{3442EB4E-DE83-4EE9-8DA1-7E33C10C8CFE}" type="presOf" srcId="{008789BF-50E3-44D6-9650-92FFC51A7DD2}" destId="{EE336933-63A2-48E5-AAE4-E64E8AA33AB8}" srcOrd="1" destOrd="0" presId="urn:microsoft.com/office/officeart/2008/layout/HorizontalMultiLevelHierarchy"/>
    <dgm:cxn modelId="{D0767471-952E-4A3D-BB5A-D1C4FB489691}" type="presOf" srcId="{D5B6DC57-B407-4479-A788-8FBA997655E4}" destId="{7D37B11D-010E-41BE-9385-73BDBBCDC1C3}" srcOrd="0" destOrd="0" presId="urn:microsoft.com/office/officeart/2008/layout/HorizontalMultiLevelHierarchy"/>
    <dgm:cxn modelId="{67AC8F56-83E3-4A1E-B3B9-FA6A115DE5EB}" srcId="{4C96E7B4-69BD-433B-9263-A081539F2EB2}" destId="{83926D9F-3C91-45B9-819A-32E2E39969F2}" srcOrd="1" destOrd="0" parTransId="{75D4BC50-8FCD-4589-994D-D65AB1901FAA}" sibTransId="{5DD3B4A7-E1A9-41EE-AC22-D54967C68CF3}"/>
    <dgm:cxn modelId="{E665AD56-E86A-4228-BDD0-431CBD474FBB}" type="presOf" srcId="{C31DB0E5-1DFD-4DFA-830E-48206B1B48A9}" destId="{B8AA92A1-9611-47F0-8F42-7FF1271DF801}" srcOrd="0" destOrd="0" presId="urn:microsoft.com/office/officeart/2008/layout/HorizontalMultiLevelHierarchy"/>
    <dgm:cxn modelId="{F76ED458-68B2-4B39-BC5A-C0C4CF57A384}" type="presOf" srcId="{D5B6DC57-B407-4479-A788-8FBA997655E4}" destId="{13053D0F-7C5B-4991-8130-228B19A34084}" srcOrd="1" destOrd="0" presId="urn:microsoft.com/office/officeart/2008/layout/HorizontalMultiLevelHierarchy"/>
    <dgm:cxn modelId="{25CC067B-1E1E-4352-8526-A1C7CC9D18E3}" srcId="{5826C3EE-72E0-41A1-B160-495F2FD0F29A}" destId="{7AC648BF-EA2C-4F2A-B22F-22B6D81067CB}" srcOrd="4" destOrd="0" parTransId="{B3059017-4467-4D6F-8CA0-C05E1BA612BA}" sibTransId="{A3A24826-928D-4131-968D-5117A6F884E5}"/>
    <dgm:cxn modelId="{2BD19089-60A7-40E6-B23D-027D8371F699}" type="presOf" srcId="{7AC648BF-EA2C-4F2A-B22F-22B6D81067CB}" destId="{C326E718-2876-4F1A-99AF-2BFE87E58DBB}" srcOrd="0" destOrd="0" presId="urn:microsoft.com/office/officeart/2008/layout/HorizontalMultiLevelHierarchy"/>
    <dgm:cxn modelId="{4C17918A-90EF-46DE-B679-6095122D386A}" type="presOf" srcId="{13C4C3D6-BF55-4419-A7D3-743B50C4ABD1}" destId="{C5593605-BBAD-45F5-8162-34CF6156D387}" srcOrd="0" destOrd="0" presId="urn:microsoft.com/office/officeart/2008/layout/HorizontalMultiLevelHierarchy"/>
    <dgm:cxn modelId="{B5B70492-0C48-4B53-B303-DC3390E726AB}" srcId="{4C96E7B4-69BD-433B-9263-A081539F2EB2}" destId="{4A433F8A-85DC-4F07-B169-1AB4FDAF20F7}" srcOrd="3" destOrd="0" parTransId="{D5B6DC57-B407-4479-A788-8FBA997655E4}" sibTransId="{3CA956A7-1049-4356-8E89-1D0AB941A1F7}"/>
    <dgm:cxn modelId="{AE824692-433A-40AA-9580-B8F58BFE9206}" srcId="{5826C3EE-72E0-41A1-B160-495F2FD0F29A}" destId="{C31DB0E5-1DFD-4DFA-830E-48206B1B48A9}" srcOrd="3" destOrd="0" parTransId="{6A6D98EB-E847-4E0F-BFE9-08B28B56CF8D}" sibTransId="{CF3D1EBD-7C87-4074-8191-3B8424D054A3}"/>
    <dgm:cxn modelId="{A6E1B896-18DF-4987-960F-96C755474A13}" type="presOf" srcId="{4C96E7B4-69BD-433B-9263-A081539F2EB2}" destId="{20EEDB72-519D-46CD-AB04-776CDB65F85F}" srcOrd="0" destOrd="0" presId="urn:microsoft.com/office/officeart/2008/layout/HorizontalMultiLevelHierarchy"/>
    <dgm:cxn modelId="{8E02E999-1224-41AD-8166-C3D0CB4BFE9D}" type="presOf" srcId="{532668E6-6F0C-4B91-9700-497FA230A20A}" destId="{526F205B-8054-46E0-A615-351BE8DFEAE5}" srcOrd="0" destOrd="0" presId="urn:microsoft.com/office/officeart/2008/layout/HorizontalMultiLevelHierarchy"/>
    <dgm:cxn modelId="{5941B39E-730F-4717-9EDC-AF94C036F207}" type="presOf" srcId="{5826C3EE-72E0-41A1-B160-495F2FD0F29A}" destId="{46014160-1DC8-472B-B931-4A3838B6CD02}" srcOrd="0" destOrd="0" presId="urn:microsoft.com/office/officeart/2008/layout/HorizontalMultiLevelHierarchy"/>
    <dgm:cxn modelId="{AFC2A1AC-6D1D-4914-ABA8-4925B93DBD07}" srcId="{5826C3EE-72E0-41A1-B160-495F2FD0F29A}" destId="{F1956FBF-4F01-45BB-ABC4-D634C4F12E80}" srcOrd="0" destOrd="0" parTransId="{532668E6-6F0C-4B91-9700-497FA230A20A}" sibTransId="{0A8B8E08-1764-46D5-B8C8-0A46FA1662F8}"/>
    <dgm:cxn modelId="{C63D1BB2-BD93-4B6E-BB0F-BC69F53A6F86}" type="presOf" srcId="{75D4BC50-8FCD-4589-994D-D65AB1901FAA}" destId="{97560329-4370-42DA-8B2E-3AC9D40A952A}" srcOrd="1" destOrd="0" presId="urn:microsoft.com/office/officeart/2008/layout/HorizontalMultiLevelHierarchy"/>
    <dgm:cxn modelId="{578E4AC5-234B-4ABC-AE94-8E8733C4B5F0}" type="presOf" srcId="{83926D9F-3C91-45B9-819A-32E2E39969F2}" destId="{7F037337-19C4-4552-9B62-B79EBBD632DF}" srcOrd="0" destOrd="0" presId="urn:microsoft.com/office/officeart/2008/layout/HorizontalMultiLevelHierarchy"/>
    <dgm:cxn modelId="{7530F8C7-71DD-464A-BB09-BEB631485624}" type="presOf" srcId="{488A190F-B1E3-46AE-9AC8-ED6030A9A268}" destId="{42087BE0-E568-40CF-BAC2-AC1F3E50EBCB}" srcOrd="0" destOrd="0" presId="urn:microsoft.com/office/officeart/2008/layout/HorizontalMultiLevelHierarchy"/>
    <dgm:cxn modelId="{077F71CD-6AA1-4D6B-B136-6547AD0D5821}" type="presOf" srcId="{E08B60F1-DA2E-499F-A2CF-211C06CAC5DD}" destId="{672B2783-D4F3-498D-B77F-35AE7D26DDBF}" srcOrd="0" destOrd="0" presId="urn:microsoft.com/office/officeart/2008/layout/HorizontalMultiLevelHierarchy"/>
    <dgm:cxn modelId="{AAC21FCF-A778-493F-B874-412E7ACCEC1B}" type="presOf" srcId="{B3059017-4467-4D6F-8CA0-C05E1BA612BA}" destId="{64B23603-E980-4A3A-95CF-589AB3F604A9}" srcOrd="1" destOrd="0" presId="urn:microsoft.com/office/officeart/2008/layout/HorizontalMultiLevelHierarchy"/>
    <dgm:cxn modelId="{BC201BD0-A296-4A8B-8A4F-A6FD422BC55C}" type="presOf" srcId="{4A433F8A-85DC-4F07-B169-1AB4FDAF20F7}" destId="{0F2066BB-49A7-439A-B7CB-3079BA28FD8C}" srcOrd="0" destOrd="0" presId="urn:microsoft.com/office/officeart/2008/layout/HorizontalMultiLevelHierarchy"/>
    <dgm:cxn modelId="{B8EF9DD2-71F5-4B41-902B-10F3D2158724}" srcId="{5826C3EE-72E0-41A1-B160-495F2FD0F29A}" destId="{13C4C3D6-BF55-4419-A7D3-743B50C4ABD1}" srcOrd="1" destOrd="0" parTransId="{2B5DD8EE-8D8E-4DD2-A739-F34DADD72E3A}" sibTransId="{39E14E53-9AEE-4593-A385-30E710A6E793}"/>
    <dgm:cxn modelId="{371A6BD4-B56B-4F4E-80C5-B8C7D800A708}" type="presOf" srcId="{2B5DD8EE-8D8E-4DD2-A739-F34DADD72E3A}" destId="{15B3F64D-F74B-4C70-9CB6-41A85ECCA877}" srcOrd="1" destOrd="0" presId="urn:microsoft.com/office/officeart/2008/layout/HorizontalMultiLevelHierarchy"/>
    <dgm:cxn modelId="{5B5EFEDE-C93D-48DA-BD70-3A0EF4D145CE}" type="presOf" srcId="{2B5DD8EE-8D8E-4DD2-A739-F34DADD72E3A}" destId="{62B5D52E-C968-476B-AF49-2DCAD1D40897}" srcOrd="0" destOrd="0" presId="urn:microsoft.com/office/officeart/2008/layout/HorizontalMultiLevelHierarchy"/>
    <dgm:cxn modelId="{DD02C4E5-0192-41F6-A8FF-81DC4AED233A}" srcId="{4C96E7B4-69BD-433B-9263-A081539F2EB2}" destId="{3CB01FC2-B57B-458A-9FD9-C6CF4506BEB7}" srcOrd="2" destOrd="0" parTransId="{8A6C44FB-B7B7-4BD8-9BEB-51B3F796296B}" sibTransId="{5F57F004-1FEF-40DC-9FDF-36AF19309FE7}"/>
    <dgm:cxn modelId="{53DC1BF2-C595-49D3-B50D-3513A8A3373B}" type="presOf" srcId="{98CC9615-9E95-4485-8AC1-7D9C4E180AA3}" destId="{450E2D90-BC9E-4D77-B49B-54C7E94CB293}" srcOrd="0" destOrd="0" presId="urn:microsoft.com/office/officeart/2008/layout/HorizontalMultiLevelHierarchy"/>
    <dgm:cxn modelId="{BBED39F2-5251-44D1-A71C-B9AF7429A519}" type="presOf" srcId="{008789BF-50E3-44D6-9650-92FFC51A7DD2}" destId="{B82AE5D3-C5C8-4FE8-B518-AAFC9F8559EA}" srcOrd="0" destOrd="0" presId="urn:microsoft.com/office/officeart/2008/layout/HorizontalMultiLevelHierarchy"/>
    <dgm:cxn modelId="{C2A4D4FB-4717-4329-B2D6-AEAF18EF50D5}" type="presOf" srcId="{B3059017-4467-4D6F-8CA0-C05E1BA612BA}" destId="{8D859A36-B265-40E8-B87D-D0E3776E0BD5}" srcOrd="0" destOrd="0" presId="urn:microsoft.com/office/officeart/2008/layout/HorizontalMultiLevelHierarchy"/>
    <dgm:cxn modelId="{82AEA2FF-145E-4970-A8C0-94616C25B5BE}" type="presOf" srcId="{8A6C44FB-B7B7-4BD8-9BEB-51B3F796296B}" destId="{A1CCA9A1-03DF-4373-8C2E-D2AAD2A62305}" srcOrd="1" destOrd="0" presId="urn:microsoft.com/office/officeart/2008/layout/HorizontalMultiLevelHierarchy"/>
    <dgm:cxn modelId="{2D41D390-796E-4980-9CCD-E7737B084660}" type="presParOf" srcId="{672B2783-D4F3-498D-B77F-35AE7D26DDBF}" destId="{28CBF096-2677-4AD1-9CDF-3F80CFD51616}" srcOrd="0" destOrd="0" presId="urn:microsoft.com/office/officeart/2008/layout/HorizontalMultiLevelHierarchy"/>
    <dgm:cxn modelId="{D3EAE509-5D16-4327-8535-501EE24726B7}" type="presParOf" srcId="{28CBF096-2677-4AD1-9CDF-3F80CFD51616}" destId="{20EEDB72-519D-46CD-AB04-776CDB65F85F}" srcOrd="0" destOrd="0" presId="urn:microsoft.com/office/officeart/2008/layout/HorizontalMultiLevelHierarchy"/>
    <dgm:cxn modelId="{8367B1CE-FEEE-43C0-B941-A2D2E2EC49DB}" type="presParOf" srcId="{28CBF096-2677-4AD1-9CDF-3F80CFD51616}" destId="{171F4870-803C-42CB-8A66-BA4DA521CC24}" srcOrd="1" destOrd="0" presId="urn:microsoft.com/office/officeart/2008/layout/HorizontalMultiLevelHierarchy"/>
    <dgm:cxn modelId="{F4E48734-941F-454A-A27F-509289B64913}" type="presParOf" srcId="{171F4870-803C-42CB-8A66-BA4DA521CC24}" destId="{B82AE5D3-C5C8-4FE8-B518-AAFC9F8559EA}" srcOrd="0" destOrd="0" presId="urn:microsoft.com/office/officeart/2008/layout/HorizontalMultiLevelHierarchy"/>
    <dgm:cxn modelId="{5FDFD858-A59D-435D-8947-B9D335B95D3D}" type="presParOf" srcId="{B82AE5D3-C5C8-4FE8-B518-AAFC9F8559EA}" destId="{EE336933-63A2-48E5-AAE4-E64E8AA33AB8}" srcOrd="0" destOrd="0" presId="urn:microsoft.com/office/officeart/2008/layout/HorizontalMultiLevelHierarchy"/>
    <dgm:cxn modelId="{9AF5F3AC-D22F-4B86-BF2E-E1B385D6CE6C}" type="presParOf" srcId="{171F4870-803C-42CB-8A66-BA4DA521CC24}" destId="{E3C3EC54-FE3A-48C0-B36D-907F4C0E2270}" srcOrd="1" destOrd="0" presId="urn:microsoft.com/office/officeart/2008/layout/HorizontalMultiLevelHierarchy"/>
    <dgm:cxn modelId="{A72FC287-213A-4796-B1F4-A8D0BD3CE893}" type="presParOf" srcId="{E3C3EC54-FE3A-48C0-B36D-907F4C0E2270}" destId="{46014160-1DC8-472B-B931-4A3838B6CD02}" srcOrd="0" destOrd="0" presId="urn:microsoft.com/office/officeart/2008/layout/HorizontalMultiLevelHierarchy"/>
    <dgm:cxn modelId="{98EE8475-BDFC-4774-BAD1-91E59E3010F5}" type="presParOf" srcId="{E3C3EC54-FE3A-48C0-B36D-907F4C0E2270}" destId="{AB29A20D-BC57-40E5-BBB3-2CAD3FA5873A}" srcOrd="1" destOrd="0" presId="urn:microsoft.com/office/officeart/2008/layout/HorizontalMultiLevelHierarchy"/>
    <dgm:cxn modelId="{44A1C4AA-E48F-49A9-BDDA-0CB4776C4949}" type="presParOf" srcId="{AB29A20D-BC57-40E5-BBB3-2CAD3FA5873A}" destId="{526F205B-8054-46E0-A615-351BE8DFEAE5}" srcOrd="0" destOrd="0" presId="urn:microsoft.com/office/officeart/2008/layout/HorizontalMultiLevelHierarchy"/>
    <dgm:cxn modelId="{7AD422CC-DC4D-4B82-9ACE-7B8465EAEEA9}" type="presParOf" srcId="{526F205B-8054-46E0-A615-351BE8DFEAE5}" destId="{FDED9FBD-3C29-440B-9FAE-C9FFD6AD1AB4}" srcOrd="0" destOrd="0" presId="urn:microsoft.com/office/officeart/2008/layout/HorizontalMultiLevelHierarchy"/>
    <dgm:cxn modelId="{182EF832-248D-42B7-8177-1794F1C8E615}" type="presParOf" srcId="{AB29A20D-BC57-40E5-BBB3-2CAD3FA5873A}" destId="{5E34CB10-4B84-4483-92A9-6D7D3EF79570}" srcOrd="1" destOrd="0" presId="urn:microsoft.com/office/officeart/2008/layout/HorizontalMultiLevelHierarchy"/>
    <dgm:cxn modelId="{19E42757-D384-4E1E-906D-98EA56DE77C9}" type="presParOf" srcId="{5E34CB10-4B84-4483-92A9-6D7D3EF79570}" destId="{23871695-E707-46EA-8B0E-26DFBA657884}" srcOrd="0" destOrd="0" presId="urn:microsoft.com/office/officeart/2008/layout/HorizontalMultiLevelHierarchy"/>
    <dgm:cxn modelId="{E5DADD3C-0B04-4CFF-9716-973710571E6E}" type="presParOf" srcId="{5E34CB10-4B84-4483-92A9-6D7D3EF79570}" destId="{98D3AB52-8D4E-4856-A495-EF71D9424FD9}" srcOrd="1" destOrd="0" presId="urn:microsoft.com/office/officeart/2008/layout/HorizontalMultiLevelHierarchy"/>
    <dgm:cxn modelId="{57808CB6-87C4-4966-9141-0B10CEE409F3}" type="presParOf" srcId="{AB29A20D-BC57-40E5-BBB3-2CAD3FA5873A}" destId="{62B5D52E-C968-476B-AF49-2DCAD1D40897}" srcOrd="2" destOrd="0" presId="urn:microsoft.com/office/officeart/2008/layout/HorizontalMultiLevelHierarchy"/>
    <dgm:cxn modelId="{FF4D6555-F1C2-498F-B2D4-A7F827485E03}" type="presParOf" srcId="{62B5D52E-C968-476B-AF49-2DCAD1D40897}" destId="{15B3F64D-F74B-4C70-9CB6-41A85ECCA877}" srcOrd="0" destOrd="0" presId="urn:microsoft.com/office/officeart/2008/layout/HorizontalMultiLevelHierarchy"/>
    <dgm:cxn modelId="{4CEA118F-283D-4C7E-B6D9-1760C294876D}" type="presParOf" srcId="{AB29A20D-BC57-40E5-BBB3-2CAD3FA5873A}" destId="{D5F5C2B9-B82A-40B5-A9D8-35238948D610}" srcOrd="3" destOrd="0" presId="urn:microsoft.com/office/officeart/2008/layout/HorizontalMultiLevelHierarchy"/>
    <dgm:cxn modelId="{905AD375-AAA1-4630-AA11-D733208805B1}" type="presParOf" srcId="{D5F5C2B9-B82A-40B5-A9D8-35238948D610}" destId="{C5593605-BBAD-45F5-8162-34CF6156D387}" srcOrd="0" destOrd="0" presId="urn:microsoft.com/office/officeart/2008/layout/HorizontalMultiLevelHierarchy"/>
    <dgm:cxn modelId="{AAB6A070-C5EB-4F11-8563-AAAF25395F6B}" type="presParOf" srcId="{D5F5C2B9-B82A-40B5-A9D8-35238948D610}" destId="{C3E085BB-780A-414F-9C75-52D145027BD6}" srcOrd="1" destOrd="0" presId="urn:microsoft.com/office/officeart/2008/layout/HorizontalMultiLevelHierarchy"/>
    <dgm:cxn modelId="{C5EAE804-E3D1-4EDA-AA21-FDA3F9CB8AF9}" type="presParOf" srcId="{AB29A20D-BC57-40E5-BBB3-2CAD3FA5873A}" destId="{450E2D90-BC9E-4D77-B49B-54C7E94CB293}" srcOrd="4" destOrd="0" presId="urn:microsoft.com/office/officeart/2008/layout/HorizontalMultiLevelHierarchy"/>
    <dgm:cxn modelId="{F6933A01-B990-429B-B963-FF738043DAC8}" type="presParOf" srcId="{450E2D90-BC9E-4D77-B49B-54C7E94CB293}" destId="{2773108E-D2B1-4F3B-A5A2-D606FB5B349A}" srcOrd="0" destOrd="0" presId="urn:microsoft.com/office/officeart/2008/layout/HorizontalMultiLevelHierarchy"/>
    <dgm:cxn modelId="{AE07F66C-159A-45A1-BD44-00972A13C7F3}" type="presParOf" srcId="{AB29A20D-BC57-40E5-BBB3-2CAD3FA5873A}" destId="{0BBE69E8-E87F-4365-A75C-5EE0EC95F4A2}" srcOrd="5" destOrd="0" presId="urn:microsoft.com/office/officeart/2008/layout/HorizontalMultiLevelHierarchy"/>
    <dgm:cxn modelId="{9F512E07-A645-4474-A4EC-093E068BCC1F}" type="presParOf" srcId="{0BBE69E8-E87F-4365-A75C-5EE0EC95F4A2}" destId="{42087BE0-E568-40CF-BAC2-AC1F3E50EBCB}" srcOrd="0" destOrd="0" presId="urn:microsoft.com/office/officeart/2008/layout/HorizontalMultiLevelHierarchy"/>
    <dgm:cxn modelId="{247069A3-1E69-4EE4-885E-414CD5D5FDA0}" type="presParOf" srcId="{0BBE69E8-E87F-4365-A75C-5EE0EC95F4A2}" destId="{722BC988-B31B-4ECC-BC55-197795DD4A22}" srcOrd="1" destOrd="0" presId="urn:microsoft.com/office/officeart/2008/layout/HorizontalMultiLevelHierarchy"/>
    <dgm:cxn modelId="{6DA0E21F-7E89-44FF-97C3-52CA7B545030}" type="presParOf" srcId="{AB29A20D-BC57-40E5-BBB3-2CAD3FA5873A}" destId="{4E39043B-9CAA-4E28-9B33-4F2FA44528F9}" srcOrd="6" destOrd="0" presId="urn:microsoft.com/office/officeart/2008/layout/HorizontalMultiLevelHierarchy"/>
    <dgm:cxn modelId="{60A93485-208D-4F46-B6B8-837DCDD36037}" type="presParOf" srcId="{4E39043B-9CAA-4E28-9B33-4F2FA44528F9}" destId="{B2F795E2-134A-419F-9CED-F92C6D07E1CC}" srcOrd="0" destOrd="0" presId="urn:microsoft.com/office/officeart/2008/layout/HorizontalMultiLevelHierarchy"/>
    <dgm:cxn modelId="{284BDD53-37B6-4622-A14A-065EA121724E}" type="presParOf" srcId="{AB29A20D-BC57-40E5-BBB3-2CAD3FA5873A}" destId="{9223A55F-9CA9-4CA2-A355-C09107BF77E4}" srcOrd="7" destOrd="0" presId="urn:microsoft.com/office/officeart/2008/layout/HorizontalMultiLevelHierarchy"/>
    <dgm:cxn modelId="{1CFA5319-AC53-47BD-B782-0ADC2825D8FC}" type="presParOf" srcId="{9223A55F-9CA9-4CA2-A355-C09107BF77E4}" destId="{B8AA92A1-9611-47F0-8F42-7FF1271DF801}" srcOrd="0" destOrd="0" presId="urn:microsoft.com/office/officeart/2008/layout/HorizontalMultiLevelHierarchy"/>
    <dgm:cxn modelId="{CEBDCF90-CD22-4E13-AE87-EE3043DBF705}" type="presParOf" srcId="{9223A55F-9CA9-4CA2-A355-C09107BF77E4}" destId="{725A0582-0CA8-4B91-A825-A57ABE423475}" srcOrd="1" destOrd="0" presId="urn:microsoft.com/office/officeart/2008/layout/HorizontalMultiLevelHierarchy"/>
    <dgm:cxn modelId="{AC300DCA-92AF-4C17-801A-72329D3E7670}" type="presParOf" srcId="{AB29A20D-BC57-40E5-BBB3-2CAD3FA5873A}" destId="{8D859A36-B265-40E8-B87D-D0E3776E0BD5}" srcOrd="8" destOrd="0" presId="urn:microsoft.com/office/officeart/2008/layout/HorizontalMultiLevelHierarchy"/>
    <dgm:cxn modelId="{1259774B-C5F1-4468-AB4E-B96C9F81DDEB}" type="presParOf" srcId="{8D859A36-B265-40E8-B87D-D0E3776E0BD5}" destId="{64B23603-E980-4A3A-95CF-589AB3F604A9}" srcOrd="0" destOrd="0" presId="urn:microsoft.com/office/officeart/2008/layout/HorizontalMultiLevelHierarchy"/>
    <dgm:cxn modelId="{A7DA49D3-B1C4-4399-B40F-63630B420F92}" type="presParOf" srcId="{AB29A20D-BC57-40E5-BBB3-2CAD3FA5873A}" destId="{C0183768-99C8-459A-9FC2-6CB3CADD8730}" srcOrd="9" destOrd="0" presId="urn:microsoft.com/office/officeart/2008/layout/HorizontalMultiLevelHierarchy"/>
    <dgm:cxn modelId="{2B82F822-B86F-4C91-BD2E-66C3265709A6}" type="presParOf" srcId="{C0183768-99C8-459A-9FC2-6CB3CADD8730}" destId="{C326E718-2876-4F1A-99AF-2BFE87E58DBB}" srcOrd="0" destOrd="0" presId="urn:microsoft.com/office/officeart/2008/layout/HorizontalMultiLevelHierarchy"/>
    <dgm:cxn modelId="{92B91D6A-AC43-45DC-959F-29D51A130F32}" type="presParOf" srcId="{C0183768-99C8-459A-9FC2-6CB3CADD8730}" destId="{44592280-B923-4BC1-A795-5836ECC86826}" srcOrd="1" destOrd="0" presId="urn:microsoft.com/office/officeart/2008/layout/HorizontalMultiLevelHierarchy"/>
    <dgm:cxn modelId="{189ED5D9-0F87-49E8-AFAF-B230A12D6769}" type="presParOf" srcId="{171F4870-803C-42CB-8A66-BA4DA521CC24}" destId="{A6B97BBD-D7EB-494E-A248-EE37483A4140}" srcOrd="2" destOrd="0" presId="urn:microsoft.com/office/officeart/2008/layout/HorizontalMultiLevelHierarchy"/>
    <dgm:cxn modelId="{A5F7F247-E773-48FB-8FF0-C1583C40CCBE}" type="presParOf" srcId="{A6B97BBD-D7EB-494E-A248-EE37483A4140}" destId="{97560329-4370-42DA-8B2E-3AC9D40A952A}" srcOrd="0" destOrd="0" presId="urn:microsoft.com/office/officeart/2008/layout/HorizontalMultiLevelHierarchy"/>
    <dgm:cxn modelId="{352B7461-A02C-4F42-863F-A569BB948810}" type="presParOf" srcId="{171F4870-803C-42CB-8A66-BA4DA521CC24}" destId="{5B04AA03-CC26-43E9-8D08-58CEA2B644D7}" srcOrd="3" destOrd="0" presId="urn:microsoft.com/office/officeart/2008/layout/HorizontalMultiLevelHierarchy"/>
    <dgm:cxn modelId="{7CA09EE2-1F80-4A80-A00A-BCD7F7F4BDF9}" type="presParOf" srcId="{5B04AA03-CC26-43E9-8D08-58CEA2B644D7}" destId="{7F037337-19C4-4552-9B62-B79EBBD632DF}" srcOrd="0" destOrd="0" presId="urn:microsoft.com/office/officeart/2008/layout/HorizontalMultiLevelHierarchy"/>
    <dgm:cxn modelId="{DBA062F4-AB78-42AD-BF3F-A585D8693E16}" type="presParOf" srcId="{5B04AA03-CC26-43E9-8D08-58CEA2B644D7}" destId="{8E11A90B-E782-4C2F-AE68-160018DB5145}" srcOrd="1" destOrd="0" presId="urn:microsoft.com/office/officeart/2008/layout/HorizontalMultiLevelHierarchy"/>
    <dgm:cxn modelId="{418284A1-5EAB-47D2-B4B6-F0103A2E2FF2}" type="presParOf" srcId="{171F4870-803C-42CB-8A66-BA4DA521CC24}" destId="{41A9750B-0978-4254-A00F-D18981417A6E}" srcOrd="4" destOrd="0" presId="urn:microsoft.com/office/officeart/2008/layout/HorizontalMultiLevelHierarchy"/>
    <dgm:cxn modelId="{551A8F7B-0819-4F3E-A1C1-8C3B0681DDB2}" type="presParOf" srcId="{41A9750B-0978-4254-A00F-D18981417A6E}" destId="{A1CCA9A1-03DF-4373-8C2E-D2AAD2A62305}" srcOrd="0" destOrd="0" presId="urn:microsoft.com/office/officeart/2008/layout/HorizontalMultiLevelHierarchy"/>
    <dgm:cxn modelId="{66F727BC-7449-465F-BB7B-5AF043E6DF1D}" type="presParOf" srcId="{171F4870-803C-42CB-8A66-BA4DA521CC24}" destId="{0E767C96-E438-49BC-AE17-CE1924BDC76C}" srcOrd="5" destOrd="0" presId="urn:microsoft.com/office/officeart/2008/layout/HorizontalMultiLevelHierarchy"/>
    <dgm:cxn modelId="{F250D31B-395F-4B56-8E1A-592D2A70991D}" type="presParOf" srcId="{0E767C96-E438-49BC-AE17-CE1924BDC76C}" destId="{68F6CDA6-2B74-42AE-BE12-F450F3708130}" srcOrd="0" destOrd="0" presId="urn:microsoft.com/office/officeart/2008/layout/HorizontalMultiLevelHierarchy"/>
    <dgm:cxn modelId="{7830405B-DEA3-4E08-B772-374E05825E35}" type="presParOf" srcId="{0E767C96-E438-49BC-AE17-CE1924BDC76C}" destId="{6A4E2460-43DD-4899-8934-CD55D8D1034E}" srcOrd="1" destOrd="0" presId="urn:microsoft.com/office/officeart/2008/layout/HorizontalMultiLevelHierarchy"/>
    <dgm:cxn modelId="{434F05BC-6F88-47E3-A9BD-473CB085662F}" type="presParOf" srcId="{171F4870-803C-42CB-8A66-BA4DA521CC24}" destId="{7D37B11D-010E-41BE-9385-73BDBBCDC1C3}" srcOrd="6" destOrd="0" presId="urn:microsoft.com/office/officeart/2008/layout/HorizontalMultiLevelHierarchy"/>
    <dgm:cxn modelId="{7D18923E-161E-4868-8EF8-142BB9308A29}" type="presParOf" srcId="{7D37B11D-010E-41BE-9385-73BDBBCDC1C3}" destId="{13053D0F-7C5B-4991-8130-228B19A34084}" srcOrd="0" destOrd="0" presId="urn:microsoft.com/office/officeart/2008/layout/HorizontalMultiLevelHierarchy"/>
    <dgm:cxn modelId="{EF47DEC0-80A8-438C-83EA-7BF0C3E69E82}" type="presParOf" srcId="{171F4870-803C-42CB-8A66-BA4DA521CC24}" destId="{711C7345-0399-473A-8841-E489E87BD719}" srcOrd="7" destOrd="0" presId="urn:microsoft.com/office/officeart/2008/layout/HorizontalMultiLevelHierarchy"/>
    <dgm:cxn modelId="{D7EDDBF4-9FB9-4BA4-8EA6-9B0C57E9745B}" type="presParOf" srcId="{711C7345-0399-473A-8841-E489E87BD719}" destId="{0F2066BB-49A7-439A-B7CB-3079BA28FD8C}" srcOrd="0" destOrd="0" presId="urn:microsoft.com/office/officeart/2008/layout/HorizontalMultiLevelHierarchy"/>
    <dgm:cxn modelId="{32370142-B1FA-4C26-8D35-E77904E051AC}" type="presParOf" srcId="{711C7345-0399-473A-8841-E489E87BD719}" destId="{95DB6759-0348-420D-923B-038D489615F0}" srcOrd="1" destOrd="0" presId="urn:microsoft.com/office/officeart/2008/layout/HorizontalMultiLevelHierarchy"/>
  </dgm:cxnLst>
  <dgm:bg/>
  <dgm:whole>
    <a:ln w="9525">
      <a:noFill/>
    </a:ln>
  </dgm:whole>
  <dgm:extLst>
    <a:ext uri="http://schemas.microsoft.com/office/drawing/2008/diagram">
      <dsp:dataModelExt xmlns:dsp="http://schemas.microsoft.com/office/drawing/2008/diagram" relId="rId24"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E08B60F1-DA2E-499F-A2CF-211C06CAC5DD}" type="doc">
      <dgm:prSet loTypeId="urn:microsoft.com/office/officeart/2008/layout/HorizontalMultiLevelHierarchy" loCatId="hierarchy" qsTypeId="urn:microsoft.com/office/officeart/2005/8/quickstyle/simple1" qsCatId="simple" csTypeId="urn:microsoft.com/office/officeart/2005/8/colors/accent0_1" csCatId="mainScheme" phldr="1"/>
      <dgm:spPr/>
      <dgm:t>
        <a:bodyPr/>
        <a:p>
          <a:endParaRPr lang="zh-CN" altLang="en-US"/>
        </a:p>
      </dgm:t>
    </dgm:pt>
    <dgm:pt modelId="{5826C3EE-72E0-41A1-B160-495F2FD0F29A}">
      <dgm:prSet phldrT="[文本]" custT="1"/>
      <dgm:spPr>
        <a:ln w="12700"/>
      </dgm:spPr>
      <dgm:t>
        <a:bodyPr vert="vert"/>
        <a:p>
          <a:pPr algn="ctr"/>
          <a:r>
            <a:rPr lang="zh-CN" altLang="en-US" sz="900">
              <a:latin typeface="宋体" panose="02010600030101010101" charset="-122"/>
              <a:ea typeface="宋体" panose="02010600030101010101" charset="-122"/>
            </a:rPr>
            <a:t>专项工程</a:t>
          </a:r>
        </a:p>
      </dgm:t>
    </dgm:pt>
    <dgm:pt modelId="{008789BF-50E3-44D6-9650-92FFC51A7DD2}" cxnId="{C6940718-3628-4B54-98A4-092DBF2A5C6E}" type="parTrans">
      <dgm:prSet custT="1"/>
      <dgm:spPr>
        <a:ln w="12700"/>
      </dgm:spPr>
      <dgm:t>
        <a:bodyPr/>
        <a:p>
          <a:pPr algn="ctr"/>
          <a:endParaRPr lang="zh-CN" altLang="en-US" sz="900">
            <a:latin typeface="宋体" panose="02010600030101010101" charset="-122"/>
            <a:ea typeface="宋体" panose="02010600030101010101" charset="-122"/>
          </a:endParaRPr>
        </a:p>
      </dgm:t>
    </dgm:pt>
    <dgm:pt modelId="{2456F173-C3DF-4938-9A20-8F98A8B8081F}" cxnId="{C6940718-3628-4B54-98A4-092DBF2A5C6E}" type="sibTrans">
      <dgm:prSet/>
      <dgm:spPr/>
      <dgm:t>
        <a:bodyPr/>
        <a:p>
          <a:pPr algn="ctr"/>
          <a:endParaRPr lang="zh-CN" altLang="en-US" sz="900">
            <a:latin typeface="宋体" panose="02010600030101010101" charset="-122"/>
            <a:ea typeface="宋体" panose="02010600030101010101" charset="-122"/>
          </a:endParaRPr>
        </a:p>
      </dgm:t>
    </dgm:pt>
    <dgm:pt modelId="{F1956FBF-4F01-45BB-ABC4-D634C4F12E80}">
      <dgm:prSet custT="1"/>
      <dgm:spPr>
        <a:ln w="12700"/>
      </dgm:spPr>
      <dgm:t>
        <a:bodyPr/>
        <a:p>
          <a:r>
            <a:rPr lang="zh-CN" altLang="en-US" sz="900">
              <a:latin typeface="宋体" panose="02010600030101010101" charset="-122"/>
              <a:ea typeface="宋体" panose="02010600030101010101" charset="-122"/>
            </a:rPr>
            <a:t>交通工程</a:t>
          </a:r>
        </a:p>
      </dgm:t>
    </dgm:pt>
    <dgm:pt modelId="{532668E6-6F0C-4B91-9700-497FA230A20A}" cxnId="{AFC2A1AC-6D1D-4914-ABA8-4925B93DBD07}" type="parTrans">
      <dgm:prSet custT="1"/>
      <dgm:spPr>
        <a:ln w="12700"/>
      </dgm:spPr>
      <dgm:t>
        <a:bodyPr/>
        <a:p>
          <a:endParaRPr lang="zh-CN" altLang="en-US" sz="900"/>
        </a:p>
      </dgm:t>
    </dgm:pt>
    <dgm:pt modelId="{0A8B8E08-1764-46D5-B8C8-0A46FA1662F8}" cxnId="{AFC2A1AC-6D1D-4914-ABA8-4925B93DBD07}" type="sibTrans">
      <dgm:prSet/>
      <dgm:spPr/>
      <dgm:t>
        <a:bodyPr/>
        <a:p>
          <a:endParaRPr lang="zh-CN" altLang="en-US" sz="900"/>
        </a:p>
      </dgm:t>
    </dgm:pt>
    <dgm:pt modelId="{34742689-0A5B-4824-8F4B-A1B520CF6197}">
      <dgm:prSet custT="1"/>
      <dgm:spPr>
        <a:ln w="12700"/>
      </dgm:spPr>
      <dgm:t>
        <a:bodyPr/>
        <a:p>
          <a:r>
            <a:rPr lang="zh-CN" altLang="en-US" sz="900">
              <a:latin typeface="宋体" panose="02010600030101010101" charset="-122"/>
              <a:ea typeface="宋体" panose="02010600030101010101" charset="-122"/>
            </a:rPr>
            <a:t>房屋建筑工程</a:t>
          </a:r>
        </a:p>
      </dgm:t>
    </dgm:pt>
    <dgm:pt modelId="{A553F8B0-D9A5-420D-833E-4CA8621B429D}" cxnId="{A4AA9ED4-C4B6-4E53-904C-C6F0B0E9D968}" type="parTrans">
      <dgm:prSet custT="1"/>
      <dgm:spPr>
        <a:ln w="12700"/>
      </dgm:spPr>
      <dgm:t>
        <a:bodyPr/>
        <a:p>
          <a:endParaRPr lang="zh-CN" altLang="en-US" sz="900"/>
        </a:p>
      </dgm:t>
    </dgm:pt>
    <dgm:pt modelId="{66D1DDD9-2465-41BE-B483-9579DCC6B963}" cxnId="{A4AA9ED4-C4B6-4E53-904C-C6F0B0E9D968}" type="sibTrans">
      <dgm:prSet/>
      <dgm:spPr/>
      <dgm:t>
        <a:bodyPr/>
        <a:p>
          <a:endParaRPr lang="zh-CN" altLang="en-US" sz="900"/>
        </a:p>
      </dgm:t>
    </dgm:pt>
    <dgm:pt modelId="{C6C81E8F-F6F4-4E33-B141-5ECF42802650}">
      <dgm:prSet custT="1"/>
      <dgm:spPr>
        <a:ln w="12700"/>
      </dgm:spPr>
      <dgm:t>
        <a:bodyPr/>
        <a:p>
          <a:r>
            <a:rPr lang="zh-CN" altLang="en-US" sz="900">
              <a:latin typeface="宋体" panose="02010600030101010101" charset="-122"/>
              <a:ea typeface="宋体" panose="02010600030101010101" charset="-122"/>
            </a:rPr>
            <a:t>安全监测工程</a:t>
          </a:r>
        </a:p>
      </dgm:t>
    </dgm:pt>
    <dgm:pt modelId="{4C698693-53CC-484A-B3DA-3CBA2F69F3CF}" cxnId="{46AD594D-398E-496C-84F0-9EDDD5D381B2}" type="parTrans">
      <dgm:prSet custT="1"/>
      <dgm:spPr>
        <a:ln w="12700"/>
      </dgm:spPr>
      <dgm:t>
        <a:bodyPr/>
        <a:p>
          <a:endParaRPr lang="zh-CN" altLang="en-US" sz="900"/>
        </a:p>
      </dgm:t>
    </dgm:pt>
    <dgm:pt modelId="{449AD67D-2061-4DBB-AA0A-5D774987B9BF}" cxnId="{46AD594D-398E-496C-84F0-9EDDD5D381B2}" type="sibTrans">
      <dgm:prSet/>
      <dgm:spPr/>
      <dgm:t>
        <a:bodyPr/>
        <a:p>
          <a:endParaRPr lang="zh-CN" altLang="en-US" sz="900"/>
        </a:p>
      </dgm:t>
    </dgm:pt>
    <dgm:pt modelId="{60495FD3-7FDE-4AC3-ACF6-38A9CD0930D0}">
      <dgm:prSet custT="1"/>
      <dgm:spPr>
        <a:ln w="12700"/>
      </dgm:spPr>
      <dgm:t>
        <a:bodyPr/>
        <a:p>
          <a:r>
            <a:rPr lang="zh-CN" altLang="en-US" sz="900">
              <a:latin typeface="宋体" panose="02010600030101010101" charset="-122"/>
              <a:ea typeface="宋体" panose="02010600030101010101" charset="-122"/>
            </a:rPr>
            <a:t>水文测报和泥沙监测工程</a:t>
          </a:r>
        </a:p>
      </dgm:t>
    </dgm:pt>
    <dgm:pt modelId="{BBDE1592-7705-47A8-90C6-8B23A2AFCA22}" cxnId="{18D04096-FAD1-4B7E-8369-F596E0B7E128}" type="parTrans">
      <dgm:prSet custT="1"/>
      <dgm:spPr>
        <a:ln w="12700"/>
      </dgm:spPr>
      <dgm:t>
        <a:bodyPr/>
        <a:p>
          <a:endParaRPr lang="zh-CN" altLang="en-US" sz="900"/>
        </a:p>
      </dgm:t>
    </dgm:pt>
    <dgm:pt modelId="{0572F57F-0DF6-498F-AF0B-348BD50F7A8B}" cxnId="{18D04096-FAD1-4B7E-8369-F596E0B7E128}" type="sibTrans">
      <dgm:prSet/>
      <dgm:spPr/>
      <dgm:t>
        <a:bodyPr/>
        <a:p>
          <a:endParaRPr lang="zh-CN" altLang="en-US" sz="900"/>
        </a:p>
      </dgm:t>
    </dgm:pt>
    <dgm:pt modelId="{59E5DA96-4D96-4E51-82E1-226FE9FFD9A0}">
      <dgm:prSet custT="1"/>
      <dgm:spPr>
        <a:ln w="12700"/>
      </dgm:spPr>
      <dgm:t>
        <a:bodyPr/>
        <a:p>
          <a:r>
            <a:rPr lang="zh-CN" altLang="en-US" sz="900">
              <a:latin typeface="宋体" panose="02010600030101010101" charset="-122"/>
              <a:ea typeface="宋体" panose="02010600030101010101" charset="-122"/>
            </a:rPr>
            <a:t>消防工程</a:t>
          </a:r>
        </a:p>
      </dgm:t>
    </dgm:pt>
    <dgm:pt modelId="{69E22E1C-57AB-4934-92F4-6805B672CD55}" cxnId="{101EB3D4-E4FF-49E5-A0A2-243D124FDD63}" type="parTrans">
      <dgm:prSet custT="1"/>
      <dgm:spPr>
        <a:ln w="12700"/>
      </dgm:spPr>
      <dgm:t>
        <a:bodyPr/>
        <a:p>
          <a:endParaRPr lang="zh-CN" altLang="en-US" sz="900"/>
        </a:p>
      </dgm:t>
    </dgm:pt>
    <dgm:pt modelId="{4251D62F-86F9-4396-8C3C-EA3BB4E3572A}" cxnId="{101EB3D4-E4FF-49E5-A0A2-243D124FDD63}" type="sibTrans">
      <dgm:prSet/>
      <dgm:spPr/>
      <dgm:t>
        <a:bodyPr/>
        <a:p>
          <a:endParaRPr lang="zh-CN" altLang="en-US" sz="900"/>
        </a:p>
      </dgm:t>
    </dgm:pt>
    <dgm:pt modelId="{7E7F2F98-7B1D-48B5-9F66-2BBE3617CF89}">
      <dgm:prSet custT="1"/>
      <dgm:spPr>
        <a:ln w="12700"/>
      </dgm:spPr>
      <dgm:t>
        <a:bodyPr/>
        <a:p>
          <a:r>
            <a:rPr lang="zh-CN" altLang="en-US" sz="900">
              <a:latin typeface="宋体" panose="02010600030101010101" charset="-122"/>
              <a:ea typeface="宋体" panose="02010600030101010101" charset="-122"/>
            </a:rPr>
            <a:t>安全设施与应急工程</a:t>
          </a:r>
        </a:p>
      </dgm:t>
    </dgm:pt>
    <dgm:pt modelId="{23A16A12-8E12-4976-BA13-6870F506CD30}" cxnId="{4882B334-C042-44E2-89AF-E83E665EE0DA}" type="parTrans">
      <dgm:prSet custT="1"/>
      <dgm:spPr>
        <a:ln w="12700"/>
      </dgm:spPr>
      <dgm:t>
        <a:bodyPr/>
        <a:p>
          <a:endParaRPr lang="zh-CN" altLang="en-US" sz="900"/>
        </a:p>
      </dgm:t>
    </dgm:pt>
    <dgm:pt modelId="{84383A19-7A2E-4453-AE22-E0E99FFB00FC}" cxnId="{4882B334-C042-44E2-89AF-E83E665EE0DA}" type="sibTrans">
      <dgm:prSet/>
      <dgm:spPr/>
      <dgm:t>
        <a:bodyPr/>
        <a:p>
          <a:endParaRPr lang="zh-CN" altLang="en-US" sz="900"/>
        </a:p>
      </dgm:t>
    </dgm:pt>
    <dgm:pt modelId="{D31E50D6-3925-46EA-92EF-6DF334BE3BFB}">
      <dgm:prSet custT="1"/>
      <dgm:spPr>
        <a:ln w="12700"/>
      </dgm:spPr>
      <dgm:t>
        <a:bodyPr/>
        <a:p>
          <a:r>
            <a:rPr lang="zh-CN" altLang="en-US" sz="900">
              <a:latin typeface="宋体" panose="02010600030101010101" charset="-122"/>
              <a:ea typeface="宋体" panose="02010600030101010101" charset="-122"/>
            </a:rPr>
            <a:t>地震监测站（台）网工程</a:t>
          </a:r>
        </a:p>
      </dgm:t>
    </dgm:pt>
    <dgm:pt modelId="{8322371A-540C-4610-9EF1-A7A704DB8C54}" cxnId="{ECE4B3F4-4269-4671-9921-EE033559A6C4}" type="parTrans">
      <dgm:prSet custT="1"/>
      <dgm:spPr>
        <a:ln w="12700"/>
      </dgm:spPr>
      <dgm:t>
        <a:bodyPr/>
        <a:p>
          <a:endParaRPr lang="zh-CN" altLang="en-US" sz="900"/>
        </a:p>
      </dgm:t>
    </dgm:pt>
    <dgm:pt modelId="{3A132E17-4712-476D-A95A-20D39905EC3E}" cxnId="{ECE4B3F4-4269-4671-9921-EE033559A6C4}" type="sibTrans">
      <dgm:prSet/>
      <dgm:spPr/>
      <dgm:t>
        <a:bodyPr/>
        <a:p>
          <a:endParaRPr lang="zh-CN" altLang="en-US" sz="900"/>
        </a:p>
      </dgm:t>
    </dgm:pt>
    <dgm:pt modelId="{C1497552-AE6D-47CC-81A2-897BB2932FB5}">
      <dgm:prSet custT="1"/>
      <dgm:spPr>
        <a:ln w="12700"/>
      </dgm:spPr>
      <dgm:t>
        <a:bodyPr/>
        <a:p>
          <a:r>
            <a:rPr lang="zh-CN" altLang="en-US" sz="900">
              <a:latin typeface="宋体" panose="02010600030101010101" charset="-122"/>
              <a:ea typeface="宋体" panose="02010600030101010101" charset="-122"/>
            </a:rPr>
            <a:t>环境保护和水土保持专项工程</a:t>
          </a:r>
        </a:p>
      </dgm:t>
    </dgm:pt>
    <dgm:pt modelId="{5FA2C68A-8839-4AB1-B043-E3A1BD8C9DBE}" cxnId="{230F9A42-787D-4776-B0C6-D8C6D3882083}" type="parTrans">
      <dgm:prSet custT="1"/>
      <dgm:spPr>
        <a:ln w="12700"/>
      </dgm:spPr>
      <dgm:t>
        <a:bodyPr/>
        <a:p>
          <a:endParaRPr lang="zh-CN" altLang="en-US" sz="900"/>
        </a:p>
      </dgm:t>
    </dgm:pt>
    <dgm:pt modelId="{33FBAD2C-CDF9-4FBB-93C3-5A2141748806}" cxnId="{230F9A42-787D-4776-B0C6-D8C6D3882083}" type="sibTrans">
      <dgm:prSet/>
      <dgm:spPr/>
      <dgm:t>
        <a:bodyPr/>
        <a:p>
          <a:endParaRPr lang="zh-CN" altLang="en-US" sz="900"/>
        </a:p>
      </dgm:t>
    </dgm:pt>
    <dgm:pt modelId="{DF6BDF98-757B-460B-BB75-0BC25B5D46F1}">
      <dgm:prSet custT="1"/>
      <dgm:spPr>
        <a:ln w="12700"/>
      </dgm:spPr>
      <dgm:t>
        <a:bodyPr/>
        <a:p>
          <a:r>
            <a:rPr lang="zh-CN" altLang="en-US" sz="900">
              <a:latin typeface="宋体" panose="02010600030101010101" charset="-122"/>
              <a:ea typeface="宋体" panose="02010600030101010101" charset="-122"/>
            </a:rPr>
            <a:t>其他工程</a:t>
          </a:r>
        </a:p>
      </dgm:t>
    </dgm:pt>
    <dgm:pt modelId="{87B08914-27D0-4FC2-A4A3-E8FC95AC0B0C}" cxnId="{621301E2-4C8F-4546-B858-433BEB483DC6}" type="parTrans">
      <dgm:prSet custT="1"/>
      <dgm:spPr>
        <a:ln w="12700"/>
      </dgm:spPr>
      <dgm:t>
        <a:bodyPr/>
        <a:p>
          <a:endParaRPr lang="zh-CN" altLang="en-US" sz="900"/>
        </a:p>
      </dgm:t>
    </dgm:pt>
    <dgm:pt modelId="{D7FEEC9E-F665-4CA1-902F-CE3818D09091}" cxnId="{621301E2-4C8F-4546-B858-433BEB483DC6}" type="sibTrans">
      <dgm:prSet/>
      <dgm:spPr/>
      <dgm:t>
        <a:bodyPr/>
        <a:p>
          <a:endParaRPr lang="zh-CN" altLang="en-US" sz="900"/>
        </a:p>
      </dgm:t>
    </dgm:pt>
    <dgm:pt modelId="{C6D4A8D9-8B4F-4B35-A199-E21DC9E5CF11}">
      <dgm:prSet custT="1"/>
      <dgm:spPr>
        <a:ln w="12700"/>
      </dgm:spPr>
      <dgm:t>
        <a:bodyPr/>
        <a:p>
          <a:r>
            <a:rPr lang="zh-CN" altLang="en-US" sz="900">
              <a:latin typeface="宋体" panose="02010600030101010101" charset="-122"/>
              <a:ea typeface="宋体" panose="02010600030101010101" charset="-122"/>
            </a:rPr>
            <a:t>工程信息化数字化工程</a:t>
          </a:r>
        </a:p>
      </dgm:t>
    </dgm:pt>
    <dgm:pt modelId="{36F0A964-241D-431F-B34E-BCBEA4597194}" cxnId="{BAFE75EB-C8DA-4A3E-B147-77C3B532705C}" type="parTrans">
      <dgm:prSet/>
      <dgm:spPr>
        <a:ln w="12700"/>
      </dgm:spPr>
      <dgm:t>
        <a:bodyPr/>
        <a:p>
          <a:endParaRPr lang="zh-CN" altLang="en-US"/>
        </a:p>
      </dgm:t>
    </dgm:pt>
    <dgm:pt modelId="{432F2CB5-DD81-48B4-849A-B61D13D1D736}" cxnId="{BAFE75EB-C8DA-4A3E-B147-77C3B532705C}" type="sibTrans">
      <dgm:prSet/>
      <dgm:spPr/>
      <dgm:t>
        <a:bodyPr/>
        <a:p>
          <a:endParaRPr lang="zh-CN" altLang="en-US"/>
        </a:p>
      </dgm:t>
    </dgm:pt>
    <dgm:pt modelId="{8BEBDB4A-7BF0-4F2E-810A-6E0EFEFB7CD8}">
      <dgm:prSet custT="1"/>
      <dgm:spPr>
        <a:ln w="12700"/>
      </dgm:spPr>
      <dgm:t>
        <a:bodyPr/>
        <a:p>
          <a:r>
            <a:rPr lang="zh-CN" altLang="en-US" sz="900"/>
            <a:t>施工供电工程</a:t>
          </a:r>
        </a:p>
      </dgm:t>
    </dgm:pt>
    <dgm:pt modelId="{7CFD103D-C07A-469C-8C3D-1158673C9F11}" cxnId="{82BDC9BF-40CD-4F7F-9989-16D08386890D}" type="sibTrans">
      <dgm:prSet/>
      <dgm:spPr/>
      <dgm:t>
        <a:bodyPr/>
        <a:p>
          <a:endParaRPr lang="zh-CN" altLang="en-US"/>
        </a:p>
      </dgm:t>
    </dgm:pt>
    <dgm:pt modelId="{6A0BEE21-805D-4ABC-A9F5-4A6B7AA8660B}" cxnId="{82BDC9BF-40CD-4F7F-9989-16D08386890D}" type="parTrans">
      <dgm:prSet/>
      <dgm:spPr>
        <a:ln w="12700"/>
      </dgm:spPr>
      <dgm:t>
        <a:bodyPr/>
        <a:p>
          <a:endParaRPr lang="zh-CN" altLang="en-US"/>
        </a:p>
      </dgm:t>
    </dgm:pt>
    <dgm:pt modelId="{672B2783-D4F3-498D-B77F-35AE7D26DDBF}" type="pres">
      <dgm:prSet presAssocID="{E08B60F1-DA2E-499F-A2CF-211C06CAC5DD}" presName="Name0" presStyleCnt="0">
        <dgm:presLayoutVars>
          <dgm:chPref val="1"/>
          <dgm:dir/>
          <dgm:animOne val="branch"/>
          <dgm:animLvl val="lvl"/>
          <dgm:resizeHandles val="exact"/>
        </dgm:presLayoutVars>
      </dgm:prSet>
      <dgm:spPr/>
    </dgm:pt>
    <dgm:pt modelId="{9D99CF4E-554D-4088-B24A-16BAF7290943}" type="pres">
      <dgm:prSet presAssocID="{5826C3EE-72E0-41A1-B160-495F2FD0F29A}" presName="root1" presStyleCnt="0"/>
      <dgm:spPr/>
    </dgm:pt>
    <dgm:pt modelId="{777DE0B6-2FEC-4952-824B-97D20BC9299C}" type="pres">
      <dgm:prSet presAssocID="{5826C3EE-72E0-41A1-B160-495F2FD0F29A}" presName="LevelOneTextNode" presStyleLbl="node0" presStyleIdx="0" presStyleCnt="1" custScaleX="300752" custScaleY="14664">
        <dgm:presLayoutVars>
          <dgm:chPref val="3"/>
        </dgm:presLayoutVars>
      </dgm:prSet>
      <dgm:spPr/>
    </dgm:pt>
    <dgm:pt modelId="{99020F05-421B-4F6A-AF58-969EB4A4071C}" type="pres">
      <dgm:prSet presAssocID="{5826C3EE-72E0-41A1-B160-495F2FD0F29A}" presName="level2hierChild" presStyleCnt="0"/>
      <dgm:spPr/>
    </dgm:pt>
    <dgm:pt modelId="{526F205B-8054-46E0-A615-351BE8DFEAE5}" type="pres">
      <dgm:prSet presAssocID="{532668E6-6F0C-4B91-9700-497FA230A20A}" presName="conn2-1" presStyleLbl="parChTrans1D2" presStyleIdx="0" presStyleCnt="11"/>
      <dgm:spPr/>
    </dgm:pt>
    <dgm:pt modelId="{FDED9FBD-3C29-440B-9FAE-C9FFD6AD1AB4}" type="pres">
      <dgm:prSet presAssocID="{532668E6-6F0C-4B91-9700-497FA230A20A}" presName="connTx" presStyleLbl="parChTrans1D2" presStyleIdx="0" presStyleCnt="11"/>
      <dgm:spPr/>
    </dgm:pt>
    <dgm:pt modelId="{5E34CB10-4B84-4483-92A9-6D7D3EF79570}" type="pres">
      <dgm:prSet presAssocID="{F1956FBF-4F01-45BB-ABC4-D634C4F12E80}" presName="root2" presStyleCnt="0"/>
      <dgm:spPr/>
    </dgm:pt>
    <dgm:pt modelId="{23871695-E707-46EA-8B0E-26DFBA657884}" type="pres">
      <dgm:prSet presAssocID="{F1956FBF-4F01-45BB-ABC4-D634C4F12E80}" presName="LevelTwoTextNode" presStyleLbl="node2" presStyleIdx="0" presStyleCnt="11" custScaleX="179794" custScaleY="57343">
        <dgm:presLayoutVars>
          <dgm:chPref val="3"/>
        </dgm:presLayoutVars>
      </dgm:prSet>
      <dgm:spPr/>
    </dgm:pt>
    <dgm:pt modelId="{98D3AB52-8D4E-4856-A495-EF71D9424FD9}" type="pres">
      <dgm:prSet presAssocID="{F1956FBF-4F01-45BB-ABC4-D634C4F12E80}" presName="level3hierChild" presStyleCnt="0"/>
      <dgm:spPr/>
    </dgm:pt>
    <dgm:pt modelId="{FE202EE1-F328-417A-BE19-5623B22FB708}" type="pres">
      <dgm:prSet presAssocID="{6A0BEE21-805D-4ABC-A9F5-4A6B7AA8660B}" presName="conn2-1" presStyleLbl="parChTrans1D2" presStyleIdx="1" presStyleCnt="11"/>
      <dgm:spPr/>
    </dgm:pt>
    <dgm:pt modelId="{3369F2D1-3853-4602-8BAB-3430B75EAA05}" type="pres">
      <dgm:prSet presAssocID="{6A0BEE21-805D-4ABC-A9F5-4A6B7AA8660B}" presName="connTx" presStyleLbl="parChTrans1D2" presStyleIdx="1" presStyleCnt="11"/>
      <dgm:spPr/>
    </dgm:pt>
    <dgm:pt modelId="{2C24D420-EB78-4741-AB2F-8E14914B75D5}" type="pres">
      <dgm:prSet presAssocID="{8BEBDB4A-7BF0-4F2E-810A-6E0EFEFB7CD8}" presName="root2" presStyleCnt="0"/>
      <dgm:spPr/>
    </dgm:pt>
    <dgm:pt modelId="{F381A06A-80DE-4187-9074-27DD525D5D3A}" type="pres">
      <dgm:prSet presAssocID="{8BEBDB4A-7BF0-4F2E-810A-6E0EFEFB7CD8}" presName="LevelTwoTextNode" presStyleLbl="node2" presStyleIdx="1" presStyleCnt="11" custScaleX="180940" custScaleY="57799">
        <dgm:presLayoutVars>
          <dgm:chPref val="3"/>
        </dgm:presLayoutVars>
      </dgm:prSet>
      <dgm:spPr/>
    </dgm:pt>
    <dgm:pt modelId="{48FF468E-D73C-4B21-A641-ED2AB2B1C366}" type="pres">
      <dgm:prSet presAssocID="{8BEBDB4A-7BF0-4F2E-810A-6E0EFEFB7CD8}" presName="level3hierChild" presStyleCnt="0"/>
      <dgm:spPr/>
    </dgm:pt>
    <dgm:pt modelId="{DFF6C04F-1C67-46BE-9F0B-A85E0A8513E9}" type="pres">
      <dgm:prSet presAssocID="{A553F8B0-D9A5-420D-833E-4CA8621B429D}" presName="conn2-1" presStyleLbl="parChTrans1D2" presStyleIdx="2" presStyleCnt="11"/>
      <dgm:spPr/>
    </dgm:pt>
    <dgm:pt modelId="{BFDD2536-B0CC-4C37-8050-A30824C5A16E}" type="pres">
      <dgm:prSet presAssocID="{A553F8B0-D9A5-420D-833E-4CA8621B429D}" presName="connTx" presStyleLbl="parChTrans1D2" presStyleIdx="2" presStyleCnt="11"/>
      <dgm:spPr/>
    </dgm:pt>
    <dgm:pt modelId="{5152F841-3F28-43F7-8D41-45C6B4B31C11}" type="pres">
      <dgm:prSet presAssocID="{34742689-0A5B-4824-8F4B-A1B520CF6197}" presName="root2" presStyleCnt="0"/>
      <dgm:spPr/>
    </dgm:pt>
    <dgm:pt modelId="{7E9D51E2-DDE8-45A7-8559-2EE3990D73C6}" type="pres">
      <dgm:prSet presAssocID="{34742689-0A5B-4824-8F4B-A1B520CF6197}" presName="LevelTwoTextNode" presStyleLbl="node2" presStyleIdx="2" presStyleCnt="11" custScaleX="179794" custScaleY="57343">
        <dgm:presLayoutVars>
          <dgm:chPref val="3"/>
        </dgm:presLayoutVars>
      </dgm:prSet>
      <dgm:spPr/>
    </dgm:pt>
    <dgm:pt modelId="{589CC844-931C-42C3-8B61-F0E976416110}" type="pres">
      <dgm:prSet presAssocID="{34742689-0A5B-4824-8F4B-A1B520CF6197}" presName="level3hierChild" presStyleCnt="0"/>
      <dgm:spPr/>
    </dgm:pt>
    <dgm:pt modelId="{F300FE73-070B-4135-BA9D-FC3A7855E5E5}" type="pres">
      <dgm:prSet presAssocID="{4C698693-53CC-484A-B3DA-3CBA2F69F3CF}" presName="conn2-1" presStyleLbl="parChTrans1D2" presStyleIdx="3" presStyleCnt="11"/>
      <dgm:spPr/>
    </dgm:pt>
    <dgm:pt modelId="{1C71059C-9060-48E4-992B-93F7F295B6BF}" type="pres">
      <dgm:prSet presAssocID="{4C698693-53CC-484A-B3DA-3CBA2F69F3CF}" presName="connTx" presStyleLbl="parChTrans1D2" presStyleIdx="3" presStyleCnt="11"/>
      <dgm:spPr/>
    </dgm:pt>
    <dgm:pt modelId="{F3C7F428-C5A0-416F-A514-0F744914FB9F}" type="pres">
      <dgm:prSet presAssocID="{C6C81E8F-F6F4-4E33-B141-5ECF42802650}" presName="root2" presStyleCnt="0"/>
      <dgm:spPr/>
    </dgm:pt>
    <dgm:pt modelId="{644DE0EA-286B-41C2-AC59-70AF46FF83E4}" type="pres">
      <dgm:prSet presAssocID="{C6C81E8F-F6F4-4E33-B141-5ECF42802650}" presName="LevelTwoTextNode" presStyleLbl="node2" presStyleIdx="3" presStyleCnt="11" custScaleX="179794" custScaleY="57343">
        <dgm:presLayoutVars>
          <dgm:chPref val="3"/>
        </dgm:presLayoutVars>
      </dgm:prSet>
      <dgm:spPr/>
    </dgm:pt>
    <dgm:pt modelId="{316B1F91-8518-4152-8D22-9C7158DEF199}" type="pres">
      <dgm:prSet presAssocID="{C6C81E8F-F6F4-4E33-B141-5ECF42802650}" presName="level3hierChild" presStyleCnt="0"/>
      <dgm:spPr/>
    </dgm:pt>
    <dgm:pt modelId="{2F5C12ED-E401-45FE-8FDF-583D81CE07F5}" type="pres">
      <dgm:prSet presAssocID="{BBDE1592-7705-47A8-90C6-8B23A2AFCA22}" presName="conn2-1" presStyleLbl="parChTrans1D2" presStyleIdx="4" presStyleCnt="11"/>
      <dgm:spPr/>
    </dgm:pt>
    <dgm:pt modelId="{F15D9661-9085-4485-A3ED-3D94FE36434F}" type="pres">
      <dgm:prSet presAssocID="{BBDE1592-7705-47A8-90C6-8B23A2AFCA22}" presName="connTx" presStyleLbl="parChTrans1D2" presStyleIdx="4" presStyleCnt="11"/>
      <dgm:spPr/>
    </dgm:pt>
    <dgm:pt modelId="{403B0B6A-B744-488D-A68A-82EA1B31EE09}" type="pres">
      <dgm:prSet presAssocID="{60495FD3-7FDE-4AC3-ACF6-38A9CD0930D0}" presName="root2" presStyleCnt="0"/>
      <dgm:spPr/>
    </dgm:pt>
    <dgm:pt modelId="{08199890-65C1-46AD-A411-CABC5F775436}" type="pres">
      <dgm:prSet presAssocID="{60495FD3-7FDE-4AC3-ACF6-38A9CD0930D0}" presName="LevelTwoTextNode" presStyleLbl="node2" presStyleIdx="4" presStyleCnt="11" custScaleX="179794" custScaleY="57343">
        <dgm:presLayoutVars>
          <dgm:chPref val="3"/>
        </dgm:presLayoutVars>
      </dgm:prSet>
      <dgm:spPr/>
    </dgm:pt>
    <dgm:pt modelId="{1123BEDC-F8F1-4290-A6CB-B2B4FCC04DC7}" type="pres">
      <dgm:prSet presAssocID="{60495FD3-7FDE-4AC3-ACF6-38A9CD0930D0}" presName="level3hierChild" presStyleCnt="0"/>
      <dgm:spPr/>
    </dgm:pt>
    <dgm:pt modelId="{8BE2D1EB-0487-4744-9C5D-9B67C01B47EB}" type="pres">
      <dgm:prSet presAssocID="{69E22E1C-57AB-4934-92F4-6805B672CD55}" presName="conn2-1" presStyleLbl="parChTrans1D2" presStyleIdx="5" presStyleCnt="11"/>
      <dgm:spPr/>
    </dgm:pt>
    <dgm:pt modelId="{B8933FF3-22B8-4DB4-AE38-CDDAAA0D8648}" type="pres">
      <dgm:prSet presAssocID="{69E22E1C-57AB-4934-92F4-6805B672CD55}" presName="connTx" presStyleLbl="parChTrans1D2" presStyleIdx="5" presStyleCnt="11"/>
      <dgm:spPr/>
    </dgm:pt>
    <dgm:pt modelId="{3287D355-A52B-4D92-B8EA-44A55EEA1915}" type="pres">
      <dgm:prSet presAssocID="{59E5DA96-4D96-4E51-82E1-226FE9FFD9A0}" presName="root2" presStyleCnt="0"/>
      <dgm:spPr/>
    </dgm:pt>
    <dgm:pt modelId="{0D710DFC-5654-4A59-B47E-B1DD6F378AD9}" type="pres">
      <dgm:prSet presAssocID="{59E5DA96-4D96-4E51-82E1-226FE9FFD9A0}" presName="LevelTwoTextNode" presStyleLbl="node2" presStyleIdx="5" presStyleCnt="11" custScaleX="179794" custScaleY="57343">
        <dgm:presLayoutVars>
          <dgm:chPref val="3"/>
        </dgm:presLayoutVars>
      </dgm:prSet>
      <dgm:spPr/>
    </dgm:pt>
    <dgm:pt modelId="{FABA4285-0957-419A-884C-8DB3375ECDFE}" type="pres">
      <dgm:prSet presAssocID="{59E5DA96-4D96-4E51-82E1-226FE9FFD9A0}" presName="level3hierChild" presStyleCnt="0"/>
      <dgm:spPr/>
    </dgm:pt>
    <dgm:pt modelId="{B6740A93-6FDF-4691-B2E2-9EC27C9FA7BF}" type="pres">
      <dgm:prSet presAssocID="{23A16A12-8E12-4976-BA13-6870F506CD30}" presName="conn2-1" presStyleLbl="parChTrans1D2" presStyleIdx="6" presStyleCnt="11"/>
      <dgm:spPr/>
    </dgm:pt>
    <dgm:pt modelId="{BA94E96F-DA59-40C5-AFED-7447F012D40A}" type="pres">
      <dgm:prSet presAssocID="{23A16A12-8E12-4976-BA13-6870F506CD30}" presName="connTx" presStyleLbl="parChTrans1D2" presStyleIdx="6" presStyleCnt="11"/>
      <dgm:spPr/>
    </dgm:pt>
    <dgm:pt modelId="{076216BE-BC52-4EED-9587-4293923A92A2}" type="pres">
      <dgm:prSet presAssocID="{7E7F2F98-7B1D-48B5-9F66-2BBE3617CF89}" presName="root2" presStyleCnt="0"/>
      <dgm:spPr/>
    </dgm:pt>
    <dgm:pt modelId="{C1894696-E2EE-46C5-95E2-1438C53EFBE1}" type="pres">
      <dgm:prSet presAssocID="{7E7F2F98-7B1D-48B5-9F66-2BBE3617CF89}" presName="LevelTwoTextNode" presStyleLbl="node2" presStyleIdx="6" presStyleCnt="11" custScaleX="179794" custScaleY="57343">
        <dgm:presLayoutVars>
          <dgm:chPref val="3"/>
        </dgm:presLayoutVars>
      </dgm:prSet>
      <dgm:spPr/>
    </dgm:pt>
    <dgm:pt modelId="{FA9A312D-0777-41FC-878A-5A0C64270EB2}" type="pres">
      <dgm:prSet presAssocID="{7E7F2F98-7B1D-48B5-9F66-2BBE3617CF89}" presName="level3hierChild" presStyleCnt="0"/>
      <dgm:spPr/>
    </dgm:pt>
    <dgm:pt modelId="{2B155346-CD27-425C-83C9-B148749E95A9}" type="pres">
      <dgm:prSet presAssocID="{36F0A964-241D-431F-B34E-BCBEA4597194}" presName="conn2-1" presStyleLbl="parChTrans1D2" presStyleIdx="7" presStyleCnt="11"/>
      <dgm:spPr/>
    </dgm:pt>
    <dgm:pt modelId="{4BE10709-11FA-4468-913E-1FA35526B6A4}" type="pres">
      <dgm:prSet presAssocID="{36F0A964-241D-431F-B34E-BCBEA4597194}" presName="connTx" presStyleLbl="parChTrans1D2" presStyleIdx="7" presStyleCnt="11"/>
      <dgm:spPr/>
    </dgm:pt>
    <dgm:pt modelId="{49C719F2-D707-4D13-B527-CB41376235BF}" type="pres">
      <dgm:prSet presAssocID="{C6D4A8D9-8B4F-4B35-A199-E21DC9E5CF11}" presName="root2" presStyleCnt="0"/>
      <dgm:spPr/>
    </dgm:pt>
    <dgm:pt modelId="{C0C1342F-9831-4864-825F-6B107CE5EBCA}" type="pres">
      <dgm:prSet presAssocID="{C6D4A8D9-8B4F-4B35-A199-E21DC9E5CF11}" presName="LevelTwoTextNode" presStyleLbl="node2" presStyleIdx="7" presStyleCnt="11" custScaleX="179794" custScaleY="57343">
        <dgm:presLayoutVars>
          <dgm:chPref val="3"/>
        </dgm:presLayoutVars>
      </dgm:prSet>
      <dgm:spPr/>
    </dgm:pt>
    <dgm:pt modelId="{84F67B87-7C70-4E80-A1B3-39072F00DD1E}" type="pres">
      <dgm:prSet presAssocID="{C6D4A8D9-8B4F-4B35-A199-E21DC9E5CF11}" presName="level3hierChild" presStyleCnt="0"/>
      <dgm:spPr/>
    </dgm:pt>
    <dgm:pt modelId="{4C8274A6-BB31-4D1D-911C-009FDD3F2AA3}" type="pres">
      <dgm:prSet presAssocID="{8322371A-540C-4610-9EF1-A7A704DB8C54}" presName="conn2-1" presStyleLbl="parChTrans1D2" presStyleIdx="8" presStyleCnt="11"/>
      <dgm:spPr/>
    </dgm:pt>
    <dgm:pt modelId="{37E4E123-AB31-4740-BCB9-801BAAF96EBC}" type="pres">
      <dgm:prSet presAssocID="{8322371A-540C-4610-9EF1-A7A704DB8C54}" presName="connTx" presStyleLbl="parChTrans1D2" presStyleIdx="8" presStyleCnt="11"/>
      <dgm:spPr/>
    </dgm:pt>
    <dgm:pt modelId="{1570E124-5A38-44C0-9AE2-85EA73DB57FA}" type="pres">
      <dgm:prSet presAssocID="{D31E50D6-3925-46EA-92EF-6DF334BE3BFB}" presName="root2" presStyleCnt="0"/>
      <dgm:spPr/>
    </dgm:pt>
    <dgm:pt modelId="{60175863-6B86-4DA0-8FD2-9B86CF58AE16}" type="pres">
      <dgm:prSet presAssocID="{D31E50D6-3925-46EA-92EF-6DF334BE3BFB}" presName="LevelTwoTextNode" presStyleLbl="node2" presStyleIdx="8" presStyleCnt="11" custScaleX="179794" custScaleY="57343">
        <dgm:presLayoutVars>
          <dgm:chPref val="3"/>
        </dgm:presLayoutVars>
      </dgm:prSet>
      <dgm:spPr/>
    </dgm:pt>
    <dgm:pt modelId="{60AAC8AA-D8AA-40CE-9A04-C17988E597B3}" type="pres">
      <dgm:prSet presAssocID="{D31E50D6-3925-46EA-92EF-6DF334BE3BFB}" presName="level3hierChild" presStyleCnt="0"/>
      <dgm:spPr/>
    </dgm:pt>
    <dgm:pt modelId="{10459D70-088E-409C-829B-91AF0DC6DEEE}" type="pres">
      <dgm:prSet presAssocID="{5FA2C68A-8839-4AB1-B043-E3A1BD8C9DBE}" presName="conn2-1" presStyleLbl="parChTrans1D2" presStyleIdx="9" presStyleCnt="11"/>
      <dgm:spPr/>
    </dgm:pt>
    <dgm:pt modelId="{17C79EA4-2E0E-4771-895F-C82A74FB9168}" type="pres">
      <dgm:prSet presAssocID="{5FA2C68A-8839-4AB1-B043-E3A1BD8C9DBE}" presName="connTx" presStyleLbl="parChTrans1D2" presStyleIdx="9" presStyleCnt="11"/>
      <dgm:spPr/>
    </dgm:pt>
    <dgm:pt modelId="{A2C02441-3CF9-4A2B-B47A-CAA0B378AC55}" type="pres">
      <dgm:prSet presAssocID="{C1497552-AE6D-47CC-81A2-897BB2932FB5}" presName="root2" presStyleCnt="0"/>
      <dgm:spPr/>
    </dgm:pt>
    <dgm:pt modelId="{D3F6C187-72C2-40B8-BECC-D0B2500642F3}" type="pres">
      <dgm:prSet presAssocID="{C1497552-AE6D-47CC-81A2-897BB2932FB5}" presName="LevelTwoTextNode" presStyleLbl="node2" presStyleIdx="9" presStyleCnt="11" custScaleX="179794" custScaleY="57343">
        <dgm:presLayoutVars>
          <dgm:chPref val="3"/>
        </dgm:presLayoutVars>
      </dgm:prSet>
      <dgm:spPr/>
    </dgm:pt>
    <dgm:pt modelId="{9585A0E4-432B-49F1-BED8-D103F377C13F}" type="pres">
      <dgm:prSet presAssocID="{C1497552-AE6D-47CC-81A2-897BB2932FB5}" presName="level3hierChild" presStyleCnt="0"/>
      <dgm:spPr/>
    </dgm:pt>
    <dgm:pt modelId="{B07170B6-AF26-4EA7-8CED-340904EA20FA}" type="pres">
      <dgm:prSet presAssocID="{87B08914-27D0-4FC2-A4A3-E8FC95AC0B0C}" presName="conn2-1" presStyleLbl="parChTrans1D2" presStyleIdx="10" presStyleCnt="11"/>
      <dgm:spPr/>
    </dgm:pt>
    <dgm:pt modelId="{A71EE7E0-813B-4134-931F-838F8F408BED}" type="pres">
      <dgm:prSet presAssocID="{87B08914-27D0-4FC2-A4A3-E8FC95AC0B0C}" presName="connTx" presStyleLbl="parChTrans1D2" presStyleIdx="10" presStyleCnt="11"/>
      <dgm:spPr/>
    </dgm:pt>
    <dgm:pt modelId="{F9323BF5-C341-4CCD-BDDE-33EE1633C806}" type="pres">
      <dgm:prSet presAssocID="{DF6BDF98-757B-460B-BB75-0BC25B5D46F1}" presName="root2" presStyleCnt="0"/>
      <dgm:spPr/>
    </dgm:pt>
    <dgm:pt modelId="{715445EF-D7DD-42F1-B08C-CEE948BD6EED}" type="pres">
      <dgm:prSet presAssocID="{DF6BDF98-757B-460B-BB75-0BC25B5D46F1}" presName="LevelTwoTextNode" presStyleLbl="node2" presStyleIdx="10" presStyleCnt="11" custScaleX="179794" custScaleY="57343">
        <dgm:presLayoutVars>
          <dgm:chPref val="3"/>
        </dgm:presLayoutVars>
      </dgm:prSet>
      <dgm:spPr/>
    </dgm:pt>
    <dgm:pt modelId="{69463C51-3145-4DC1-9542-0F3924557323}" type="pres">
      <dgm:prSet presAssocID="{DF6BDF98-757B-460B-BB75-0BC25B5D46F1}" presName="level3hierChild" presStyleCnt="0"/>
      <dgm:spPr/>
    </dgm:pt>
  </dgm:ptLst>
  <dgm:cxnLst>
    <dgm:cxn modelId="{C6940718-3628-4B54-98A4-092DBF2A5C6E}" srcId="{E08B60F1-DA2E-499F-A2CF-211C06CAC5DD}" destId="{5826C3EE-72E0-41A1-B160-495F2FD0F29A}" srcOrd="0" destOrd="0" parTransId="{008789BF-50E3-44D6-9650-92FFC51A7DD2}" sibTransId="{2456F173-C3DF-4938-9A20-8F98A8B8081F}"/>
    <dgm:cxn modelId="{424A3520-2394-4D7C-8E06-CFD8B660B258}" type="presOf" srcId="{87B08914-27D0-4FC2-A4A3-E8FC95AC0B0C}" destId="{B07170B6-AF26-4EA7-8CED-340904EA20FA}" srcOrd="0" destOrd="0" presId="urn:microsoft.com/office/officeart/2008/layout/HorizontalMultiLevelHierarchy"/>
    <dgm:cxn modelId="{9BB42A21-04EE-4C5D-8A98-79CCF7DA337A}" type="presOf" srcId="{BBDE1592-7705-47A8-90C6-8B23A2AFCA22}" destId="{F15D9661-9085-4485-A3ED-3D94FE36434F}" srcOrd="1" destOrd="0" presId="urn:microsoft.com/office/officeart/2008/layout/HorizontalMultiLevelHierarchy"/>
    <dgm:cxn modelId="{C6E14E22-96F3-4E5F-9C45-44A1636CCC62}" type="presOf" srcId="{6A0BEE21-805D-4ABC-A9F5-4A6B7AA8660B}" destId="{3369F2D1-3853-4602-8BAB-3430B75EAA05}" srcOrd="1" destOrd="0" presId="urn:microsoft.com/office/officeart/2008/layout/HorizontalMultiLevelHierarchy"/>
    <dgm:cxn modelId="{4882B334-C042-44E2-89AF-E83E665EE0DA}" srcId="{5826C3EE-72E0-41A1-B160-495F2FD0F29A}" destId="{7E7F2F98-7B1D-48B5-9F66-2BBE3617CF89}" srcOrd="6" destOrd="0" parTransId="{23A16A12-8E12-4976-BA13-6870F506CD30}" sibTransId="{84383A19-7A2E-4453-AE22-E0E99FFB00FC}"/>
    <dgm:cxn modelId="{8F624E37-A2A0-4A74-B716-19832198F277}" type="presOf" srcId="{4C698693-53CC-484A-B3DA-3CBA2F69F3CF}" destId="{1C71059C-9060-48E4-992B-93F7F295B6BF}" srcOrd="1" destOrd="0" presId="urn:microsoft.com/office/officeart/2008/layout/HorizontalMultiLevelHierarchy"/>
    <dgm:cxn modelId="{C4AA445F-F46F-4BBC-86E9-F193DDA40A70}" type="presOf" srcId="{5826C3EE-72E0-41A1-B160-495F2FD0F29A}" destId="{777DE0B6-2FEC-4952-824B-97D20BC9299C}" srcOrd="0" destOrd="0" presId="urn:microsoft.com/office/officeart/2008/layout/HorizontalMultiLevelHierarchy"/>
    <dgm:cxn modelId="{230F9A42-787D-4776-B0C6-D8C6D3882083}" srcId="{5826C3EE-72E0-41A1-B160-495F2FD0F29A}" destId="{C1497552-AE6D-47CC-81A2-897BB2932FB5}" srcOrd="9" destOrd="0" parTransId="{5FA2C68A-8839-4AB1-B043-E3A1BD8C9DBE}" sibTransId="{33FBAD2C-CDF9-4FBB-93C3-5A2141748806}"/>
    <dgm:cxn modelId="{94AA4444-1203-43EB-BE38-647122FB4BB2}" type="presOf" srcId="{F1956FBF-4F01-45BB-ABC4-D634C4F12E80}" destId="{23871695-E707-46EA-8B0E-26DFBA657884}" srcOrd="0" destOrd="0" presId="urn:microsoft.com/office/officeart/2008/layout/HorizontalMultiLevelHierarchy"/>
    <dgm:cxn modelId="{086C5664-1747-4F36-95EC-4C72F79F0921}" type="presOf" srcId="{532668E6-6F0C-4B91-9700-497FA230A20A}" destId="{FDED9FBD-3C29-440B-9FAE-C9FFD6AD1AB4}" srcOrd="1" destOrd="0" presId="urn:microsoft.com/office/officeart/2008/layout/HorizontalMultiLevelHierarchy"/>
    <dgm:cxn modelId="{D1501169-67A4-4251-A601-DEC9260C4040}" type="presOf" srcId="{6A0BEE21-805D-4ABC-A9F5-4A6B7AA8660B}" destId="{FE202EE1-F328-417A-BE19-5623B22FB708}" srcOrd="0" destOrd="0" presId="urn:microsoft.com/office/officeart/2008/layout/HorizontalMultiLevelHierarchy"/>
    <dgm:cxn modelId="{37A5BD49-C315-483E-B882-A5F0A6BF3246}" type="presOf" srcId="{87B08914-27D0-4FC2-A4A3-E8FC95AC0B0C}" destId="{A71EE7E0-813B-4134-931F-838F8F408BED}" srcOrd="1" destOrd="0" presId="urn:microsoft.com/office/officeart/2008/layout/HorizontalMultiLevelHierarchy"/>
    <dgm:cxn modelId="{3D6D696A-5CA1-4E24-B8AB-31D971F2AF5F}" type="presOf" srcId="{532668E6-6F0C-4B91-9700-497FA230A20A}" destId="{526F205B-8054-46E0-A615-351BE8DFEAE5}" srcOrd="0" destOrd="0" presId="urn:microsoft.com/office/officeart/2008/layout/HorizontalMultiLevelHierarchy"/>
    <dgm:cxn modelId="{CBF65D6B-675E-45B6-B7C2-5C995F4FAE64}" type="presOf" srcId="{DF6BDF98-757B-460B-BB75-0BC25B5D46F1}" destId="{715445EF-D7DD-42F1-B08C-CEE948BD6EED}" srcOrd="0" destOrd="0" presId="urn:microsoft.com/office/officeart/2008/layout/HorizontalMultiLevelHierarchy"/>
    <dgm:cxn modelId="{59AB6E6D-DA38-4F20-9A94-33B3776D272B}" type="presOf" srcId="{D31E50D6-3925-46EA-92EF-6DF334BE3BFB}" destId="{60175863-6B86-4DA0-8FD2-9B86CF58AE16}" srcOrd="0" destOrd="0" presId="urn:microsoft.com/office/officeart/2008/layout/HorizontalMultiLevelHierarchy"/>
    <dgm:cxn modelId="{46AD594D-398E-496C-84F0-9EDDD5D381B2}" srcId="{5826C3EE-72E0-41A1-B160-495F2FD0F29A}" destId="{C6C81E8F-F6F4-4E33-B141-5ECF42802650}" srcOrd="3" destOrd="0" parTransId="{4C698693-53CC-484A-B3DA-3CBA2F69F3CF}" sibTransId="{449AD67D-2061-4DBB-AA0A-5D774987B9BF}"/>
    <dgm:cxn modelId="{60ECD44D-8D22-431C-A34F-658BAB51EEAF}" type="presOf" srcId="{34742689-0A5B-4824-8F4B-A1B520CF6197}" destId="{7E9D51E2-DDE8-45A7-8559-2EE3990D73C6}" srcOrd="0" destOrd="0" presId="urn:microsoft.com/office/officeart/2008/layout/HorizontalMultiLevelHierarchy"/>
    <dgm:cxn modelId="{B9042671-C1A5-4D2F-88A8-82E475D93525}" type="presOf" srcId="{5FA2C68A-8839-4AB1-B043-E3A1BD8C9DBE}" destId="{10459D70-088E-409C-829B-91AF0DC6DEEE}" srcOrd="0" destOrd="0" presId="urn:microsoft.com/office/officeart/2008/layout/HorizontalMultiLevelHierarchy"/>
    <dgm:cxn modelId="{BDC3F359-F1E8-4BEF-8CDA-2C09F0E91F34}" type="presOf" srcId="{C1497552-AE6D-47CC-81A2-897BB2932FB5}" destId="{D3F6C187-72C2-40B8-BECC-D0B2500642F3}" srcOrd="0" destOrd="0" presId="urn:microsoft.com/office/officeart/2008/layout/HorizontalMultiLevelHierarchy"/>
    <dgm:cxn modelId="{7CA3F97D-4C21-4DAD-8EEB-8C29CD7D0987}" type="presOf" srcId="{59E5DA96-4D96-4E51-82E1-226FE9FFD9A0}" destId="{0D710DFC-5654-4A59-B47E-B1DD6F378AD9}" srcOrd="0" destOrd="0" presId="urn:microsoft.com/office/officeart/2008/layout/HorizontalMultiLevelHierarchy"/>
    <dgm:cxn modelId="{0E455881-4A0A-4346-9596-E46C27BA7822}" type="presOf" srcId="{A553F8B0-D9A5-420D-833E-4CA8621B429D}" destId="{BFDD2536-B0CC-4C37-8050-A30824C5A16E}" srcOrd="1" destOrd="0" presId="urn:microsoft.com/office/officeart/2008/layout/HorizontalMultiLevelHierarchy"/>
    <dgm:cxn modelId="{50885687-F70C-436D-8531-312A8D574444}" type="presOf" srcId="{36F0A964-241D-431F-B34E-BCBEA4597194}" destId="{4BE10709-11FA-4468-913E-1FA35526B6A4}" srcOrd="1" destOrd="0" presId="urn:microsoft.com/office/officeart/2008/layout/HorizontalMultiLevelHierarchy"/>
    <dgm:cxn modelId="{18D04096-FAD1-4B7E-8369-F596E0B7E128}" srcId="{5826C3EE-72E0-41A1-B160-495F2FD0F29A}" destId="{60495FD3-7FDE-4AC3-ACF6-38A9CD0930D0}" srcOrd="4" destOrd="0" parTransId="{BBDE1592-7705-47A8-90C6-8B23A2AFCA22}" sibTransId="{0572F57F-0DF6-498F-AF0B-348BD50F7A8B}"/>
    <dgm:cxn modelId="{C883AC98-6613-4018-B917-4FCC79C25807}" type="presOf" srcId="{5FA2C68A-8839-4AB1-B043-E3A1BD8C9DBE}" destId="{17C79EA4-2E0E-4771-895F-C82A74FB9168}" srcOrd="1" destOrd="0" presId="urn:microsoft.com/office/officeart/2008/layout/HorizontalMultiLevelHierarchy"/>
    <dgm:cxn modelId="{82BF9AA4-878B-4E7B-AF6C-3BFA98F9997E}" type="presOf" srcId="{7E7F2F98-7B1D-48B5-9F66-2BBE3617CF89}" destId="{C1894696-E2EE-46C5-95E2-1438C53EFBE1}" srcOrd="0" destOrd="0" presId="urn:microsoft.com/office/officeart/2008/layout/HorizontalMultiLevelHierarchy"/>
    <dgm:cxn modelId="{AFC2A1AC-6D1D-4914-ABA8-4925B93DBD07}" srcId="{5826C3EE-72E0-41A1-B160-495F2FD0F29A}" destId="{F1956FBF-4F01-45BB-ABC4-D634C4F12E80}" srcOrd="0" destOrd="0" parTransId="{532668E6-6F0C-4B91-9700-497FA230A20A}" sibTransId="{0A8B8E08-1764-46D5-B8C8-0A46FA1662F8}"/>
    <dgm:cxn modelId="{E3281CB5-BF16-411E-91FE-31DD98AA0240}" type="presOf" srcId="{23A16A12-8E12-4976-BA13-6870F506CD30}" destId="{BA94E96F-DA59-40C5-AFED-7447F012D40A}" srcOrd="1" destOrd="0" presId="urn:microsoft.com/office/officeart/2008/layout/HorizontalMultiLevelHierarchy"/>
    <dgm:cxn modelId="{4211B1B6-994B-414B-B20C-6BE759BAF0C8}" type="presOf" srcId="{8322371A-540C-4610-9EF1-A7A704DB8C54}" destId="{4C8274A6-BB31-4D1D-911C-009FDD3F2AA3}" srcOrd="0" destOrd="0" presId="urn:microsoft.com/office/officeart/2008/layout/HorizontalMultiLevelHierarchy"/>
    <dgm:cxn modelId="{8121DCBD-7824-4B4B-BFC8-73F2FE378332}" type="presOf" srcId="{36F0A964-241D-431F-B34E-BCBEA4597194}" destId="{2B155346-CD27-425C-83C9-B148749E95A9}" srcOrd="0" destOrd="0" presId="urn:microsoft.com/office/officeart/2008/layout/HorizontalMultiLevelHierarchy"/>
    <dgm:cxn modelId="{82BDC9BF-40CD-4F7F-9989-16D08386890D}" srcId="{5826C3EE-72E0-41A1-B160-495F2FD0F29A}" destId="{8BEBDB4A-7BF0-4F2E-810A-6E0EFEFB7CD8}" srcOrd="1" destOrd="0" parTransId="{6A0BEE21-805D-4ABC-A9F5-4A6B7AA8660B}" sibTransId="{7CFD103D-C07A-469C-8C3D-1158673C9F11}"/>
    <dgm:cxn modelId="{F15C07C7-3873-4935-B540-F92587CBB445}" type="presOf" srcId="{8BEBDB4A-7BF0-4F2E-810A-6E0EFEFB7CD8}" destId="{F381A06A-80DE-4187-9074-27DD525D5D3A}" srcOrd="0" destOrd="0" presId="urn:microsoft.com/office/officeart/2008/layout/HorizontalMultiLevelHierarchy"/>
    <dgm:cxn modelId="{4B6DDBC8-D028-4CEF-AD6F-A4781EE7D231}" type="presOf" srcId="{69E22E1C-57AB-4934-92F4-6805B672CD55}" destId="{8BE2D1EB-0487-4744-9C5D-9B67C01B47EB}" srcOrd="0" destOrd="0" presId="urn:microsoft.com/office/officeart/2008/layout/HorizontalMultiLevelHierarchy"/>
    <dgm:cxn modelId="{6253F7CB-C681-4EF0-8065-1D5C952044FA}" type="presOf" srcId="{C6C81E8F-F6F4-4E33-B141-5ECF42802650}" destId="{644DE0EA-286B-41C2-AC59-70AF46FF83E4}" srcOrd="0" destOrd="0" presId="urn:microsoft.com/office/officeart/2008/layout/HorizontalMultiLevelHierarchy"/>
    <dgm:cxn modelId="{077F71CD-6AA1-4D6B-B136-6547AD0D5821}" type="presOf" srcId="{E08B60F1-DA2E-499F-A2CF-211C06CAC5DD}" destId="{672B2783-D4F3-498D-B77F-35AE7D26DDBF}" srcOrd="0" destOrd="0" presId="urn:microsoft.com/office/officeart/2008/layout/HorizontalMultiLevelHierarchy"/>
    <dgm:cxn modelId="{63C8B5D0-B076-45ED-8446-EBDA192AB3F3}" type="presOf" srcId="{69E22E1C-57AB-4934-92F4-6805B672CD55}" destId="{B8933FF3-22B8-4DB4-AE38-CDDAAA0D8648}" srcOrd="1" destOrd="0" presId="urn:microsoft.com/office/officeart/2008/layout/HorizontalMultiLevelHierarchy"/>
    <dgm:cxn modelId="{A4AA9ED4-C4B6-4E53-904C-C6F0B0E9D968}" srcId="{5826C3EE-72E0-41A1-B160-495F2FD0F29A}" destId="{34742689-0A5B-4824-8F4B-A1B520CF6197}" srcOrd="2" destOrd="0" parTransId="{A553F8B0-D9A5-420D-833E-4CA8621B429D}" sibTransId="{66D1DDD9-2465-41BE-B483-9579DCC6B963}"/>
    <dgm:cxn modelId="{101EB3D4-E4FF-49E5-A0A2-243D124FDD63}" srcId="{5826C3EE-72E0-41A1-B160-495F2FD0F29A}" destId="{59E5DA96-4D96-4E51-82E1-226FE9FFD9A0}" srcOrd="5" destOrd="0" parTransId="{69E22E1C-57AB-4934-92F4-6805B672CD55}" sibTransId="{4251D62F-86F9-4396-8C3C-EA3BB4E3572A}"/>
    <dgm:cxn modelId="{1172B6DB-EF0B-46E0-9835-41DC7968B2FA}" type="presOf" srcId="{4C698693-53CC-484A-B3DA-3CBA2F69F3CF}" destId="{F300FE73-070B-4135-BA9D-FC3A7855E5E5}" srcOrd="0" destOrd="0" presId="urn:microsoft.com/office/officeart/2008/layout/HorizontalMultiLevelHierarchy"/>
    <dgm:cxn modelId="{621301E2-4C8F-4546-B858-433BEB483DC6}" srcId="{5826C3EE-72E0-41A1-B160-495F2FD0F29A}" destId="{DF6BDF98-757B-460B-BB75-0BC25B5D46F1}" srcOrd="10" destOrd="0" parTransId="{87B08914-27D0-4FC2-A4A3-E8FC95AC0B0C}" sibTransId="{D7FEEC9E-F665-4CA1-902F-CE3818D09091}"/>
    <dgm:cxn modelId="{9C6252E4-DC7B-40D1-8908-EB024C01140E}" type="presOf" srcId="{8322371A-540C-4610-9EF1-A7A704DB8C54}" destId="{37E4E123-AB31-4740-BCB9-801BAAF96EBC}" srcOrd="1" destOrd="0" presId="urn:microsoft.com/office/officeart/2008/layout/HorizontalMultiLevelHierarchy"/>
    <dgm:cxn modelId="{DC7BF8E5-DEF1-4B1B-B813-100C1CF1D0EA}" type="presOf" srcId="{C6D4A8D9-8B4F-4B35-A199-E21DC9E5CF11}" destId="{C0C1342F-9831-4864-825F-6B107CE5EBCA}" srcOrd="0" destOrd="0" presId="urn:microsoft.com/office/officeart/2008/layout/HorizontalMultiLevelHierarchy"/>
    <dgm:cxn modelId="{BAFE75EB-C8DA-4A3E-B147-77C3B532705C}" srcId="{5826C3EE-72E0-41A1-B160-495F2FD0F29A}" destId="{C6D4A8D9-8B4F-4B35-A199-E21DC9E5CF11}" srcOrd="7" destOrd="0" parTransId="{36F0A964-241D-431F-B34E-BCBEA4597194}" sibTransId="{432F2CB5-DD81-48B4-849A-B61D13D1D736}"/>
    <dgm:cxn modelId="{39F0D1F1-1F4F-435A-9162-83EC56ED6679}" type="presOf" srcId="{23A16A12-8E12-4976-BA13-6870F506CD30}" destId="{B6740A93-6FDF-4691-B2E2-9EC27C9FA7BF}" srcOrd="0" destOrd="0" presId="urn:microsoft.com/office/officeart/2008/layout/HorizontalMultiLevelHierarchy"/>
    <dgm:cxn modelId="{968053F3-243B-46BC-89E6-3671D612B527}" type="presOf" srcId="{60495FD3-7FDE-4AC3-ACF6-38A9CD0930D0}" destId="{08199890-65C1-46AD-A411-CABC5F775436}" srcOrd="0" destOrd="0" presId="urn:microsoft.com/office/officeart/2008/layout/HorizontalMultiLevelHierarchy"/>
    <dgm:cxn modelId="{DC0190F3-F982-4C9C-B0C6-C89053168310}" type="presOf" srcId="{A553F8B0-D9A5-420D-833E-4CA8621B429D}" destId="{DFF6C04F-1C67-46BE-9F0B-A85E0A8513E9}" srcOrd="0" destOrd="0" presId="urn:microsoft.com/office/officeart/2008/layout/HorizontalMultiLevelHierarchy"/>
    <dgm:cxn modelId="{ECE4B3F4-4269-4671-9921-EE033559A6C4}" srcId="{5826C3EE-72E0-41A1-B160-495F2FD0F29A}" destId="{D31E50D6-3925-46EA-92EF-6DF334BE3BFB}" srcOrd="8" destOrd="0" parTransId="{8322371A-540C-4610-9EF1-A7A704DB8C54}" sibTransId="{3A132E17-4712-476D-A95A-20D39905EC3E}"/>
    <dgm:cxn modelId="{E7039BFB-7DF2-401F-9C49-056866D4D6B1}" type="presOf" srcId="{BBDE1592-7705-47A8-90C6-8B23A2AFCA22}" destId="{2F5C12ED-E401-45FE-8FDF-583D81CE07F5}" srcOrd="0" destOrd="0" presId="urn:microsoft.com/office/officeart/2008/layout/HorizontalMultiLevelHierarchy"/>
    <dgm:cxn modelId="{B7ED48B6-F3AC-4B53-A4A6-2A1FFEFD31E4}" type="presParOf" srcId="{672B2783-D4F3-498D-B77F-35AE7D26DDBF}" destId="{9D99CF4E-554D-4088-B24A-16BAF7290943}" srcOrd="0" destOrd="0" presId="urn:microsoft.com/office/officeart/2008/layout/HorizontalMultiLevelHierarchy"/>
    <dgm:cxn modelId="{14127D2B-6636-41BD-A6B2-C1A01E218C04}" type="presParOf" srcId="{9D99CF4E-554D-4088-B24A-16BAF7290943}" destId="{777DE0B6-2FEC-4952-824B-97D20BC9299C}" srcOrd="0" destOrd="0" presId="urn:microsoft.com/office/officeart/2008/layout/HorizontalMultiLevelHierarchy"/>
    <dgm:cxn modelId="{93B6F7C6-4C54-4BC1-82C1-7CCF423BDD56}" type="presParOf" srcId="{9D99CF4E-554D-4088-B24A-16BAF7290943}" destId="{99020F05-421B-4F6A-AF58-969EB4A4071C}" srcOrd="1" destOrd="0" presId="urn:microsoft.com/office/officeart/2008/layout/HorizontalMultiLevelHierarchy"/>
    <dgm:cxn modelId="{3EE462C4-3757-4A81-9B2A-CFDD9C887FA4}" type="presParOf" srcId="{99020F05-421B-4F6A-AF58-969EB4A4071C}" destId="{526F205B-8054-46E0-A615-351BE8DFEAE5}" srcOrd="0" destOrd="0" presId="urn:microsoft.com/office/officeart/2008/layout/HorizontalMultiLevelHierarchy"/>
    <dgm:cxn modelId="{B18E2B0B-6219-4E5D-A097-E426255BFE39}" type="presParOf" srcId="{526F205B-8054-46E0-A615-351BE8DFEAE5}" destId="{FDED9FBD-3C29-440B-9FAE-C9FFD6AD1AB4}" srcOrd="0" destOrd="0" presId="urn:microsoft.com/office/officeart/2008/layout/HorizontalMultiLevelHierarchy"/>
    <dgm:cxn modelId="{8FCE1524-0350-49D3-BA59-C5C36A3A34B8}" type="presParOf" srcId="{99020F05-421B-4F6A-AF58-969EB4A4071C}" destId="{5E34CB10-4B84-4483-92A9-6D7D3EF79570}" srcOrd="1" destOrd="0" presId="urn:microsoft.com/office/officeart/2008/layout/HorizontalMultiLevelHierarchy"/>
    <dgm:cxn modelId="{FCADE4BE-3469-4B9A-A2BD-B827AF08BE83}" type="presParOf" srcId="{5E34CB10-4B84-4483-92A9-6D7D3EF79570}" destId="{23871695-E707-46EA-8B0E-26DFBA657884}" srcOrd="0" destOrd="0" presId="urn:microsoft.com/office/officeart/2008/layout/HorizontalMultiLevelHierarchy"/>
    <dgm:cxn modelId="{03DA3E66-6860-4992-B978-91C6D84B2E3E}" type="presParOf" srcId="{5E34CB10-4B84-4483-92A9-6D7D3EF79570}" destId="{98D3AB52-8D4E-4856-A495-EF71D9424FD9}" srcOrd="1" destOrd="0" presId="urn:microsoft.com/office/officeart/2008/layout/HorizontalMultiLevelHierarchy"/>
    <dgm:cxn modelId="{E4907258-C736-46D6-9AFA-783346532707}" type="presParOf" srcId="{99020F05-421B-4F6A-AF58-969EB4A4071C}" destId="{FE202EE1-F328-417A-BE19-5623B22FB708}" srcOrd="2" destOrd="0" presId="urn:microsoft.com/office/officeart/2008/layout/HorizontalMultiLevelHierarchy"/>
    <dgm:cxn modelId="{45400AB6-8E85-4B9A-93AE-57D39BADBC1C}" type="presParOf" srcId="{FE202EE1-F328-417A-BE19-5623B22FB708}" destId="{3369F2D1-3853-4602-8BAB-3430B75EAA05}" srcOrd="0" destOrd="0" presId="urn:microsoft.com/office/officeart/2008/layout/HorizontalMultiLevelHierarchy"/>
    <dgm:cxn modelId="{C7BDCF1E-3E45-456A-8092-555A3A8A346D}" type="presParOf" srcId="{99020F05-421B-4F6A-AF58-969EB4A4071C}" destId="{2C24D420-EB78-4741-AB2F-8E14914B75D5}" srcOrd="3" destOrd="0" presId="urn:microsoft.com/office/officeart/2008/layout/HorizontalMultiLevelHierarchy"/>
    <dgm:cxn modelId="{9EA92330-7E00-459D-8123-24E42E992F60}" type="presParOf" srcId="{2C24D420-EB78-4741-AB2F-8E14914B75D5}" destId="{F381A06A-80DE-4187-9074-27DD525D5D3A}" srcOrd="0" destOrd="0" presId="urn:microsoft.com/office/officeart/2008/layout/HorizontalMultiLevelHierarchy"/>
    <dgm:cxn modelId="{6098B7EE-7133-4965-A430-094C5D1ED482}" type="presParOf" srcId="{2C24D420-EB78-4741-AB2F-8E14914B75D5}" destId="{48FF468E-D73C-4B21-A641-ED2AB2B1C366}" srcOrd="1" destOrd="0" presId="urn:microsoft.com/office/officeart/2008/layout/HorizontalMultiLevelHierarchy"/>
    <dgm:cxn modelId="{56A3500A-9E67-4BCB-BEA1-0BDFECEFAF36}" type="presParOf" srcId="{99020F05-421B-4F6A-AF58-969EB4A4071C}" destId="{DFF6C04F-1C67-46BE-9F0B-A85E0A8513E9}" srcOrd="4" destOrd="0" presId="urn:microsoft.com/office/officeart/2008/layout/HorizontalMultiLevelHierarchy"/>
    <dgm:cxn modelId="{771C29A3-4EDB-4536-AECF-D0A9F7B68A1F}" type="presParOf" srcId="{DFF6C04F-1C67-46BE-9F0B-A85E0A8513E9}" destId="{BFDD2536-B0CC-4C37-8050-A30824C5A16E}" srcOrd="0" destOrd="0" presId="urn:microsoft.com/office/officeart/2008/layout/HorizontalMultiLevelHierarchy"/>
    <dgm:cxn modelId="{EC1959AF-9870-4489-AD93-5A9530A5F4D1}" type="presParOf" srcId="{99020F05-421B-4F6A-AF58-969EB4A4071C}" destId="{5152F841-3F28-43F7-8D41-45C6B4B31C11}" srcOrd="5" destOrd="0" presId="urn:microsoft.com/office/officeart/2008/layout/HorizontalMultiLevelHierarchy"/>
    <dgm:cxn modelId="{3213BEB9-A1FD-4A29-A1CC-05E804547E40}" type="presParOf" srcId="{5152F841-3F28-43F7-8D41-45C6B4B31C11}" destId="{7E9D51E2-DDE8-45A7-8559-2EE3990D73C6}" srcOrd="0" destOrd="0" presId="urn:microsoft.com/office/officeart/2008/layout/HorizontalMultiLevelHierarchy"/>
    <dgm:cxn modelId="{58839743-224B-43B0-9C86-9C2F698FA13E}" type="presParOf" srcId="{5152F841-3F28-43F7-8D41-45C6B4B31C11}" destId="{589CC844-931C-42C3-8B61-F0E976416110}" srcOrd="1" destOrd="0" presId="urn:microsoft.com/office/officeart/2008/layout/HorizontalMultiLevelHierarchy"/>
    <dgm:cxn modelId="{7EA778BE-A8D8-4685-A6A0-FB48BAE33254}" type="presParOf" srcId="{99020F05-421B-4F6A-AF58-969EB4A4071C}" destId="{F300FE73-070B-4135-BA9D-FC3A7855E5E5}" srcOrd="6" destOrd="0" presId="urn:microsoft.com/office/officeart/2008/layout/HorizontalMultiLevelHierarchy"/>
    <dgm:cxn modelId="{EAC4DB43-4BEB-4BFE-8B41-B290FBB7B090}" type="presParOf" srcId="{F300FE73-070B-4135-BA9D-FC3A7855E5E5}" destId="{1C71059C-9060-48E4-992B-93F7F295B6BF}" srcOrd="0" destOrd="0" presId="urn:microsoft.com/office/officeart/2008/layout/HorizontalMultiLevelHierarchy"/>
    <dgm:cxn modelId="{FD0B3EA4-A56E-413D-91F3-A953DA9F1A9C}" type="presParOf" srcId="{99020F05-421B-4F6A-AF58-969EB4A4071C}" destId="{F3C7F428-C5A0-416F-A514-0F744914FB9F}" srcOrd="7" destOrd="0" presId="urn:microsoft.com/office/officeart/2008/layout/HorizontalMultiLevelHierarchy"/>
    <dgm:cxn modelId="{5C48A9BA-24A7-4260-BD8D-4FAF37A86BCD}" type="presParOf" srcId="{F3C7F428-C5A0-416F-A514-0F744914FB9F}" destId="{644DE0EA-286B-41C2-AC59-70AF46FF83E4}" srcOrd="0" destOrd="0" presId="urn:microsoft.com/office/officeart/2008/layout/HorizontalMultiLevelHierarchy"/>
    <dgm:cxn modelId="{1B81744E-CF8A-4D37-9A9B-E4D605049602}" type="presParOf" srcId="{F3C7F428-C5A0-416F-A514-0F744914FB9F}" destId="{316B1F91-8518-4152-8D22-9C7158DEF199}" srcOrd="1" destOrd="0" presId="urn:microsoft.com/office/officeart/2008/layout/HorizontalMultiLevelHierarchy"/>
    <dgm:cxn modelId="{FCFA89D4-1924-4F5E-9831-D3F2BBE3DFB7}" type="presParOf" srcId="{99020F05-421B-4F6A-AF58-969EB4A4071C}" destId="{2F5C12ED-E401-45FE-8FDF-583D81CE07F5}" srcOrd="8" destOrd="0" presId="urn:microsoft.com/office/officeart/2008/layout/HorizontalMultiLevelHierarchy"/>
    <dgm:cxn modelId="{C4E5AB86-543F-4D57-A02D-AA6CA0A7CDD1}" type="presParOf" srcId="{2F5C12ED-E401-45FE-8FDF-583D81CE07F5}" destId="{F15D9661-9085-4485-A3ED-3D94FE36434F}" srcOrd="0" destOrd="0" presId="urn:microsoft.com/office/officeart/2008/layout/HorizontalMultiLevelHierarchy"/>
    <dgm:cxn modelId="{1F84C323-D7E1-4E45-A8F0-6160F7894F16}" type="presParOf" srcId="{99020F05-421B-4F6A-AF58-969EB4A4071C}" destId="{403B0B6A-B744-488D-A68A-82EA1B31EE09}" srcOrd="9" destOrd="0" presId="urn:microsoft.com/office/officeart/2008/layout/HorizontalMultiLevelHierarchy"/>
    <dgm:cxn modelId="{558CD48B-1C08-4EC4-853A-A852FD4C42A1}" type="presParOf" srcId="{403B0B6A-B744-488D-A68A-82EA1B31EE09}" destId="{08199890-65C1-46AD-A411-CABC5F775436}" srcOrd="0" destOrd="0" presId="urn:microsoft.com/office/officeart/2008/layout/HorizontalMultiLevelHierarchy"/>
    <dgm:cxn modelId="{53843DE3-1F93-4200-8F8A-0C4DAF0BF6CC}" type="presParOf" srcId="{403B0B6A-B744-488D-A68A-82EA1B31EE09}" destId="{1123BEDC-F8F1-4290-A6CB-B2B4FCC04DC7}" srcOrd="1" destOrd="0" presId="urn:microsoft.com/office/officeart/2008/layout/HorizontalMultiLevelHierarchy"/>
    <dgm:cxn modelId="{1CDB6271-EA8B-42AF-8D02-A55ECD68987E}" type="presParOf" srcId="{99020F05-421B-4F6A-AF58-969EB4A4071C}" destId="{8BE2D1EB-0487-4744-9C5D-9B67C01B47EB}" srcOrd="10" destOrd="0" presId="urn:microsoft.com/office/officeart/2008/layout/HorizontalMultiLevelHierarchy"/>
    <dgm:cxn modelId="{D23D7F46-2200-4C4B-9757-4A9947F355EA}" type="presParOf" srcId="{8BE2D1EB-0487-4744-9C5D-9B67C01B47EB}" destId="{B8933FF3-22B8-4DB4-AE38-CDDAAA0D8648}" srcOrd="0" destOrd="0" presId="urn:microsoft.com/office/officeart/2008/layout/HorizontalMultiLevelHierarchy"/>
    <dgm:cxn modelId="{67277760-1064-469E-BB34-F704C127D468}" type="presParOf" srcId="{99020F05-421B-4F6A-AF58-969EB4A4071C}" destId="{3287D355-A52B-4D92-B8EA-44A55EEA1915}" srcOrd="11" destOrd="0" presId="urn:microsoft.com/office/officeart/2008/layout/HorizontalMultiLevelHierarchy"/>
    <dgm:cxn modelId="{D8082F50-50F3-4BBA-AE62-9A2587C30D17}" type="presParOf" srcId="{3287D355-A52B-4D92-B8EA-44A55EEA1915}" destId="{0D710DFC-5654-4A59-B47E-B1DD6F378AD9}" srcOrd="0" destOrd="0" presId="urn:microsoft.com/office/officeart/2008/layout/HorizontalMultiLevelHierarchy"/>
    <dgm:cxn modelId="{813B9062-BEFC-4057-A1A8-49BE265790B8}" type="presParOf" srcId="{3287D355-A52B-4D92-B8EA-44A55EEA1915}" destId="{FABA4285-0957-419A-884C-8DB3375ECDFE}" srcOrd="1" destOrd="0" presId="urn:microsoft.com/office/officeart/2008/layout/HorizontalMultiLevelHierarchy"/>
    <dgm:cxn modelId="{B0EA7016-1CF0-4C65-A689-9D18960264BE}" type="presParOf" srcId="{99020F05-421B-4F6A-AF58-969EB4A4071C}" destId="{B6740A93-6FDF-4691-B2E2-9EC27C9FA7BF}" srcOrd="12" destOrd="0" presId="urn:microsoft.com/office/officeart/2008/layout/HorizontalMultiLevelHierarchy"/>
    <dgm:cxn modelId="{592AF644-E2EA-4157-97A8-48A5E1405764}" type="presParOf" srcId="{B6740A93-6FDF-4691-B2E2-9EC27C9FA7BF}" destId="{BA94E96F-DA59-40C5-AFED-7447F012D40A}" srcOrd="0" destOrd="0" presId="urn:microsoft.com/office/officeart/2008/layout/HorizontalMultiLevelHierarchy"/>
    <dgm:cxn modelId="{8A62AA2A-B2B3-45A7-A019-48A70B1A13AF}" type="presParOf" srcId="{99020F05-421B-4F6A-AF58-969EB4A4071C}" destId="{076216BE-BC52-4EED-9587-4293923A92A2}" srcOrd="13" destOrd="0" presId="urn:microsoft.com/office/officeart/2008/layout/HorizontalMultiLevelHierarchy"/>
    <dgm:cxn modelId="{46C6F4BB-F6CA-43D7-BFBD-054FE5882223}" type="presParOf" srcId="{076216BE-BC52-4EED-9587-4293923A92A2}" destId="{C1894696-E2EE-46C5-95E2-1438C53EFBE1}" srcOrd="0" destOrd="0" presId="urn:microsoft.com/office/officeart/2008/layout/HorizontalMultiLevelHierarchy"/>
    <dgm:cxn modelId="{7B32AFED-EFA7-41A4-8B8B-014B7F74CE38}" type="presParOf" srcId="{076216BE-BC52-4EED-9587-4293923A92A2}" destId="{FA9A312D-0777-41FC-878A-5A0C64270EB2}" srcOrd="1" destOrd="0" presId="urn:microsoft.com/office/officeart/2008/layout/HorizontalMultiLevelHierarchy"/>
    <dgm:cxn modelId="{23E43752-9A2A-4996-BD40-1CF0BAFC1D30}" type="presParOf" srcId="{99020F05-421B-4F6A-AF58-969EB4A4071C}" destId="{2B155346-CD27-425C-83C9-B148749E95A9}" srcOrd="14" destOrd="0" presId="urn:microsoft.com/office/officeart/2008/layout/HorizontalMultiLevelHierarchy"/>
    <dgm:cxn modelId="{DAA6F28F-6360-44B7-9CFA-644B1C438367}" type="presParOf" srcId="{2B155346-CD27-425C-83C9-B148749E95A9}" destId="{4BE10709-11FA-4468-913E-1FA35526B6A4}" srcOrd="0" destOrd="0" presId="urn:microsoft.com/office/officeart/2008/layout/HorizontalMultiLevelHierarchy"/>
    <dgm:cxn modelId="{AD897642-971D-4336-8045-35824286B727}" type="presParOf" srcId="{99020F05-421B-4F6A-AF58-969EB4A4071C}" destId="{49C719F2-D707-4D13-B527-CB41376235BF}" srcOrd="15" destOrd="0" presId="urn:microsoft.com/office/officeart/2008/layout/HorizontalMultiLevelHierarchy"/>
    <dgm:cxn modelId="{81207E79-5B80-4583-AEB5-5BD98577624C}" type="presParOf" srcId="{49C719F2-D707-4D13-B527-CB41376235BF}" destId="{C0C1342F-9831-4864-825F-6B107CE5EBCA}" srcOrd="0" destOrd="0" presId="urn:microsoft.com/office/officeart/2008/layout/HorizontalMultiLevelHierarchy"/>
    <dgm:cxn modelId="{6E9526EC-FF23-46F6-B3F2-C1EC4E08E897}" type="presParOf" srcId="{49C719F2-D707-4D13-B527-CB41376235BF}" destId="{84F67B87-7C70-4E80-A1B3-39072F00DD1E}" srcOrd="1" destOrd="0" presId="urn:microsoft.com/office/officeart/2008/layout/HorizontalMultiLevelHierarchy"/>
    <dgm:cxn modelId="{7DDFD3DF-1CC9-4009-A6AE-453EE9227EA8}" type="presParOf" srcId="{99020F05-421B-4F6A-AF58-969EB4A4071C}" destId="{4C8274A6-BB31-4D1D-911C-009FDD3F2AA3}" srcOrd="16" destOrd="0" presId="urn:microsoft.com/office/officeart/2008/layout/HorizontalMultiLevelHierarchy"/>
    <dgm:cxn modelId="{0F9654B6-D632-40D3-82EB-8E7BF057FB8D}" type="presParOf" srcId="{4C8274A6-BB31-4D1D-911C-009FDD3F2AA3}" destId="{37E4E123-AB31-4740-BCB9-801BAAF96EBC}" srcOrd="0" destOrd="0" presId="urn:microsoft.com/office/officeart/2008/layout/HorizontalMultiLevelHierarchy"/>
    <dgm:cxn modelId="{50A36B18-4A6A-4D78-ADAE-8335AC9F1737}" type="presParOf" srcId="{99020F05-421B-4F6A-AF58-969EB4A4071C}" destId="{1570E124-5A38-44C0-9AE2-85EA73DB57FA}" srcOrd="17" destOrd="0" presId="urn:microsoft.com/office/officeart/2008/layout/HorizontalMultiLevelHierarchy"/>
    <dgm:cxn modelId="{B7F27D68-B82D-4E54-8EED-B0C72D4F6EF0}" type="presParOf" srcId="{1570E124-5A38-44C0-9AE2-85EA73DB57FA}" destId="{60175863-6B86-4DA0-8FD2-9B86CF58AE16}" srcOrd="0" destOrd="0" presId="urn:microsoft.com/office/officeart/2008/layout/HorizontalMultiLevelHierarchy"/>
    <dgm:cxn modelId="{5264A1AA-CAC7-4A8D-AC6C-C103DF71265B}" type="presParOf" srcId="{1570E124-5A38-44C0-9AE2-85EA73DB57FA}" destId="{60AAC8AA-D8AA-40CE-9A04-C17988E597B3}" srcOrd="1" destOrd="0" presId="urn:microsoft.com/office/officeart/2008/layout/HorizontalMultiLevelHierarchy"/>
    <dgm:cxn modelId="{4F84C5AD-6F10-413A-93BF-425370A86BB0}" type="presParOf" srcId="{99020F05-421B-4F6A-AF58-969EB4A4071C}" destId="{10459D70-088E-409C-829B-91AF0DC6DEEE}" srcOrd="18" destOrd="0" presId="urn:microsoft.com/office/officeart/2008/layout/HorizontalMultiLevelHierarchy"/>
    <dgm:cxn modelId="{4E39DE80-C0B9-48F3-81BD-197FB2F45955}" type="presParOf" srcId="{10459D70-088E-409C-829B-91AF0DC6DEEE}" destId="{17C79EA4-2E0E-4771-895F-C82A74FB9168}" srcOrd="0" destOrd="0" presId="urn:microsoft.com/office/officeart/2008/layout/HorizontalMultiLevelHierarchy"/>
    <dgm:cxn modelId="{E062C1A1-A0BE-4BD4-B013-756CF15CD804}" type="presParOf" srcId="{99020F05-421B-4F6A-AF58-969EB4A4071C}" destId="{A2C02441-3CF9-4A2B-B47A-CAA0B378AC55}" srcOrd="19" destOrd="0" presId="urn:microsoft.com/office/officeart/2008/layout/HorizontalMultiLevelHierarchy"/>
    <dgm:cxn modelId="{C2F72F61-9D0F-49C3-94DB-A9513223D364}" type="presParOf" srcId="{A2C02441-3CF9-4A2B-B47A-CAA0B378AC55}" destId="{D3F6C187-72C2-40B8-BECC-D0B2500642F3}" srcOrd="0" destOrd="0" presId="urn:microsoft.com/office/officeart/2008/layout/HorizontalMultiLevelHierarchy"/>
    <dgm:cxn modelId="{18B911EF-202B-4FCD-B576-137C70557F6D}" type="presParOf" srcId="{A2C02441-3CF9-4A2B-B47A-CAA0B378AC55}" destId="{9585A0E4-432B-49F1-BED8-D103F377C13F}" srcOrd="1" destOrd="0" presId="urn:microsoft.com/office/officeart/2008/layout/HorizontalMultiLevelHierarchy"/>
    <dgm:cxn modelId="{15A553B1-A3C4-4E71-A61D-4FE75CE0EC77}" type="presParOf" srcId="{99020F05-421B-4F6A-AF58-969EB4A4071C}" destId="{B07170B6-AF26-4EA7-8CED-340904EA20FA}" srcOrd="20" destOrd="0" presId="urn:microsoft.com/office/officeart/2008/layout/HorizontalMultiLevelHierarchy"/>
    <dgm:cxn modelId="{7839D348-57C7-4C70-B061-2DFD21CE4CCE}" type="presParOf" srcId="{B07170B6-AF26-4EA7-8CED-340904EA20FA}" destId="{A71EE7E0-813B-4134-931F-838F8F408BED}" srcOrd="0" destOrd="0" presId="urn:microsoft.com/office/officeart/2008/layout/HorizontalMultiLevelHierarchy"/>
    <dgm:cxn modelId="{44193F8F-78EA-4F2C-AC05-7791C981BAD9}" type="presParOf" srcId="{99020F05-421B-4F6A-AF58-969EB4A4071C}" destId="{F9323BF5-C341-4CCD-BDDE-33EE1633C806}" srcOrd="21" destOrd="0" presId="urn:microsoft.com/office/officeart/2008/layout/HorizontalMultiLevelHierarchy"/>
    <dgm:cxn modelId="{A2183B8C-FDCF-4A84-A29B-4E16E998C796}" type="presParOf" srcId="{F9323BF5-C341-4CCD-BDDE-33EE1633C806}" destId="{715445EF-D7DD-42F1-B08C-CEE948BD6EED}" srcOrd="0" destOrd="0" presId="urn:microsoft.com/office/officeart/2008/layout/HorizontalMultiLevelHierarchy"/>
    <dgm:cxn modelId="{EAA1788A-712B-4E3D-97DD-9A3B83306461}" type="presParOf" srcId="{F9323BF5-C341-4CCD-BDDE-33EE1633C806}" destId="{69463C51-3145-4DC1-9542-0F3924557323}" srcOrd="1" destOrd="0" presId="urn:microsoft.com/office/officeart/2008/layout/HorizontalMultiLevelHierarchy"/>
  </dgm:cxnLst>
  <dgm:bg/>
  <dgm:whole>
    <a:ln w="9525">
      <a:noFill/>
    </a:ln>
  </dgm:whole>
  <dgm:extLst>
    <a:ext uri="http://schemas.microsoft.com/office/drawing/2008/diagram">
      <dsp:dataModelExt xmlns:dsp="http://schemas.microsoft.com/office/drawing/2008/diagram" relId="rId29"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E08B60F1-DA2E-499F-A2CF-211C06CAC5DD}" type="doc">
      <dgm:prSet loTypeId="urn:microsoft.com/office/officeart/2008/layout/HorizontalMultiLevelHierarchy" loCatId="hierarchy" qsTypeId="urn:microsoft.com/office/officeart/2005/8/quickstyle/simple1" qsCatId="simple" csTypeId="urn:microsoft.com/office/officeart/2005/8/colors/accent0_1" csCatId="mainScheme" phldr="1"/>
      <dgm:spPr/>
      <dgm:t>
        <a:bodyPr/>
        <a:p>
          <a:endParaRPr lang="zh-CN" altLang="en-US"/>
        </a:p>
      </dgm:t>
    </dgm:pt>
    <dgm:pt modelId="{5826C3EE-72E0-41A1-B160-495F2FD0F29A}">
      <dgm:prSet phldrT="[文本]" custT="1"/>
      <dgm:spPr>
        <a:ln w="12700"/>
      </dgm:spPr>
      <dgm:t>
        <a:bodyPr vert="vert"/>
        <a:p>
          <a:pPr algn="ctr"/>
          <a:r>
            <a:rPr lang="zh-CN" altLang="en-US" sz="900">
              <a:latin typeface="宋体" panose="02010600030101010101" charset="-122"/>
              <a:ea typeface="宋体" panose="02010600030101010101" charset="-122"/>
            </a:rPr>
            <a:t>工程总投资</a:t>
          </a:r>
        </a:p>
      </dgm:t>
    </dgm:pt>
    <dgm:pt modelId="{008789BF-50E3-44D6-9650-92FFC51A7DD2}" cxnId="{C6940718-3628-4B54-98A4-092DBF2A5C6E}" type="parTrans">
      <dgm:prSet custT="1"/>
      <dgm:spPr>
        <a:ln w="12700"/>
      </dgm:spPr>
      <dgm:t>
        <a:bodyPr/>
        <a:p>
          <a:pPr algn="ctr"/>
          <a:endParaRPr lang="zh-CN" altLang="en-US" sz="900">
            <a:latin typeface="宋体" panose="02010600030101010101" charset="-122"/>
            <a:ea typeface="宋体" panose="02010600030101010101" charset="-122"/>
          </a:endParaRPr>
        </a:p>
      </dgm:t>
    </dgm:pt>
    <dgm:pt modelId="{2456F173-C3DF-4938-9A20-8F98A8B8081F}" cxnId="{C6940718-3628-4B54-98A4-092DBF2A5C6E}" type="sibTrans">
      <dgm:prSet/>
      <dgm:spPr/>
      <dgm:t>
        <a:bodyPr/>
        <a:p>
          <a:pPr algn="ctr"/>
          <a:endParaRPr lang="zh-CN" altLang="en-US" sz="900">
            <a:latin typeface="宋体" panose="02010600030101010101" charset="-122"/>
            <a:ea typeface="宋体" panose="02010600030101010101" charset="-122"/>
          </a:endParaRPr>
        </a:p>
      </dgm:t>
    </dgm:pt>
    <dgm:pt modelId="{F1956FBF-4F01-45BB-ABC4-D634C4F12E80}">
      <dgm:prSet custT="1"/>
      <dgm:spPr>
        <a:ln w="12700"/>
      </dgm:spPr>
      <dgm:t>
        <a:bodyPr/>
        <a:p>
          <a:r>
            <a:rPr lang="zh-CN" altLang="en-US" sz="900">
              <a:latin typeface="宋体" panose="02010600030101010101" charset="-122"/>
              <a:ea typeface="宋体" panose="02010600030101010101" charset="-122"/>
            </a:rPr>
            <a:t>枢纽工程静态投资</a:t>
          </a:r>
        </a:p>
      </dgm:t>
    </dgm:pt>
    <dgm:pt modelId="{532668E6-6F0C-4B91-9700-497FA230A20A}" cxnId="{AFC2A1AC-6D1D-4914-ABA8-4925B93DBD07}" type="parTrans">
      <dgm:prSet custT="1"/>
      <dgm:spPr>
        <a:ln w="12700"/>
      </dgm:spPr>
      <dgm:t>
        <a:bodyPr/>
        <a:p>
          <a:endParaRPr lang="zh-CN" altLang="en-US" sz="900"/>
        </a:p>
      </dgm:t>
    </dgm:pt>
    <dgm:pt modelId="{0A8B8E08-1764-46D5-B8C8-0A46FA1662F8}" cxnId="{AFC2A1AC-6D1D-4914-ABA8-4925B93DBD07}" type="sibTrans">
      <dgm:prSet/>
      <dgm:spPr/>
      <dgm:t>
        <a:bodyPr/>
        <a:p>
          <a:endParaRPr lang="zh-CN" altLang="en-US" sz="900"/>
        </a:p>
      </dgm:t>
    </dgm:pt>
    <dgm:pt modelId="{34742689-0A5B-4824-8F4B-A1B520CF6197}">
      <dgm:prSet custT="1"/>
      <dgm:spPr>
        <a:ln w="12700"/>
      </dgm:spPr>
      <dgm:t>
        <a:bodyPr/>
        <a:p>
          <a:r>
            <a:rPr lang="zh-CN" altLang="en-US" sz="900">
              <a:latin typeface="宋体" panose="02010600030101010101" charset="-122"/>
              <a:ea typeface="宋体" panose="02010600030101010101" charset="-122"/>
            </a:rPr>
            <a:t>建设征地移民安置补偿静态投资</a:t>
          </a:r>
        </a:p>
      </dgm:t>
    </dgm:pt>
    <dgm:pt modelId="{A553F8B0-D9A5-420D-833E-4CA8621B429D}" cxnId="{A4AA9ED4-C4B6-4E53-904C-C6F0B0E9D968}" type="parTrans">
      <dgm:prSet custT="1"/>
      <dgm:spPr>
        <a:ln w="12700"/>
      </dgm:spPr>
      <dgm:t>
        <a:bodyPr/>
        <a:p>
          <a:endParaRPr lang="zh-CN" altLang="en-US" sz="900"/>
        </a:p>
      </dgm:t>
    </dgm:pt>
    <dgm:pt modelId="{66D1DDD9-2465-41BE-B483-9579DCC6B963}" cxnId="{A4AA9ED4-C4B6-4E53-904C-C6F0B0E9D968}" type="sibTrans">
      <dgm:prSet/>
      <dgm:spPr/>
      <dgm:t>
        <a:bodyPr/>
        <a:p>
          <a:endParaRPr lang="zh-CN" altLang="en-US" sz="900"/>
        </a:p>
      </dgm:t>
    </dgm:pt>
    <dgm:pt modelId="{C6C81E8F-F6F4-4E33-B141-5ECF42802650}">
      <dgm:prSet custT="1"/>
      <dgm:spPr>
        <a:ln w="12700"/>
      </dgm:spPr>
      <dgm:t>
        <a:bodyPr/>
        <a:p>
          <a:r>
            <a:rPr lang="zh-CN" altLang="en-US" sz="900">
              <a:latin typeface="宋体" panose="02010600030101010101" charset="-122"/>
              <a:ea typeface="宋体" panose="02010600030101010101" charset="-122"/>
            </a:rPr>
            <a:t>价差预备费</a:t>
          </a:r>
        </a:p>
      </dgm:t>
    </dgm:pt>
    <dgm:pt modelId="{4C698693-53CC-484A-B3DA-3CBA2F69F3CF}" cxnId="{46AD594D-398E-496C-84F0-9EDDD5D381B2}" type="parTrans">
      <dgm:prSet custT="1"/>
      <dgm:spPr>
        <a:ln w="12700"/>
      </dgm:spPr>
      <dgm:t>
        <a:bodyPr/>
        <a:p>
          <a:endParaRPr lang="zh-CN" altLang="en-US" sz="900"/>
        </a:p>
      </dgm:t>
    </dgm:pt>
    <dgm:pt modelId="{449AD67D-2061-4DBB-AA0A-5D774987B9BF}" cxnId="{46AD594D-398E-496C-84F0-9EDDD5D381B2}" type="sibTrans">
      <dgm:prSet/>
      <dgm:spPr/>
      <dgm:t>
        <a:bodyPr/>
        <a:p>
          <a:endParaRPr lang="zh-CN" altLang="en-US" sz="900"/>
        </a:p>
      </dgm:t>
    </dgm:pt>
    <dgm:pt modelId="{60495FD3-7FDE-4AC3-ACF6-38A9CD0930D0}">
      <dgm:prSet custT="1"/>
      <dgm:spPr>
        <a:ln w="12700"/>
      </dgm:spPr>
      <dgm:t>
        <a:bodyPr/>
        <a:p>
          <a:r>
            <a:rPr lang="zh-CN" altLang="en-US" sz="900">
              <a:latin typeface="宋体" panose="02010600030101010101" charset="-122"/>
              <a:ea typeface="宋体" panose="02010600030101010101" charset="-122"/>
            </a:rPr>
            <a:t>建设期利息</a:t>
          </a:r>
        </a:p>
      </dgm:t>
    </dgm:pt>
    <dgm:pt modelId="{BBDE1592-7705-47A8-90C6-8B23A2AFCA22}" cxnId="{18D04096-FAD1-4B7E-8369-F596E0B7E128}" type="parTrans">
      <dgm:prSet custT="1"/>
      <dgm:spPr>
        <a:ln w="12700"/>
      </dgm:spPr>
      <dgm:t>
        <a:bodyPr/>
        <a:p>
          <a:endParaRPr lang="zh-CN" altLang="en-US" sz="900"/>
        </a:p>
      </dgm:t>
    </dgm:pt>
    <dgm:pt modelId="{0572F57F-0DF6-498F-AF0B-348BD50F7A8B}" cxnId="{18D04096-FAD1-4B7E-8369-F596E0B7E128}" type="sibTrans">
      <dgm:prSet/>
      <dgm:spPr/>
      <dgm:t>
        <a:bodyPr/>
        <a:p>
          <a:endParaRPr lang="zh-CN" altLang="en-US" sz="900"/>
        </a:p>
      </dgm:t>
    </dgm:pt>
    <dgm:pt modelId="{F8DC8FDE-BB79-4164-B56F-31E3892ED00F}">
      <dgm:prSet custT="1"/>
      <dgm:spPr>
        <a:ln w="12700"/>
      </dgm:spPr>
      <dgm:t>
        <a:bodyPr/>
        <a:p>
          <a:r>
            <a:rPr lang="zh-CN" altLang="en-US" sz="900"/>
            <a:t>枢纽工程投资（包含标段增值税、标段预留费用）</a:t>
          </a:r>
        </a:p>
      </dgm:t>
    </dgm:pt>
    <dgm:pt modelId="{DD6637DC-A71F-4093-8A3C-B7A0E49E1238}" cxnId="{1EC6B74E-4347-4435-976F-ADDF1F41F8C8}" type="parTrans">
      <dgm:prSet custT="1"/>
      <dgm:spPr>
        <a:ln w="12700"/>
      </dgm:spPr>
      <dgm:t>
        <a:bodyPr/>
        <a:p>
          <a:endParaRPr lang="zh-CN" altLang="en-US" sz="900"/>
        </a:p>
      </dgm:t>
    </dgm:pt>
    <dgm:pt modelId="{AC68254B-1EB2-4034-8916-39650D4334CC}" cxnId="{1EC6B74E-4347-4435-976F-ADDF1F41F8C8}" type="sibTrans">
      <dgm:prSet/>
      <dgm:spPr/>
      <dgm:t>
        <a:bodyPr/>
        <a:p>
          <a:endParaRPr lang="zh-CN" altLang="en-US"/>
        </a:p>
      </dgm:t>
    </dgm:pt>
    <dgm:pt modelId="{63414BC0-4005-42C1-BD1B-DF76A353F84D}">
      <dgm:prSet custT="1"/>
      <dgm:spPr>
        <a:ln w="12700"/>
      </dgm:spPr>
      <dgm:t>
        <a:bodyPr/>
        <a:p>
          <a:r>
            <a:rPr lang="zh-CN" altLang="en-US" sz="900"/>
            <a:t>工程预留费用</a:t>
          </a:r>
        </a:p>
      </dgm:t>
    </dgm:pt>
    <dgm:pt modelId="{6854C8F8-3D6C-416E-A603-D8DC3AACF3E7}" cxnId="{D33C0FD3-CA9F-4F2B-857B-4B8169902AB4}" type="parTrans">
      <dgm:prSet custT="1"/>
      <dgm:spPr>
        <a:ln w="12700"/>
      </dgm:spPr>
      <dgm:t>
        <a:bodyPr/>
        <a:p>
          <a:endParaRPr lang="zh-CN" altLang="en-US" sz="900"/>
        </a:p>
      </dgm:t>
    </dgm:pt>
    <dgm:pt modelId="{936B7B4C-9B42-43B9-BD67-84A8AE9FB93C}" cxnId="{D33C0FD3-CA9F-4F2B-857B-4B8169902AB4}" type="sibTrans">
      <dgm:prSet/>
      <dgm:spPr/>
      <dgm:t>
        <a:bodyPr/>
        <a:p>
          <a:endParaRPr lang="zh-CN" altLang="en-US"/>
        </a:p>
      </dgm:t>
    </dgm:pt>
    <dgm:pt modelId="{DA122D6D-9994-4AF6-A088-9ADC7E67DD32}">
      <dgm:prSet custT="1"/>
      <dgm:spPr>
        <a:ln w="12700"/>
      </dgm:spPr>
      <dgm:t>
        <a:bodyPr/>
        <a:p>
          <a:r>
            <a:rPr lang="zh-CN" altLang="en-US" sz="900"/>
            <a:t>建设征地移民安置补偿投资</a:t>
          </a:r>
        </a:p>
      </dgm:t>
    </dgm:pt>
    <dgm:pt modelId="{14EB91ED-A785-4D91-8558-91895E96B495}" cxnId="{54AF9C7F-C4C4-4B50-B328-D70F249A8828}" type="parTrans">
      <dgm:prSet custT="1"/>
      <dgm:spPr>
        <a:ln w="12700"/>
      </dgm:spPr>
      <dgm:t>
        <a:bodyPr/>
        <a:p>
          <a:endParaRPr lang="zh-CN" altLang="en-US" sz="900"/>
        </a:p>
      </dgm:t>
    </dgm:pt>
    <dgm:pt modelId="{CB653633-7A4E-4519-97DC-80389461E861}" cxnId="{54AF9C7F-C4C4-4B50-B328-D70F249A8828}" type="sibTrans">
      <dgm:prSet/>
      <dgm:spPr/>
      <dgm:t>
        <a:bodyPr/>
        <a:p>
          <a:endParaRPr lang="zh-CN" altLang="en-US"/>
        </a:p>
      </dgm:t>
    </dgm:pt>
    <dgm:pt modelId="{FD86C778-FBD0-4E21-AC66-A5F6F81EF256}">
      <dgm:prSet custT="1"/>
      <dgm:spPr>
        <a:ln w="12700"/>
      </dgm:spPr>
      <dgm:t>
        <a:bodyPr/>
        <a:p>
          <a:r>
            <a:rPr lang="zh-CN" altLang="en-US" sz="900"/>
            <a:t>基本预备费</a:t>
          </a:r>
        </a:p>
      </dgm:t>
    </dgm:pt>
    <dgm:pt modelId="{4BD07354-C8EE-4D01-B776-A548DC19227A}" cxnId="{3F623041-9605-465F-92EB-89FCA8EFE9B6}" type="parTrans">
      <dgm:prSet custT="1"/>
      <dgm:spPr>
        <a:ln w="12700"/>
      </dgm:spPr>
      <dgm:t>
        <a:bodyPr/>
        <a:p>
          <a:endParaRPr lang="zh-CN" altLang="en-US" sz="900"/>
        </a:p>
      </dgm:t>
    </dgm:pt>
    <dgm:pt modelId="{E66FD438-20D2-4C8A-9A4E-63C5FF6A772C}" cxnId="{3F623041-9605-465F-92EB-89FCA8EFE9B6}" type="sibTrans">
      <dgm:prSet/>
      <dgm:spPr/>
      <dgm:t>
        <a:bodyPr/>
        <a:p>
          <a:endParaRPr lang="zh-CN" altLang="en-US"/>
        </a:p>
      </dgm:t>
    </dgm:pt>
    <dgm:pt modelId="{672B2783-D4F3-498D-B77F-35AE7D26DDBF}" type="pres">
      <dgm:prSet presAssocID="{E08B60F1-DA2E-499F-A2CF-211C06CAC5DD}" presName="Name0" presStyleCnt="0">
        <dgm:presLayoutVars>
          <dgm:chPref val="1"/>
          <dgm:dir/>
          <dgm:animOne val="branch"/>
          <dgm:animLvl val="lvl"/>
          <dgm:resizeHandles val="exact"/>
        </dgm:presLayoutVars>
      </dgm:prSet>
      <dgm:spPr/>
    </dgm:pt>
    <dgm:pt modelId="{9D99CF4E-554D-4088-B24A-16BAF7290943}" type="pres">
      <dgm:prSet presAssocID="{5826C3EE-72E0-41A1-B160-495F2FD0F29A}" presName="root1" presStyleCnt="0"/>
      <dgm:spPr/>
    </dgm:pt>
    <dgm:pt modelId="{777DE0B6-2FEC-4952-824B-97D20BC9299C}" type="pres">
      <dgm:prSet presAssocID="{5826C3EE-72E0-41A1-B160-495F2FD0F29A}" presName="LevelOneTextNode" presStyleLbl="node0" presStyleIdx="0" presStyleCnt="1" custScaleX="256492" custScaleY="14616" custLinFactNeighborX="-28058">
        <dgm:presLayoutVars>
          <dgm:chPref val="3"/>
        </dgm:presLayoutVars>
      </dgm:prSet>
      <dgm:spPr/>
    </dgm:pt>
    <dgm:pt modelId="{99020F05-421B-4F6A-AF58-969EB4A4071C}" type="pres">
      <dgm:prSet presAssocID="{5826C3EE-72E0-41A1-B160-495F2FD0F29A}" presName="level2hierChild" presStyleCnt="0"/>
      <dgm:spPr/>
    </dgm:pt>
    <dgm:pt modelId="{526F205B-8054-46E0-A615-351BE8DFEAE5}" type="pres">
      <dgm:prSet presAssocID="{532668E6-6F0C-4B91-9700-497FA230A20A}" presName="conn2-1" presStyleLbl="parChTrans1D2" presStyleIdx="0" presStyleCnt="4"/>
      <dgm:spPr/>
    </dgm:pt>
    <dgm:pt modelId="{FDED9FBD-3C29-440B-9FAE-C9FFD6AD1AB4}" type="pres">
      <dgm:prSet presAssocID="{532668E6-6F0C-4B91-9700-497FA230A20A}" presName="connTx" presStyleLbl="parChTrans1D2" presStyleIdx="0" presStyleCnt="4"/>
      <dgm:spPr/>
    </dgm:pt>
    <dgm:pt modelId="{5E34CB10-4B84-4483-92A9-6D7D3EF79570}" type="pres">
      <dgm:prSet presAssocID="{F1956FBF-4F01-45BB-ABC4-D634C4F12E80}" presName="root2" presStyleCnt="0"/>
      <dgm:spPr/>
    </dgm:pt>
    <dgm:pt modelId="{23871695-E707-46EA-8B0E-26DFBA657884}" type="pres">
      <dgm:prSet presAssocID="{F1956FBF-4F01-45BB-ABC4-D634C4F12E80}" presName="LevelTwoTextNode" presStyleLbl="node2" presStyleIdx="0" presStyleCnt="4" custScaleX="88511" custScaleY="61706" custLinFactNeighborY="-28677">
        <dgm:presLayoutVars>
          <dgm:chPref val="3"/>
        </dgm:presLayoutVars>
      </dgm:prSet>
      <dgm:spPr/>
    </dgm:pt>
    <dgm:pt modelId="{98D3AB52-8D4E-4856-A495-EF71D9424FD9}" type="pres">
      <dgm:prSet presAssocID="{F1956FBF-4F01-45BB-ABC4-D634C4F12E80}" presName="level3hierChild" presStyleCnt="0"/>
      <dgm:spPr/>
    </dgm:pt>
    <dgm:pt modelId="{C8C512CA-058C-49D3-ABF0-80A7576CBBC1}" type="pres">
      <dgm:prSet presAssocID="{DD6637DC-A71F-4093-8A3C-B7A0E49E1238}" presName="conn2-1" presStyleLbl="parChTrans1D3" presStyleIdx="0" presStyleCnt="4"/>
      <dgm:spPr/>
    </dgm:pt>
    <dgm:pt modelId="{9E6E8581-9289-4CBF-AC02-F5FD7BD76AB2}" type="pres">
      <dgm:prSet presAssocID="{DD6637DC-A71F-4093-8A3C-B7A0E49E1238}" presName="connTx" presStyleLbl="parChTrans1D3" presStyleIdx="0" presStyleCnt="4"/>
      <dgm:spPr/>
    </dgm:pt>
    <dgm:pt modelId="{45884D25-843F-4CFA-8A94-31937239A8FC}" type="pres">
      <dgm:prSet presAssocID="{F8DC8FDE-BB79-4164-B56F-31E3892ED00F}" presName="root2" presStyleCnt="0"/>
      <dgm:spPr/>
    </dgm:pt>
    <dgm:pt modelId="{14F565CF-A29C-43F3-B5CE-0AD8929AC3E3}" type="pres">
      <dgm:prSet presAssocID="{F8DC8FDE-BB79-4164-B56F-31E3892ED00F}" presName="LevelTwoTextNode" presStyleLbl="node3" presStyleIdx="0" presStyleCnt="4" custScaleX="123357" custScaleY="81574" custLinFactNeighborY="-43016">
        <dgm:presLayoutVars>
          <dgm:chPref val="3"/>
        </dgm:presLayoutVars>
      </dgm:prSet>
      <dgm:spPr/>
    </dgm:pt>
    <dgm:pt modelId="{409DA3FA-D733-458B-B977-C5474322A2A5}" type="pres">
      <dgm:prSet presAssocID="{F8DC8FDE-BB79-4164-B56F-31E3892ED00F}" presName="level3hierChild" presStyleCnt="0"/>
      <dgm:spPr/>
    </dgm:pt>
    <dgm:pt modelId="{0452B6D4-E63F-4E81-B9E5-D3C18F3B89C8}" type="pres">
      <dgm:prSet presAssocID="{6854C8F8-3D6C-416E-A603-D8DC3AACF3E7}" presName="conn2-1" presStyleLbl="parChTrans1D3" presStyleIdx="1" presStyleCnt="4"/>
      <dgm:spPr/>
    </dgm:pt>
    <dgm:pt modelId="{8ADF6A91-C886-4EB1-B9DB-B0D832B8D464}" type="pres">
      <dgm:prSet presAssocID="{6854C8F8-3D6C-416E-A603-D8DC3AACF3E7}" presName="connTx" presStyleLbl="parChTrans1D3" presStyleIdx="1" presStyleCnt="4"/>
      <dgm:spPr/>
    </dgm:pt>
    <dgm:pt modelId="{863245A3-749F-4C2B-BA71-6216FA9B06E9}" type="pres">
      <dgm:prSet presAssocID="{63414BC0-4005-42C1-BD1B-DF76A353F84D}" presName="root2" presStyleCnt="0"/>
      <dgm:spPr/>
    </dgm:pt>
    <dgm:pt modelId="{1AAD16E3-63D9-4EA6-96AF-2F789391028C}" type="pres">
      <dgm:prSet presAssocID="{63414BC0-4005-42C1-BD1B-DF76A353F84D}" presName="LevelTwoTextNode" presStyleLbl="node3" presStyleIdx="1" presStyleCnt="4" custScaleX="123357" custScaleY="49663" custLinFactNeighborY="-28677">
        <dgm:presLayoutVars>
          <dgm:chPref val="3"/>
        </dgm:presLayoutVars>
      </dgm:prSet>
      <dgm:spPr/>
    </dgm:pt>
    <dgm:pt modelId="{4A415B9A-B607-4258-B647-B07AB61F66E4}" type="pres">
      <dgm:prSet presAssocID="{63414BC0-4005-42C1-BD1B-DF76A353F84D}" presName="level3hierChild" presStyleCnt="0"/>
      <dgm:spPr/>
    </dgm:pt>
    <dgm:pt modelId="{DFF6C04F-1C67-46BE-9F0B-A85E0A8513E9}" type="pres">
      <dgm:prSet presAssocID="{A553F8B0-D9A5-420D-833E-4CA8621B429D}" presName="conn2-1" presStyleLbl="parChTrans1D2" presStyleIdx="1" presStyleCnt="4"/>
      <dgm:spPr/>
    </dgm:pt>
    <dgm:pt modelId="{BFDD2536-B0CC-4C37-8050-A30824C5A16E}" type="pres">
      <dgm:prSet presAssocID="{A553F8B0-D9A5-420D-833E-4CA8621B429D}" presName="connTx" presStyleLbl="parChTrans1D2" presStyleIdx="1" presStyleCnt="4"/>
      <dgm:spPr/>
    </dgm:pt>
    <dgm:pt modelId="{5152F841-3F28-43F7-8D41-45C6B4B31C11}" type="pres">
      <dgm:prSet presAssocID="{34742689-0A5B-4824-8F4B-A1B520CF6197}" presName="root2" presStyleCnt="0"/>
      <dgm:spPr/>
    </dgm:pt>
    <dgm:pt modelId="{7E9D51E2-DDE8-45A7-8559-2EE3990D73C6}" type="pres">
      <dgm:prSet presAssocID="{34742689-0A5B-4824-8F4B-A1B520CF6197}" presName="LevelTwoTextNode" presStyleLbl="node2" presStyleIdx="1" presStyleCnt="4" custScaleX="88511" custScaleY="81574" custLinFactNeighborY="-9278">
        <dgm:presLayoutVars>
          <dgm:chPref val="3"/>
        </dgm:presLayoutVars>
      </dgm:prSet>
      <dgm:spPr/>
    </dgm:pt>
    <dgm:pt modelId="{589CC844-931C-42C3-8B61-F0E976416110}" type="pres">
      <dgm:prSet presAssocID="{34742689-0A5B-4824-8F4B-A1B520CF6197}" presName="level3hierChild" presStyleCnt="0"/>
      <dgm:spPr/>
    </dgm:pt>
    <dgm:pt modelId="{CA35D49D-0D41-46D0-882C-CAB4F1A9A830}" type="pres">
      <dgm:prSet presAssocID="{14EB91ED-A785-4D91-8558-91895E96B495}" presName="conn2-1" presStyleLbl="parChTrans1D3" presStyleIdx="2" presStyleCnt="4"/>
      <dgm:spPr/>
    </dgm:pt>
    <dgm:pt modelId="{B5095647-112E-464F-9548-DF4185024200}" type="pres">
      <dgm:prSet presAssocID="{14EB91ED-A785-4D91-8558-91895E96B495}" presName="connTx" presStyleLbl="parChTrans1D3" presStyleIdx="2" presStyleCnt="4"/>
      <dgm:spPr/>
    </dgm:pt>
    <dgm:pt modelId="{45A03924-7BF3-4500-9960-D4061ED57769}" type="pres">
      <dgm:prSet presAssocID="{DA122D6D-9994-4AF6-A088-9ADC7E67DD32}" presName="root2" presStyleCnt="0"/>
      <dgm:spPr/>
    </dgm:pt>
    <dgm:pt modelId="{86C38FED-E628-4692-806E-1435606B6CD8}" type="pres">
      <dgm:prSet presAssocID="{DA122D6D-9994-4AF6-A088-9ADC7E67DD32}" presName="LevelTwoTextNode" presStyleLbl="node3" presStyleIdx="2" presStyleCnt="4" custScaleX="123357" custScaleY="49760" custLinFactNeighborY="-18556">
        <dgm:presLayoutVars>
          <dgm:chPref val="3"/>
        </dgm:presLayoutVars>
      </dgm:prSet>
      <dgm:spPr/>
    </dgm:pt>
    <dgm:pt modelId="{2025EF45-F097-415B-B5DD-7206DE43EFD4}" type="pres">
      <dgm:prSet presAssocID="{DA122D6D-9994-4AF6-A088-9ADC7E67DD32}" presName="level3hierChild" presStyleCnt="0"/>
      <dgm:spPr/>
    </dgm:pt>
    <dgm:pt modelId="{DEA6A42B-4EF7-4FBC-87F2-481E94534ABF}" type="pres">
      <dgm:prSet presAssocID="{4BD07354-C8EE-4D01-B776-A548DC19227A}" presName="conn2-1" presStyleLbl="parChTrans1D3" presStyleIdx="3" presStyleCnt="4"/>
      <dgm:spPr/>
    </dgm:pt>
    <dgm:pt modelId="{48C78325-D369-444D-A105-49C1DE05F315}" type="pres">
      <dgm:prSet presAssocID="{4BD07354-C8EE-4D01-B776-A548DC19227A}" presName="connTx" presStyleLbl="parChTrans1D3" presStyleIdx="3" presStyleCnt="4"/>
      <dgm:spPr/>
    </dgm:pt>
    <dgm:pt modelId="{5E3BCA4F-BB84-4154-B455-D74C47F38717}" type="pres">
      <dgm:prSet presAssocID="{FD86C778-FBD0-4E21-AC66-A5F6F81EF256}" presName="root2" presStyleCnt="0"/>
      <dgm:spPr/>
    </dgm:pt>
    <dgm:pt modelId="{19592D4E-0852-436E-949C-C0EEA4C773C7}" type="pres">
      <dgm:prSet presAssocID="{FD86C778-FBD0-4E21-AC66-A5F6F81EF256}" presName="LevelTwoTextNode" presStyleLbl="node3" presStyleIdx="3" presStyleCnt="4" custScaleX="123357" custScaleY="49760" custLinFactNeighborY="-9278">
        <dgm:presLayoutVars>
          <dgm:chPref val="3"/>
        </dgm:presLayoutVars>
      </dgm:prSet>
      <dgm:spPr/>
    </dgm:pt>
    <dgm:pt modelId="{E127EBE3-692C-4C56-B70F-674A20A9D014}" type="pres">
      <dgm:prSet presAssocID="{FD86C778-FBD0-4E21-AC66-A5F6F81EF256}" presName="level3hierChild" presStyleCnt="0"/>
      <dgm:spPr/>
    </dgm:pt>
    <dgm:pt modelId="{F300FE73-070B-4135-BA9D-FC3A7855E5E5}" type="pres">
      <dgm:prSet presAssocID="{4C698693-53CC-484A-B3DA-3CBA2F69F3CF}" presName="conn2-1" presStyleLbl="parChTrans1D2" presStyleIdx="2" presStyleCnt="4"/>
      <dgm:spPr/>
    </dgm:pt>
    <dgm:pt modelId="{1C71059C-9060-48E4-992B-93F7F295B6BF}" type="pres">
      <dgm:prSet presAssocID="{4C698693-53CC-484A-B3DA-3CBA2F69F3CF}" presName="connTx" presStyleLbl="parChTrans1D2" presStyleIdx="2" presStyleCnt="4"/>
      <dgm:spPr/>
    </dgm:pt>
    <dgm:pt modelId="{F3C7F428-C5A0-416F-A514-0F744914FB9F}" type="pres">
      <dgm:prSet presAssocID="{C6C81E8F-F6F4-4E33-B141-5ECF42802650}" presName="root2" presStyleCnt="0"/>
      <dgm:spPr/>
    </dgm:pt>
    <dgm:pt modelId="{644DE0EA-286B-41C2-AC59-70AF46FF83E4}" type="pres">
      <dgm:prSet presAssocID="{C6C81E8F-F6F4-4E33-B141-5ECF42802650}" presName="LevelTwoTextNode" presStyleLbl="node2" presStyleIdx="2" presStyleCnt="4" custScaleX="88511" custScaleY="61706" custLinFactNeighborY="14818">
        <dgm:presLayoutVars>
          <dgm:chPref val="3"/>
        </dgm:presLayoutVars>
      </dgm:prSet>
      <dgm:spPr/>
    </dgm:pt>
    <dgm:pt modelId="{316B1F91-8518-4152-8D22-9C7158DEF199}" type="pres">
      <dgm:prSet presAssocID="{C6C81E8F-F6F4-4E33-B141-5ECF42802650}" presName="level3hierChild" presStyleCnt="0"/>
      <dgm:spPr/>
    </dgm:pt>
    <dgm:pt modelId="{2F5C12ED-E401-45FE-8FDF-583D81CE07F5}" type="pres">
      <dgm:prSet presAssocID="{BBDE1592-7705-47A8-90C6-8B23A2AFCA22}" presName="conn2-1" presStyleLbl="parChTrans1D2" presStyleIdx="3" presStyleCnt="4"/>
      <dgm:spPr/>
    </dgm:pt>
    <dgm:pt modelId="{F15D9661-9085-4485-A3ED-3D94FE36434F}" type="pres">
      <dgm:prSet presAssocID="{BBDE1592-7705-47A8-90C6-8B23A2AFCA22}" presName="connTx" presStyleLbl="parChTrans1D2" presStyleIdx="3" presStyleCnt="4"/>
      <dgm:spPr/>
    </dgm:pt>
    <dgm:pt modelId="{403B0B6A-B744-488D-A68A-82EA1B31EE09}" type="pres">
      <dgm:prSet presAssocID="{60495FD3-7FDE-4AC3-ACF6-38A9CD0930D0}" presName="root2" presStyleCnt="0"/>
      <dgm:spPr/>
    </dgm:pt>
    <dgm:pt modelId="{08199890-65C1-46AD-A411-CABC5F775436}" type="pres">
      <dgm:prSet presAssocID="{60495FD3-7FDE-4AC3-ACF6-38A9CD0930D0}" presName="LevelTwoTextNode" presStyleLbl="node2" presStyleIdx="3" presStyleCnt="4" custScaleX="88511" custScaleY="61706" custLinFactNeighborY="21385">
        <dgm:presLayoutVars>
          <dgm:chPref val="3"/>
        </dgm:presLayoutVars>
      </dgm:prSet>
      <dgm:spPr/>
    </dgm:pt>
    <dgm:pt modelId="{1123BEDC-F8F1-4290-A6CB-B2B4FCC04DC7}" type="pres">
      <dgm:prSet presAssocID="{60495FD3-7FDE-4AC3-ACF6-38A9CD0930D0}" presName="level3hierChild" presStyleCnt="0"/>
      <dgm:spPr/>
    </dgm:pt>
  </dgm:ptLst>
  <dgm:cxnLst>
    <dgm:cxn modelId="{C6940718-3628-4B54-98A4-092DBF2A5C6E}" srcId="{E08B60F1-DA2E-499F-A2CF-211C06CAC5DD}" destId="{5826C3EE-72E0-41A1-B160-495F2FD0F29A}" srcOrd="0" destOrd="0" parTransId="{008789BF-50E3-44D6-9650-92FFC51A7DD2}" sibTransId="{2456F173-C3DF-4938-9A20-8F98A8B8081F}"/>
    <dgm:cxn modelId="{9BB42A21-04EE-4C5D-8A98-79CCF7DA337A}" type="presOf" srcId="{BBDE1592-7705-47A8-90C6-8B23A2AFCA22}" destId="{F15D9661-9085-4485-A3ED-3D94FE36434F}" srcOrd="1" destOrd="0" presId="urn:microsoft.com/office/officeart/2008/layout/HorizontalMultiLevelHierarchy"/>
    <dgm:cxn modelId="{37029530-AF3D-416E-9288-35C1AE44F895}" type="presOf" srcId="{14EB91ED-A785-4D91-8558-91895E96B495}" destId="{B5095647-112E-464F-9548-DF4185024200}" srcOrd="1" destOrd="0" presId="urn:microsoft.com/office/officeart/2008/layout/HorizontalMultiLevelHierarchy"/>
    <dgm:cxn modelId="{5EFEE336-808A-47A3-8870-36B71AB97961}" type="presOf" srcId="{63414BC0-4005-42C1-BD1B-DF76A353F84D}" destId="{1AAD16E3-63D9-4EA6-96AF-2F789391028C}" srcOrd="0" destOrd="0" presId="urn:microsoft.com/office/officeart/2008/layout/HorizontalMultiLevelHierarchy"/>
    <dgm:cxn modelId="{8F624E37-A2A0-4A74-B716-19832198F277}" type="presOf" srcId="{4C698693-53CC-484A-B3DA-3CBA2F69F3CF}" destId="{1C71059C-9060-48E4-992B-93F7F295B6BF}" srcOrd="1" destOrd="0" presId="urn:microsoft.com/office/officeart/2008/layout/HorizontalMultiLevelHierarchy"/>
    <dgm:cxn modelId="{C4AA445F-F46F-4BBC-86E9-F193DDA40A70}" type="presOf" srcId="{5826C3EE-72E0-41A1-B160-495F2FD0F29A}" destId="{777DE0B6-2FEC-4952-824B-97D20BC9299C}" srcOrd="0" destOrd="0" presId="urn:microsoft.com/office/officeart/2008/layout/HorizontalMultiLevelHierarchy"/>
    <dgm:cxn modelId="{3F623041-9605-465F-92EB-89FCA8EFE9B6}" srcId="{34742689-0A5B-4824-8F4B-A1B520CF6197}" destId="{FD86C778-FBD0-4E21-AC66-A5F6F81EF256}" srcOrd="1" destOrd="0" parTransId="{4BD07354-C8EE-4D01-B776-A548DC19227A}" sibTransId="{E66FD438-20D2-4C8A-9A4E-63C5FF6A772C}"/>
    <dgm:cxn modelId="{94AA4444-1203-43EB-BE38-647122FB4BB2}" type="presOf" srcId="{F1956FBF-4F01-45BB-ABC4-D634C4F12E80}" destId="{23871695-E707-46EA-8B0E-26DFBA657884}" srcOrd="0" destOrd="0" presId="urn:microsoft.com/office/officeart/2008/layout/HorizontalMultiLevelHierarchy"/>
    <dgm:cxn modelId="{086C5664-1747-4F36-95EC-4C72F79F0921}" type="presOf" srcId="{532668E6-6F0C-4B91-9700-497FA230A20A}" destId="{FDED9FBD-3C29-440B-9FAE-C9FFD6AD1AB4}" srcOrd="1" destOrd="0" presId="urn:microsoft.com/office/officeart/2008/layout/HorizontalMultiLevelHierarchy"/>
    <dgm:cxn modelId="{3D6D696A-5CA1-4E24-B8AB-31D971F2AF5F}" type="presOf" srcId="{532668E6-6F0C-4B91-9700-497FA230A20A}" destId="{526F205B-8054-46E0-A615-351BE8DFEAE5}" srcOrd="0" destOrd="0" presId="urn:microsoft.com/office/officeart/2008/layout/HorizontalMultiLevelHierarchy"/>
    <dgm:cxn modelId="{E5538D6B-6647-4D6E-AAE7-D173A3F40046}" type="presOf" srcId="{DD6637DC-A71F-4093-8A3C-B7A0E49E1238}" destId="{9E6E8581-9289-4CBF-AC02-F5FD7BD76AB2}" srcOrd="1" destOrd="0" presId="urn:microsoft.com/office/officeart/2008/layout/HorizontalMultiLevelHierarchy"/>
    <dgm:cxn modelId="{46AD594D-398E-496C-84F0-9EDDD5D381B2}" srcId="{5826C3EE-72E0-41A1-B160-495F2FD0F29A}" destId="{C6C81E8F-F6F4-4E33-B141-5ECF42802650}" srcOrd="2" destOrd="0" parTransId="{4C698693-53CC-484A-B3DA-3CBA2F69F3CF}" sibTransId="{449AD67D-2061-4DBB-AA0A-5D774987B9BF}"/>
    <dgm:cxn modelId="{60ECD44D-8D22-431C-A34F-658BAB51EEAF}" type="presOf" srcId="{34742689-0A5B-4824-8F4B-A1B520CF6197}" destId="{7E9D51E2-DDE8-45A7-8559-2EE3990D73C6}" srcOrd="0" destOrd="0" presId="urn:microsoft.com/office/officeart/2008/layout/HorizontalMultiLevelHierarchy"/>
    <dgm:cxn modelId="{1EC6B74E-4347-4435-976F-ADDF1F41F8C8}" srcId="{F1956FBF-4F01-45BB-ABC4-D634C4F12E80}" destId="{F8DC8FDE-BB79-4164-B56F-31E3892ED00F}" srcOrd="0" destOrd="0" parTransId="{DD6637DC-A71F-4093-8A3C-B7A0E49E1238}" sibTransId="{AC68254B-1EB2-4034-8916-39650D4334CC}"/>
    <dgm:cxn modelId="{AABBE270-2B5E-4021-AD10-09CA2E24E962}" type="presOf" srcId="{14EB91ED-A785-4D91-8558-91895E96B495}" destId="{CA35D49D-0D41-46D0-882C-CAB4F1A9A830}" srcOrd="0" destOrd="0" presId="urn:microsoft.com/office/officeart/2008/layout/HorizontalMultiLevelHierarchy"/>
    <dgm:cxn modelId="{54AF9C7F-C4C4-4B50-B328-D70F249A8828}" srcId="{34742689-0A5B-4824-8F4B-A1B520CF6197}" destId="{DA122D6D-9994-4AF6-A088-9ADC7E67DD32}" srcOrd="0" destOrd="0" parTransId="{14EB91ED-A785-4D91-8558-91895E96B495}" sibTransId="{CB653633-7A4E-4519-97DC-80389461E861}"/>
    <dgm:cxn modelId="{AC001B81-8CDA-4418-A143-E40A903C9389}" type="presOf" srcId="{FD86C778-FBD0-4E21-AC66-A5F6F81EF256}" destId="{19592D4E-0852-436E-949C-C0EEA4C773C7}" srcOrd="0" destOrd="0" presId="urn:microsoft.com/office/officeart/2008/layout/HorizontalMultiLevelHierarchy"/>
    <dgm:cxn modelId="{0E455881-4A0A-4346-9596-E46C27BA7822}" type="presOf" srcId="{A553F8B0-D9A5-420D-833E-4CA8621B429D}" destId="{BFDD2536-B0CC-4C37-8050-A30824C5A16E}" srcOrd="1" destOrd="0" presId="urn:microsoft.com/office/officeart/2008/layout/HorizontalMultiLevelHierarchy"/>
    <dgm:cxn modelId="{D54C5988-4574-4793-8BA8-AD5C34A66FF7}" type="presOf" srcId="{F8DC8FDE-BB79-4164-B56F-31E3892ED00F}" destId="{14F565CF-A29C-43F3-B5CE-0AD8929AC3E3}" srcOrd="0" destOrd="0" presId="urn:microsoft.com/office/officeart/2008/layout/HorizontalMultiLevelHierarchy"/>
    <dgm:cxn modelId="{18D04096-FAD1-4B7E-8369-F596E0B7E128}" srcId="{5826C3EE-72E0-41A1-B160-495F2FD0F29A}" destId="{60495FD3-7FDE-4AC3-ACF6-38A9CD0930D0}" srcOrd="3" destOrd="0" parTransId="{BBDE1592-7705-47A8-90C6-8B23A2AFCA22}" sibTransId="{0572F57F-0DF6-498F-AF0B-348BD50F7A8B}"/>
    <dgm:cxn modelId="{8CB45796-E67E-4099-B550-AE29A860F6CD}" type="presOf" srcId="{DD6637DC-A71F-4093-8A3C-B7A0E49E1238}" destId="{C8C512CA-058C-49D3-ABF0-80A7576CBBC1}" srcOrd="0" destOrd="0" presId="urn:microsoft.com/office/officeart/2008/layout/HorizontalMultiLevelHierarchy"/>
    <dgm:cxn modelId="{AFC2A1AC-6D1D-4914-ABA8-4925B93DBD07}" srcId="{5826C3EE-72E0-41A1-B160-495F2FD0F29A}" destId="{F1956FBF-4F01-45BB-ABC4-D634C4F12E80}" srcOrd="0" destOrd="0" parTransId="{532668E6-6F0C-4B91-9700-497FA230A20A}" sibTransId="{0A8B8E08-1764-46D5-B8C8-0A46FA1662F8}"/>
    <dgm:cxn modelId="{6253F7CB-C681-4EF0-8065-1D5C952044FA}" type="presOf" srcId="{C6C81E8F-F6F4-4E33-B141-5ECF42802650}" destId="{644DE0EA-286B-41C2-AC59-70AF46FF83E4}" srcOrd="0" destOrd="0" presId="urn:microsoft.com/office/officeart/2008/layout/HorizontalMultiLevelHierarchy"/>
    <dgm:cxn modelId="{077F71CD-6AA1-4D6B-B136-6547AD0D5821}" type="presOf" srcId="{E08B60F1-DA2E-499F-A2CF-211C06CAC5DD}" destId="{672B2783-D4F3-498D-B77F-35AE7D26DDBF}" srcOrd="0" destOrd="0" presId="urn:microsoft.com/office/officeart/2008/layout/HorizontalMultiLevelHierarchy"/>
    <dgm:cxn modelId="{D33C0FD3-CA9F-4F2B-857B-4B8169902AB4}" srcId="{F1956FBF-4F01-45BB-ABC4-D634C4F12E80}" destId="{63414BC0-4005-42C1-BD1B-DF76A353F84D}" srcOrd="1" destOrd="0" parTransId="{6854C8F8-3D6C-416E-A603-D8DC3AACF3E7}" sibTransId="{936B7B4C-9B42-43B9-BD67-84A8AE9FB93C}"/>
    <dgm:cxn modelId="{A4AA9ED4-C4B6-4E53-904C-C6F0B0E9D968}" srcId="{5826C3EE-72E0-41A1-B160-495F2FD0F29A}" destId="{34742689-0A5B-4824-8F4B-A1B520CF6197}" srcOrd="1" destOrd="0" parTransId="{A553F8B0-D9A5-420D-833E-4CA8621B429D}" sibTransId="{66D1DDD9-2465-41BE-B483-9579DCC6B963}"/>
    <dgm:cxn modelId="{1172B6DB-EF0B-46E0-9835-41DC7968B2FA}" type="presOf" srcId="{4C698693-53CC-484A-B3DA-3CBA2F69F3CF}" destId="{F300FE73-070B-4135-BA9D-FC3A7855E5E5}" srcOrd="0" destOrd="0" presId="urn:microsoft.com/office/officeart/2008/layout/HorizontalMultiLevelHierarchy"/>
    <dgm:cxn modelId="{0E3C40E6-5DA7-4049-A60E-80768FEC13C8}" type="presOf" srcId="{DA122D6D-9994-4AF6-A088-9ADC7E67DD32}" destId="{86C38FED-E628-4692-806E-1435606B6CD8}" srcOrd="0" destOrd="0" presId="urn:microsoft.com/office/officeart/2008/layout/HorizontalMultiLevelHierarchy"/>
    <dgm:cxn modelId="{879A4BE6-10BE-4B23-816B-48338523139F}" type="presOf" srcId="{4BD07354-C8EE-4D01-B776-A548DC19227A}" destId="{DEA6A42B-4EF7-4FBC-87F2-481E94534ABF}" srcOrd="0" destOrd="0" presId="urn:microsoft.com/office/officeart/2008/layout/HorizontalMultiLevelHierarchy"/>
    <dgm:cxn modelId="{AB041BE8-8F8C-44CB-A1C3-00200EDE2F59}" type="presOf" srcId="{6854C8F8-3D6C-416E-A603-D8DC3AACF3E7}" destId="{8ADF6A91-C886-4EB1-B9DB-B0D832B8D464}" srcOrd="1" destOrd="0" presId="urn:microsoft.com/office/officeart/2008/layout/HorizontalMultiLevelHierarchy"/>
    <dgm:cxn modelId="{0E909FE8-B682-42B4-A2B1-3E77349FA69E}" type="presOf" srcId="{4BD07354-C8EE-4D01-B776-A548DC19227A}" destId="{48C78325-D369-444D-A105-49C1DE05F315}" srcOrd="1" destOrd="0" presId="urn:microsoft.com/office/officeart/2008/layout/HorizontalMultiLevelHierarchy"/>
    <dgm:cxn modelId="{968053F3-243B-46BC-89E6-3671D612B527}" type="presOf" srcId="{60495FD3-7FDE-4AC3-ACF6-38A9CD0930D0}" destId="{08199890-65C1-46AD-A411-CABC5F775436}" srcOrd="0" destOrd="0" presId="urn:microsoft.com/office/officeart/2008/layout/HorizontalMultiLevelHierarchy"/>
    <dgm:cxn modelId="{DC0190F3-F982-4C9C-B0C6-C89053168310}" type="presOf" srcId="{A553F8B0-D9A5-420D-833E-4CA8621B429D}" destId="{DFF6C04F-1C67-46BE-9F0B-A85E0A8513E9}" srcOrd="0" destOrd="0" presId="urn:microsoft.com/office/officeart/2008/layout/HorizontalMultiLevelHierarchy"/>
    <dgm:cxn modelId="{D17C17FA-D357-4A3C-B22E-760BDCA5FE4C}" type="presOf" srcId="{6854C8F8-3D6C-416E-A603-D8DC3AACF3E7}" destId="{0452B6D4-E63F-4E81-B9E5-D3C18F3B89C8}" srcOrd="0" destOrd="0" presId="urn:microsoft.com/office/officeart/2008/layout/HorizontalMultiLevelHierarchy"/>
    <dgm:cxn modelId="{E7039BFB-7DF2-401F-9C49-056866D4D6B1}" type="presOf" srcId="{BBDE1592-7705-47A8-90C6-8B23A2AFCA22}" destId="{2F5C12ED-E401-45FE-8FDF-583D81CE07F5}" srcOrd="0" destOrd="0" presId="urn:microsoft.com/office/officeart/2008/layout/HorizontalMultiLevelHierarchy"/>
    <dgm:cxn modelId="{B7ED48B6-F3AC-4B53-A4A6-2A1FFEFD31E4}" type="presParOf" srcId="{672B2783-D4F3-498D-B77F-35AE7D26DDBF}" destId="{9D99CF4E-554D-4088-B24A-16BAF7290943}" srcOrd="0" destOrd="0" presId="urn:microsoft.com/office/officeart/2008/layout/HorizontalMultiLevelHierarchy"/>
    <dgm:cxn modelId="{14127D2B-6636-41BD-A6B2-C1A01E218C04}" type="presParOf" srcId="{9D99CF4E-554D-4088-B24A-16BAF7290943}" destId="{777DE0B6-2FEC-4952-824B-97D20BC9299C}" srcOrd="0" destOrd="0" presId="urn:microsoft.com/office/officeart/2008/layout/HorizontalMultiLevelHierarchy"/>
    <dgm:cxn modelId="{93B6F7C6-4C54-4BC1-82C1-7CCF423BDD56}" type="presParOf" srcId="{9D99CF4E-554D-4088-B24A-16BAF7290943}" destId="{99020F05-421B-4F6A-AF58-969EB4A4071C}" srcOrd="1" destOrd="0" presId="urn:microsoft.com/office/officeart/2008/layout/HorizontalMultiLevelHierarchy"/>
    <dgm:cxn modelId="{3EE462C4-3757-4A81-9B2A-CFDD9C887FA4}" type="presParOf" srcId="{99020F05-421B-4F6A-AF58-969EB4A4071C}" destId="{526F205B-8054-46E0-A615-351BE8DFEAE5}" srcOrd="0" destOrd="0" presId="urn:microsoft.com/office/officeart/2008/layout/HorizontalMultiLevelHierarchy"/>
    <dgm:cxn modelId="{B18E2B0B-6219-4E5D-A097-E426255BFE39}" type="presParOf" srcId="{526F205B-8054-46E0-A615-351BE8DFEAE5}" destId="{FDED9FBD-3C29-440B-9FAE-C9FFD6AD1AB4}" srcOrd="0" destOrd="0" presId="urn:microsoft.com/office/officeart/2008/layout/HorizontalMultiLevelHierarchy"/>
    <dgm:cxn modelId="{8FCE1524-0350-49D3-BA59-C5C36A3A34B8}" type="presParOf" srcId="{99020F05-421B-4F6A-AF58-969EB4A4071C}" destId="{5E34CB10-4B84-4483-92A9-6D7D3EF79570}" srcOrd="1" destOrd="0" presId="urn:microsoft.com/office/officeart/2008/layout/HorizontalMultiLevelHierarchy"/>
    <dgm:cxn modelId="{FCADE4BE-3469-4B9A-A2BD-B827AF08BE83}" type="presParOf" srcId="{5E34CB10-4B84-4483-92A9-6D7D3EF79570}" destId="{23871695-E707-46EA-8B0E-26DFBA657884}" srcOrd="0" destOrd="0" presId="urn:microsoft.com/office/officeart/2008/layout/HorizontalMultiLevelHierarchy"/>
    <dgm:cxn modelId="{03DA3E66-6860-4992-B978-91C6D84B2E3E}" type="presParOf" srcId="{5E34CB10-4B84-4483-92A9-6D7D3EF79570}" destId="{98D3AB52-8D4E-4856-A495-EF71D9424FD9}" srcOrd="1" destOrd="0" presId="urn:microsoft.com/office/officeart/2008/layout/HorizontalMultiLevelHierarchy"/>
    <dgm:cxn modelId="{AD0395B7-1BD1-4772-9040-E24C8CA4EE8A}" type="presParOf" srcId="{98D3AB52-8D4E-4856-A495-EF71D9424FD9}" destId="{C8C512CA-058C-49D3-ABF0-80A7576CBBC1}" srcOrd="0" destOrd="0" presId="urn:microsoft.com/office/officeart/2008/layout/HorizontalMultiLevelHierarchy"/>
    <dgm:cxn modelId="{78621D43-E6FC-43D8-A35D-CB9C1B0E0B48}" type="presParOf" srcId="{C8C512CA-058C-49D3-ABF0-80A7576CBBC1}" destId="{9E6E8581-9289-4CBF-AC02-F5FD7BD76AB2}" srcOrd="0" destOrd="0" presId="urn:microsoft.com/office/officeart/2008/layout/HorizontalMultiLevelHierarchy"/>
    <dgm:cxn modelId="{1480861C-274E-4163-AE7E-2B84F8394F6D}" type="presParOf" srcId="{98D3AB52-8D4E-4856-A495-EF71D9424FD9}" destId="{45884D25-843F-4CFA-8A94-31937239A8FC}" srcOrd="1" destOrd="0" presId="urn:microsoft.com/office/officeart/2008/layout/HorizontalMultiLevelHierarchy"/>
    <dgm:cxn modelId="{3D1DFD3E-D98D-46B4-92D0-DAE280FA7028}" type="presParOf" srcId="{45884D25-843F-4CFA-8A94-31937239A8FC}" destId="{14F565CF-A29C-43F3-B5CE-0AD8929AC3E3}" srcOrd="0" destOrd="0" presId="urn:microsoft.com/office/officeart/2008/layout/HorizontalMultiLevelHierarchy"/>
    <dgm:cxn modelId="{03BE8D02-7C08-4F5F-A738-982EA8792180}" type="presParOf" srcId="{45884D25-843F-4CFA-8A94-31937239A8FC}" destId="{409DA3FA-D733-458B-B977-C5474322A2A5}" srcOrd="1" destOrd="0" presId="urn:microsoft.com/office/officeart/2008/layout/HorizontalMultiLevelHierarchy"/>
    <dgm:cxn modelId="{5445B864-333C-4604-B5CB-3580CC6C2CDD}" type="presParOf" srcId="{98D3AB52-8D4E-4856-A495-EF71D9424FD9}" destId="{0452B6D4-E63F-4E81-B9E5-D3C18F3B89C8}" srcOrd="2" destOrd="0" presId="urn:microsoft.com/office/officeart/2008/layout/HorizontalMultiLevelHierarchy"/>
    <dgm:cxn modelId="{FB05094A-7CB3-46CB-9D38-5E6439EB848B}" type="presParOf" srcId="{0452B6D4-E63F-4E81-B9E5-D3C18F3B89C8}" destId="{8ADF6A91-C886-4EB1-B9DB-B0D832B8D464}" srcOrd="0" destOrd="0" presId="urn:microsoft.com/office/officeart/2008/layout/HorizontalMultiLevelHierarchy"/>
    <dgm:cxn modelId="{1BBB46E3-1E7D-41E3-95E8-0D881387B145}" type="presParOf" srcId="{98D3AB52-8D4E-4856-A495-EF71D9424FD9}" destId="{863245A3-749F-4C2B-BA71-6216FA9B06E9}" srcOrd="3" destOrd="0" presId="urn:microsoft.com/office/officeart/2008/layout/HorizontalMultiLevelHierarchy"/>
    <dgm:cxn modelId="{7A8874BE-924B-4246-A5BF-B7021A13EAA2}" type="presParOf" srcId="{863245A3-749F-4C2B-BA71-6216FA9B06E9}" destId="{1AAD16E3-63D9-4EA6-96AF-2F789391028C}" srcOrd="0" destOrd="0" presId="urn:microsoft.com/office/officeart/2008/layout/HorizontalMultiLevelHierarchy"/>
    <dgm:cxn modelId="{AFC7E260-6D10-4F93-B146-726EC9F0FCF6}" type="presParOf" srcId="{863245A3-749F-4C2B-BA71-6216FA9B06E9}" destId="{4A415B9A-B607-4258-B647-B07AB61F66E4}" srcOrd="1" destOrd="0" presId="urn:microsoft.com/office/officeart/2008/layout/HorizontalMultiLevelHierarchy"/>
    <dgm:cxn modelId="{56A3500A-9E67-4BCB-BEA1-0BDFECEFAF36}" type="presParOf" srcId="{99020F05-421B-4F6A-AF58-969EB4A4071C}" destId="{DFF6C04F-1C67-46BE-9F0B-A85E0A8513E9}" srcOrd="2" destOrd="0" presId="urn:microsoft.com/office/officeart/2008/layout/HorizontalMultiLevelHierarchy"/>
    <dgm:cxn modelId="{771C29A3-4EDB-4536-AECF-D0A9F7B68A1F}" type="presParOf" srcId="{DFF6C04F-1C67-46BE-9F0B-A85E0A8513E9}" destId="{BFDD2536-B0CC-4C37-8050-A30824C5A16E}" srcOrd="0" destOrd="0" presId="urn:microsoft.com/office/officeart/2008/layout/HorizontalMultiLevelHierarchy"/>
    <dgm:cxn modelId="{EC1959AF-9870-4489-AD93-5A9530A5F4D1}" type="presParOf" srcId="{99020F05-421B-4F6A-AF58-969EB4A4071C}" destId="{5152F841-3F28-43F7-8D41-45C6B4B31C11}" srcOrd="3" destOrd="0" presId="urn:microsoft.com/office/officeart/2008/layout/HorizontalMultiLevelHierarchy"/>
    <dgm:cxn modelId="{3213BEB9-A1FD-4A29-A1CC-05E804547E40}" type="presParOf" srcId="{5152F841-3F28-43F7-8D41-45C6B4B31C11}" destId="{7E9D51E2-DDE8-45A7-8559-2EE3990D73C6}" srcOrd="0" destOrd="0" presId="urn:microsoft.com/office/officeart/2008/layout/HorizontalMultiLevelHierarchy"/>
    <dgm:cxn modelId="{58839743-224B-43B0-9C86-9C2F698FA13E}" type="presParOf" srcId="{5152F841-3F28-43F7-8D41-45C6B4B31C11}" destId="{589CC844-931C-42C3-8B61-F0E976416110}" srcOrd="1" destOrd="0" presId="urn:microsoft.com/office/officeart/2008/layout/HorizontalMultiLevelHierarchy"/>
    <dgm:cxn modelId="{25904C9F-6DEF-4127-82BD-058CEC9B4BC4}" type="presParOf" srcId="{589CC844-931C-42C3-8B61-F0E976416110}" destId="{CA35D49D-0D41-46D0-882C-CAB4F1A9A830}" srcOrd="0" destOrd="0" presId="urn:microsoft.com/office/officeart/2008/layout/HorizontalMultiLevelHierarchy"/>
    <dgm:cxn modelId="{4C394C22-444D-49CF-85A8-0CC5C10C75C9}" type="presParOf" srcId="{CA35D49D-0D41-46D0-882C-CAB4F1A9A830}" destId="{B5095647-112E-464F-9548-DF4185024200}" srcOrd="0" destOrd="0" presId="urn:microsoft.com/office/officeart/2008/layout/HorizontalMultiLevelHierarchy"/>
    <dgm:cxn modelId="{DC572D6C-F033-440D-831F-D1BE610BB44F}" type="presParOf" srcId="{589CC844-931C-42C3-8B61-F0E976416110}" destId="{45A03924-7BF3-4500-9960-D4061ED57769}" srcOrd="1" destOrd="0" presId="urn:microsoft.com/office/officeart/2008/layout/HorizontalMultiLevelHierarchy"/>
    <dgm:cxn modelId="{1D88F84E-3217-4E31-B5E2-651EA5A9D269}" type="presParOf" srcId="{45A03924-7BF3-4500-9960-D4061ED57769}" destId="{86C38FED-E628-4692-806E-1435606B6CD8}" srcOrd="0" destOrd="0" presId="urn:microsoft.com/office/officeart/2008/layout/HorizontalMultiLevelHierarchy"/>
    <dgm:cxn modelId="{0461B3EE-2934-42E1-BADC-4F35D8C19595}" type="presParOf" srcId="{45A03924-7BF3-4500-9960-D4061ED57769}" destId="{2025EF45-F097-415B-B5DD-7206DE43EFD4}" srcOrd="1" destOrd="0" presId="urn:microsoft.com/office/officeart/2008/layout/HorizontalMultiLevelHierarchy"/>
    <dgm:cxn modelId="{6045800A-2D48-4DCB-96A9-A010BB2A127C}" type="presParOf" srcId="{589CC844-931C-42C3-8B61-F0E976416110}" destId="{DEA6A42B-4EF7-4FBC-87F2-481E94534ABF}" srcOrd="2" destOrd="0" presId="urn:microsoft.com/office/officeart/2008/layout/HorizontalMultiLevelHierarchy"/>
    <dgm:cxn modelId="{367C2509-38F2-4350-BD0D-660B27DA1C0F}" type="presParOf" srcId="{DEA6A42B-4EF7-4FBC-87F2-481E94534ABF}" destId="{48C78325-D369-444D-A105-49C1DE05F315}" srcOrd="0" destOrd="0" presId="urn:microsoft.com/office/officeart/2008/layout/HorizontalMultiLevelHierarchy"/>
    <dgm:cxn modelId="{55FF1283-86A6-437D-AF05-0A531F9DCE93}" type="presParOf" srcId="{589CC844-931C-42C3-8B61-F0E976416110}" destId="{5E3BCA4F-BB84-4154-B455-D74C47F38717}" srcOrd="3" destOrd="0" presId="urn:microsoft.com/office/officeart/2008/layout/HorizontalMultiLevelHierarchy"/>
    <dgm:cxn modelId="{20E36158-21A8-4A16-858B-1F2A78613543}" type="presParOf" srcId="{5E3BCA4F-BB84-4154-B455-D74C47F38717}" destId="{19592D4E-0852-436E-949C-C0EEA4C773C7}" srcOrd="0" destOrd="0" presId="urn:microsoft.com/office/officeart/2008/layout/HorizontalMultiLevelHierarchy"/>
    <dgm:cxn modelId="{2FE44D5F-86D0-435D-BC26-9917FFB0AB7F}" type="presParOf" srcId="{5E3BCA4F-BB84-4154-B455-D74C47F38717}" destId="{E127EBE3-692C-4C56-B70F-674A20A9D014}" srcOrd="1" destOrd="0" presId="urn:microsoft.com/office/officeart/2008/layout/HorizontalMultiLevelHierarchy"/>
    <dgm:cxn modelId="{7EA778BE-A8D8-4685-A6A0-FB48BAE33254}" type="presParOf" srcId="{99020F05-421B-4F6A-AF58-969EB4A4071C}" destId="{F300FE73-070B-4135-BA9D-FC3A7855E5E5}" srcOrd="4" destOrd="0" presId="urn:microsoft.com/office/officeart/2008/layout/HorizontalMultiLevelHierarchy"/>
    <dgm:cxn modelId="{EAC4DB43-4BEB-4BFE-8B41-B290FBB7B090}" type="presParOf" srcId="{F300FE73-070B-4135-BA9D-FC3A7855E5E5}" destId="{1C71059C-9060-48E4-992B-93F7F295B6BF}" srcOrd="0" destOrd="0" presId="urn:microsoft.com/office/officeart/2008/layout/HorizontalMultiLevelHierarchy"/>
    <dgm:cxn modelId="{FD0B3EA4-A56E-413D-91F3-A953DA9F1A9C}" type="presParOf" srcId="{99020F05-421B-4F6A-AF58-969EB4A4071C}" destId="{F3C7F428-C5A0-416F-A514-0F744914FB9F}" srcOrd="5" destOrd="0" presId="urn:microsoft.com/office/officeart/2008/layout/HorizontalMultiLevelHierarchy"/>
    <dgm:cxn modelId="{5C48A9BA-24A7-4260-BD8D-4FAF37A86BCD}" type="presParOf" srcId="{F3C7F428-C5A0-416F-A514-0F744914FB9F}" destId="{644DE0EA-286B-41C2-AC59-70AF46FF83E4}" srcOrd="0" destOrd="0" presId="urn:microsoft.com/office/officeart/2008/layout/HorizontalMultiLevelHierarchy"/>
    <dgm:cxn modelId="{1B81744E-CF8A-4D37-9A9B-E4D605049602}" type="presParOf" srcId="{F3C7F428-C5A0-416F-A514-0F744914FB9F}" destId="{316B1F91-8518-4152-8D22-9C7158DEF199}" srcOrd="1" destOrd="0" presId="urn:microsoft.com/office/officeart/2008/layout/HorizontalMultiLevelHierarchy"/>
    <dgm:cxn modelId="{FCFA89D4-1924-4F5E-9831-D3F2BBE3DFB7}" type="presParOf" srcId="{99020F05-421B-4F6A-AF58-969EB4A4071C}" destId="{2F5C12ED-E401-45FE-8FDF-583D81CE07F5}" srcOrd="6" destOrd="0" presId="urn:microsoft.com/office/officeart/2008/layout/HorizontalMultiLevelHierarchy"/>
    <dgm:cxn modelId="{C4E5AB86-543F-4D57-A02D-AA6CA0A7CDD1}" type="presParOf" srcId="{2F5C12ED-E401-45FE-8FDF-583D81CE07F5}" destId="{F15D9661-9085-4485-A3ED-3D94FE36434F}" srcOrd="0" destOrd="0" presId="urn:microsoft.com/office/officeart/2008/layout/HorizontalMultiLevelHierarchy"/>
    <dgm:cxn modelId="{1F84C323-D7E1-4E45-A8F0-6160F7894F16}" type="presParOf" srcId="{99020F05-421B-4F6A-AF58-969EB4A4071C}" destId="{403B0B6A-B744-488D-A68A-82EA1B31EE09}" srcOrd="7" destOrd="0" presId="urn:microsoft.com/office/officeart/2008/layout/HorizontalMultiLevelHierarchy"/>
    <dgm:cxn modelId="{558CD48B-1C08-4EC4-853A-A852FD4C42A1}" type="presParOf" srcId="{403B0B6A-B744-488D-A68A-82EA1B31EE09}" destId="{08199890-65C1-46AD-A411-CABC5F775436}" srcOrd="0" destOrd="0" presId="urn:microsoft.com/office/officeart/2008/layout/HorizontalMultiLevelHierarchy"/>
    <dgm:cxn modelId="{53843DE3-1F93-4200-8F8A-0C4DAF0BF6CC}" type="presParOf" srcId="{403B0B6A-B744-488D-A68A-82EA1B31EE09}" destId="{1123BEDC-F8F1-4290-A6CB-B2B4FCC04DC7}" srcOrd="1" destOrd="0" presId="urn:microsoft.com/office/officeart/2008/layout/HorizontalMultiLevelHierarchy"/>
  </dgm:cxnLst>
  <dgm:bg/>
  <dgm:whole>
    <a:ln w="9525">
      <a:noFill/>
    </a:ln>
  </dgm:whole>
  <dgm:extLst>
    <a:ext uri="http://schemas.microsoft.com/office/drawing/2008/diagram">
      <dsp:dataModelExt xmlns:dsp="http://schemas.microsoft.com/office/drawing/2008/diagram" relId="rId34"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E08B60F1-DA2E-499F-A2CF-211C06CAC5DD}" type="doc">
      <dgm:prSet loTypeId="urn:microsoft.com/office/officeart/2008/layout/HorizontalMultiLevelHierarchy" loCatId="hierarchy" qsTypeId="urn:microsoft.com/office/officeart/2005/8/quickstyle/simple1" qsCatId="simple" csTypeId="urn:microsoft.com/office/officeart/2005/8/colors/accent0_1" csCatId="mainScheme" phldr="1"/>
      <dgm:spPr/>
      <dgm:t>
        <a:bodyPr/>
        <a:p>
          <a:endParaRPr lang="zh-CN" altLang="en-US"/>
        </a:p>
      </dgm:t>
    </dgm:pt>
    <dgm:pt modelId="{4C96E7B4-69BD-433B-9263-A081539F2EB2}">
      <dgm:prSet phldrT="[文本]" custT="1"/>
      <dgm:spPr>
        <a:ln w="12700"/>
      </dgm:spPr>
      <dgm:t>
        <a:bodyPr vert="vert"/>
        <a:p>
          <a:pPr algn="ctr"/>
          <a:r>
            <a:rPr lang="zh-CN" altLang="en-US" sz="900">
              <a:latin typeface="宋体" panose="02010600030101010101" charset="-122"/>
              <a:ea typeface="宋体" panose="02010600030101010101" charset="-122"/>
            </a:rPr>
            <a:t>枢纽工程静态投资</a:t>
          </a:r>
        </a:p>
      </dgm:t>
    </dgm:pt>
    <dgm:pt modelId="{8CE943F1-1A56-4EC7-A095-D56F87005CF1}" cxnId="{38F71E3F-0B98-4ACC-8D37-98338F0577B2}" type="parTrans">
      <dgm:prSet/>
      <dgm:spPr/>
      <dgm:t>
        <a:bodyPr/>
        <a:p>
          <a:pPr algn="ctr"/>
          <a:endParaRPr lang="zh-CN" altLang="en-US" sz="900">
            <a:latin typeface="宋体" panose="02010600030101010101" charset="-122"/>
            <a:ea typeface="宋体" panose="02010600030101010101" charset="-122"/>
          </a:endParaRPr>
        </a:p>
      </dgm:t>
    </dgm:pt>
    <dgm:pt modelId="{A4CDCC42-F202-45AA-9C30-558B9E125EF5}" cxnId="{38F71E3F-0B98-4ACC-8D37-98338F0577B2}" type="sibTrans">
      <dgm:prSet/>
      <dgm:spPr/>
      <dgm:t>
        <a:bodyPr/>
        <a:p>
          <a:pPr algn="ctr"/>
          <a:endParaRPr lang="zh-CN" altLang="en-US" sz="900">
            <a:latin typeface="宋体" panose="02010600030101010101" charset="-122"/>
            <a:ea typeface="宋体" panose="02010600030101010101" charset="-122"/>
          </a:endParaRPr>
        </a:p>
      </dgm:t>
    </dgm:pt>
    <dgm:pt modelId="{5826C3EE-72E0-41A1-B160-495F2FD0F29A}">
      <dgm:prSet phldrT="[文本]" custT="1"/>
      <dgm:spPr>
        <a:ln w="12700"/>
      </dgm:spPr>
      <dgm:t>
        <a:bodyPr/>
        <a:p>
          <a:pPr algn="ctr"/>
          <a:r>
            <a:rPr lang="zh-CN" altLang="en-US" sz="900">
              <a:latin typeface="宋体" panose="02010600030101010101" charset="-122"/>
              <a:ea typeface="宋体" panose="02010600030101010101" charset="-122"/>
            </a:rPr>
            <a:t>枢纽工程投资</a:t>
          </a:r>
        </a:p>
      </dgm:t>
    </dgm:pt>
    <dgm:pt modelId="{008789BF-50E3-44D6-9650-92FFC51A7DD2}" cxnId="{C6940718-3628-4B54-98A4-092DBF2A5C6E}" type="parTrans">
      <dgm:prSet custT="1"/>
      <dgm:spPr>
        <a:ln w="12700"/>
      </dgm:spPr>
      <dgm:t>
        <a:bodyPr/>
        <a:p>
          <a:pPr algn="ctr"/>
          <a:endParaRPr lang="zh-CN" altLang="en-US" sz="900">
            <a:latin typeface="宋体" panose="02010600030101010101" charset="-122"/>
            <a:ea typeface="宋体" panose="02010600030101010101" charset="-122"/>
          </a:endParaRPr>
        </a:p>
      </dgm:t>
    </dgm:pt>
    <dgm:pt modelId="{2456F173-C3DF-4938-9A20-8F98A8B8081F}" cxnId="{C6940718-3628-4B54-98A4-092DBF2A5C6E}" type="sibTrans">
      <dgm:prSet/>
      <dgm:spPr/>
      <dgm:t>
        <a:bodyPr/>
        <a:p>
          <a:pPr algn="ctr"/>
          <a:endParaRPr lang="zh-CN" altLang="en-US" sz="900">
            <a:latin typeface="宋体" panose="02010600030101010101" charset="-122"/>
            <a:ea typeface="宋体" panose="02010600030101010101" charset="-122"/>
          </a:endParaRPr>
        </a:p>
      </dgm:t>
    </dgm:pt>
    <dgm:pt modelId="{EA0EC652-62DE-4D3F-87D3-D864CA60EBF9}">
      <dgm:prSet phldrT="[文本]" custT="1"/>
      <dgm:spPr>
        <a:ln w="12700"/>
      </dgm:spPr>
      <dgm:t>
        <a:bodyPr/>
        <a:p>
          <a:pPr algn="ctr"/>
          <a:r>
            <a:rPr lang="zh-CN" altLang="en-US" sz="900">
              <a:latin typeface="宋体" panose="02010600030101010101" charset="-122"/>
              <a:ea typeface="宋体" panose="02010600030101010101" charset="-122"/>
            </a:rPr>
            <a:t>工程预留费用</a:t>
          </a:r>
        </a:p>
      </dgm:t>
    </dgm:pt>
    <dgm:pt modelId="{00DDE87C-8A83-4D74-BBDA-014F2F547EAF}" cxnId="{0C71C8F6-5C3C-4377-A386-CB8CC3C07219}" type="parTrans">
      <dgm:prSet custT="1"/>
      <dgm:spPr>
        <a:ln w="12700"/>
      </dgm:spPr>
      <dgm:t>
        <a:bodyPr/>
        <a:p>
          <a:pPr algn="ctr"/>
          <a:endParaRPr lang="zh-CN" altLang="en-US" sz="900">
            <a:latin typeface="宋体" panose="02010600030101010101" charset="-122"/>
            <a:ea typeface="宋体" panose="02010600030101010101" charset="-122"/>
          </a:endParaRPr>
        </a:p>
      </dgm:t>
    </dgm:pt>
    <dgm:pt modelId="{BF33B016-DCAB-40F3-86A9-8597372C6FCA}" cxnId="{0C71C8F6-5C3C-4377-A386-CB8CC3C07219}" type="sibTrans">
      <dgm:prSet/>
      <dgm:spPr/>
      <dgm:t>
        <a:bodyPr/>
        <a:p>
          <a:pPr algn="ctr"/>
          <a:endParaRPr lang="zh-CN" altLang="en-US" sz="900">
            <a:latin typeface="宋体" panose="02010600030101010101" charset="-122"/>
            <a:ea typeface="宋体" panose="02010600030101010101" charset="-122"/>
          </a:endParaRPr>
        </a:p>
      </dgm:t>
    </dgm:pt>
    <dgm:pt modelId="{F1956FBF-4F01-45BB-ABC4-D634C4F12E80}">
      <dgm:prSet custT="1"/>
      <dgm:spPr>
        <a:ln w="12700"/>
      </dgm:spPr>
      <dgm:t>
        <a:bodyPr/>
        <a:p>
          <a:r>
            <a:rPr lang="zh-CN" altLang="en-US" sz="900">
              <a:latin typeface="宋体" panose="02010600030101010101" charset="-122"/>
              <a:ea typeface="宋体" panose="02010600030101010101" charset="-122"/>
            </a:rPr>
            <a:t>前期施工准备工程投资</a:t>
          </a:r>
        </a:p>
      </dgm:t>
    </dgm:pt>
    <dgm:pt modelId="{532668E6-6F0C-4B91-9700-497FA230A20A}" cxnId="{AFC2A1AC-6D1D-4914-ABA8-4925B93DBD07}" type="parTrans">
      <dgm:prSet custT="1"/>
      <dgm:spPr>
        <a:ln w="12700"/>
      </dgm:spPr>
      <dgm:t>
        <a:bodyPr/>
        <a:p>
          <a:endParaRPr lang="zh-CN" altLang="en-US" sz="900"/>
        </a:p>
      </dgm:t>
    </dgm:pt>
    <dgm:pt modelId="{0A8B8E08-1764-46D5-B8C8-0A46FA1662F8}" cxnId="{AFC2A1AC-6D1D-4914-ABA8-4925B93DBD07}" type="sibTrans">
      <dgm:prSet/>
      <dgm:spPr/>
      <dgm:t>
        <a:bodyPr/>
        <a:p>
          <a:endParaRPr lang="zh-CN" altLang="en-US" sz="900"/>
        </a:p>
      </dgm:t>
    </dgm:pt>
    <dgm:pt modelId="{13C4C3D6-BF55-4419-A7D3-743B50C4ABD1}">
      <dgm:prSet custT="1"/>
      <dgm:spPr>
        <a:ln w="12700"/>
      </dgm:spPr>
      <dgm:t>
        <a:bodyPr/>
        <a:p>
          <a:r>
            <a:rPr lang="zh-CN" altLang="en-US" sz="900">
              <a:latin typeface="宋体" panose="02010600030101010101" charset="-122"/>
              <a:ea typeface="宋体" panose="02010600030101010101" charset="-122"/>
            </a:rPr>
            <a:t>主体建筑安装工程投资</a:t>
          </a:r>
        </a:p>
      </dgm:t>
    </dgm:pt>
    <dgm:pt modelId="{2B5DD8EE-8D8E-4DD2-A739-F34DADD72E3A}" cxnId="{B8EF9DD2-71F5-4B41-902B-10F3D2158724}" type="parTrans">
      <dgm:prSet custT="1"/>
      <dgm:spPr>
        <a:ln w="12700"/>
      </dgm:spPr>
      <dgm:t>
        <a:bodyPr/>
        <a:p>
          <a:endParaRPr lang="zh-CN" altLang="en-US" sz="900"/>
        </a:p>
      </dgm:t>
    </dgm:pt>
    <dgm:pt modelId="{39E14E53-9AEE-4593-A385-30E710A6E793}" cxnId="{B8EF9DD2-71F5-4B41-902B-10F3D2158724}" type="sibTrans">
      <dgm:prSet/>
      <dgm:spPr/>
      <dgm:t>
        <a:bodyPr/>
        <a:p>
          <a:endParaRPr lang="zh-CN" altLang="en-US" sz="900"/>
        </a:p>
      </dgm:t>
    </dgm:pt>
    <dgm:pt modelId="{488A190F-B1E3-46AE-9AC8-ED6030A9A268}">
      <dgm:prSet custT="1"/>
      <dgm:spPr>
        <a:ln w="12700"/>
      </dgm:spPr>
      <dgm:t>
        <a:bodyPr/>
        <a:p>
          <a:r>
            <a:rPr lang="zh-CN" altLang="en-US" sz="900">
              <a:latin typeface="宋体" panose="02010600030101010101" charset="-122"/>
              <a:ea typeface="宋体" panose="02010600030101010101" charset="-122"/>
            </a:rPr>
            <a:t>设备采购工程投资</a:t>
          </a:r>
        </a:p>
      </dgm:t>
    </dgm:pt>
    <dgm:pt modelId="{98CC9615-9E95-4485-8AC1-7D9C4E180AA3}" cxnId="{73316A18-097D-4BBA-A4A2-651B567418FB}" type="parTrans">
      <dgm:prSet custT="1"/>
      <dgm:spPr>
        <a:ln w="12700"/>
      </dgm:spPr>
      <dgm:t>
        <a:bodyPr/>
        <a:p>
          <a:endParaRPr lang="zh-CN" altLang="en-US" sz="900"/>
        </a:p>
      </dgm:t>
    </dgm:pt>
    <dgm:pt modelId="{879E4DE2-D650-4645-8F34-1DA4C329BCDF}" cxnId="{73316A18-097D-4BBA-A4A2-651B567418FB}" type="sibTrans">
      <dgm:prSet/>
      <dgm:spPr/>
      <dgm:t>
        <a:bodyPr/>
        <a:p>
          <a:endParaRPr lang="zh-CN" altLang="en-US" sz="900"/>
        </a:p>
      </dgm:t>
    </dgm:pt>
    <dgm:pt modelId="{C31DB0E5-1DFD-4DFA-830E-48206B1B48A9}">
      <dgm:prSet custT="1"/>
      <dgm:spPr>
        <a:ln w="12700"/>
      </dgm:spPr>
      <dgm:t>
        <a:bodyPr/>
        <a:p>
          <a:r>
            <a:rPr lang="zh-CN" altLang="en-US" sz="900">
              <a:latin typeface="宋体" panose="02010600030101010101" charset="-122"/>
              <a:ea typeface="宋体" panose="02010600030101010101" charset="-122"/>
            </a:rPr>
            <a:t>专项工程投资</a:t>
          </a:r>
        </a:p>
      </dgm:t>
    </dgm:pt>
    <dgm:pt modelId="{6A6D98EB-E847-4E0F-BFE9-08B28B56CF8D}" cxnId="{AE824692-433A-40AA-9580-B8F58BFE9206}" type="parTrans">
      <dgm:prSet custT="1"/>
      <dgm:spPr>
        <a:ln w="12700"/>
      </dgm:spPr>
      <dgm:t>
        <a:bodyPr/>
        <a:p>
          <a:endParaRPr lang="zh-CN" altLang="en-US" sz="900"/>
        </a:p>
      </dgm:t>
    </dgm:pt>
    <dgm:pt modelId="{CF3D1EBD-7C87-4074-8191-3B8424D054A3}" cxnId="{AE824692-433A-40AA-9580-B8F58BFE9206}" type="sibTrans">
      <dgm:prSet/>
      <dgm:spPr/>
      <dgm:t>
        <a:bodyPr/>
        <a:p>
          <a:endParaRPr lang="zh-CN" altLang="en-US" sz="900"/>
        </a:p>
      </dgm:t>
    </dgm:pt>
    <dgm:pt modelId="{7AC648BF-EA2C-4F2A-B22F-22B6D81067CB}">
      <dgm:prSet custT="1"/>
      <dgm:spPr>
        <a:ln w="12700"/>
      </dgm:spPr>
      <dgm:t>
        <a:bodyPr/>
        <a:p>
          <a:r>
            <a:rPr lang="zh-CN" altLang="en-US" sz="900">
              <a:latin typeface="宋体" panose="02010600030101010101" charset="-122"/>
              <a:ea typeface="宋体" panose="02010600030101010101" charset="-122"/>
            </a:rPr>
            <a:t>项目技术服务费</a:t>
          </a:r>
        </a:p>
      </dgm:t>
    </dgm:pt>
    <dgm:pt modelId="{B3059017-4467-4D6F-8CA0-C05E1BA612BA}" cxnId="{25CC067B-1E1E-4352-8526-A1C7CC9D18E3}" type="parTrans">
      <dgm:prSet custT="1"/>
      <dgm:spPr>
        <a:ln w="12700"/>
      </dgm:spPr>
      <dgm:t>
        <a:bodyPr/>
        <a:p>
          <a:endParaRPr lang="zh-CN" altLang="en-US" sz="900"/>
        </a:p>
      </dgm:t>
    </dgm:pt>
    <dgm:pt modelId="{A3A24826-928D-4131-968D-5117A6F884E5}" cxnId="{25CC067B-1E1E-4352-8526-A1C7CC9D18E3}" type="sibTrans">
      <dgm:prSet/>
      <dgm:spPr/>
      <dgm:t>
        <a:bodyPr/>
        <a:p>
          <a:endParaRPr lang="zh-CN" altLang="en-US" sz="900"/>
        </a:p>
      </dgm:t>
    </dgm:pt>
    <dgm:pt modelId="{562E6E51-69A8-4BBC-AE87-D270901D88D9}">
      <dgm:prSet custT="1"/>
      <dgm:spPr>
        <a:ln w="12700"/>
      </dgm:spPr>
      <dgm:t>
        <a:bodyPr/>
        <a:p>
          <a:r>
            <a:rPr lang="zh-CN" altLang="en-US" sz="900">
              <a:latin typeface="宋体" panose="02010600030101010101" charset="-122"/>
              <a:ea typeface="宋体" panose="02010600030101010101" charset="-122"/>
            </a:rPr>
            <a:t>项目管理费</a:t>
          </a:r>
        </a:p>
      </dgm:t>
    </dgm:pt>
    <dgm:pt modelId="{3A62E120-884F-4A99-A241-5A75B56D84B7}" cxnId="{EC8BD7AF-D4AE-41CA-BDBB-D916D63C043F}" type="parTrans">
      <dgm:prSet custT="1"/>
      <dgm:spPr>
        <a:ln w="12700"/>
      </dgm:spPr>
      <dgm:t>
        <a:bodyPr/>
        <a:p>
          <a:endParaRPr lang="zh-CN" altLang="en-US" sz="900"/>
        </a:p>
      </dgm:t>
    </dgm:pt>
    <dgm:pt modelId="{D4A2518C-341E-4002-948C-978B46EE02AD}" cxnId="{EC8BD7AF-D4AE-41CA-BDBB-D916D63C043F}" type="sibTrans">
      <dgm:prSet/>
      <dgm:spPr/>
      <dgm:t>
        <a:bodyPr/>
        <a:p>
          <a:endParaRPr lang="zh-CN" altLang="en-US" sz="900"/>
        </a:p>
      </dgm:t>
    </dgm:pt>
    <dgm:pt modelId="{672B2783-D4F3-498D-B77F-35AE7D26DDBF}" type="pres">
      <dgm:prSet presAssocID="{E08B60F1-DA2E-499F-A2CF-211C06CAC5DD}" presName="Name0" presStyleCnt="0">
        <dgm:presLayoutVars>
          <dgm:chPref val="1"/>
          <dgm:dir/>
          <dgm:animOne val="branch"/>
          <dgm:animLvl val="lvl"/>
          <dgm:resizeHandles val="exact"/>
        </dgm:presLayoutVars>
      </dgm:prSet>
      <dgm:spPr/>
    </dgm:pt>
    <dgm:pt modelId="{28CBF096-2677-4AD1-9CDF-3F80CFD51616}" type="pres">
      <dgm:prSet presAssocID="{4C96E7B4-69BD-433B-9263-A081539F2EB2}" presName="root1" presStyleCnt="0"/>
      <dgm:spPr/>
    </dgm:pt>
    <dgm:pt modelId="{20EEDB72-519D-46CD-AB04-776CDB65F85F}" type="pres">
      <dgm:prSet presAssocID="{4C96E7B4-69BD-433B-9263-A081539F2EB2}" presName="LevelOneTextNode" presStyleLbl="node0" presStyleIdx="0" presStyleCnt="1" custScaleX="477661" custScaleY="19445">
        <dgm:presLayoutVars>
          <dgm:chPref val="3"/>
        </dgm:presLayoutVars>
      </dgm:prSet>
      <dgm:spPr/>
    </dgm:pt>
    <dgm:pt modelId="{171F4870-803C-42CB-8A66-BA4DA521CC24}" type="pres">
      <dgm:prSet presAssocID="{4C96E7B4-69BD-433B-9263-A081539F2EB2}" presName="level2hierChild" presStyleCnt="0"/>
      <dgm:spPr/>
    </dgm:pt>
    <dgm:pt modelId="{B82AE5D3-C5C8-4FE8-B518-AAFC9F8559EA}" type="pres">
      <dgm:prSet presAssocID="{008789BF-50E3-44D6-9650-92FFC51A7DD2}" presName="conn2-1" presStyleLbl="parChTrans1D2" presStyleIdx="0" presStyleCnt="2"/>
      <dgm:spPr/>
    </dgm:pt>
    <dgm:pt modelId="{EE336933-63A2-48E5-AAE4-E64E8AA33AB8}" type="pres">
      <dgm:prSet presAssocID="{008789BF-50E3-44D6-9650-92FFC51A7DD2}" presName="connTx" presStyleLbl="parChTrans1D2" presStyleIdx="0" presStyleCnt="2"/>
      <dgm:spPr/>
    </dgm:pt>
    <dgm:pt modelId="{E3C3EC54-FE3A-48C0-B36D-907F4C0E2270}" type="pres">
      <dgm:prSet presAssocID="{5826C3EE-72E0-41A1-B160-495F2FD0F29A}" presName="root2" presStyleCnt="0"/>
      <dgm:spPr/>
    </dgm:pt>
    <dgm:pt modelId="{46014160-1DC8-472B-B931-4A3838B6CD02}" type="pres">
      <dgm:prSet presAssocID="{5826C3EE-72E0-41A1-B160-495F2FD0F29A}" presName="LevelTwoTextNode" presStyleLbl="node2" presStyleIdx="0" presStyleCnt="2" custScaleY="62539" custLinFactY="-27089" custLinFactNeighborY="-100000">
        <dgm:presLayoutVars>
          <dgm:chPref val="3"/>
        </dgm:presLayoutVars>
      </dgm:prSet>
      <dgm:spPr/>
    </dgm:pt>
    <dgm:pt modelId="{AB29A20D-BC57-40E5-BBB3-2CAD3FA5873A}" type="pres">
      <dgm:prSet presAssocID="{5826C3EE-72E0-41A1-B160-495F2FD0F29A}" presName="level3hierChild" presStyleCnt="0"/>
      <dgm:spPr/>
    </dgm:pt>
    <dgm:pt modelId="{526F205B-8054-46E0-A615-351BE8DFEAE5}" type="pres">
      <dgm:prSet presAssocID="{532668E6-6F0C-4B91-9700-497FA230A20A}" presName="conn2-1" presStyleLbl="parChTrans1D3" presStyleIdx="0" presStyleCnt="6"/>
      <dgm:spPr/>
    </dgm:pt>
    <dgm:pt modelId="{FDED9FBD-3C29-440B-9FAE-C9FFD6AD1AB4}" type="pres">
      <dgm:prSet presAssocID="{532668E6-6F0C-4B91-9700-497FA230A20A}" presName="connTx" presStyleLbl="parChTrans1D3" presStyleIdx="0" presStyleCnt="6"/>
      <dgm:spPr/>
    </dgm:pt>
    <dgm:pt modelId="{5E34CB10-4B84-4483-92A9-6D7D3EF79570}" type="pres">
      <dgm:prSet presAssocID="{F1956FBF-4F01-45BB-ABC4-D634C4F12E80}" presName="root2" presStyleCnt="0"/>
      <dgm:spPr/>
    </dgm:pt>
    <dgm:pt modelId="{23871695-E707-46EA-8B0E-26DFBA657884}" type="pres">
      <dgm:prSet presAssocID="{F1956FBF-4F01-45BB-ABC4-D634C4F12E80}" presName="LevelTwoTextNode" presStyleLbl="node3" presStyleIdx="0" presStyleCnt="6" custScaleX="179794" custScaleY="63585" custLinFactNeighborY="-61426">
        <dgm:presLayoutVars>
          <dgm:chPref val="3"/>
        </dgm:presLayoutVars>
      </dgm:prSet>
      <dgm:spPr/>
    </dgm:pt>
    <dgm:pt modelId="{98D3AB52-8D4E-4856-A495-EF71D9424FD9}" type="pres">
      <dgm:prSet presAssocID="{F1956FBF-4F01-45BB-ABC4-D634C4F12E80}" presName="level3hierChild" presStyleCnt="0"/>
      <dgm:spPr/>
    </dgm:pt>
    <dgm:pt modelId="{62B5D52E-C968-476B-AF49-2DCAD1D40897}" type="pres">
      <dgm:prSet presAssocID="{2B5DD8EE-8D8E-4DD2-A739-F34DADD72E3A}" presName="conn2-1" presStyleLbl="parChTrans1D3" presStyleIdx="1" presStyleCnt="6"/>
      <dgm:spPr/>
    </dgm:pt>
    <dgm:pt modelId="{15B3F64D-F74B-4C70-9CB6-41A85ECCA877}" type="pres">
      <dgm:prSet presAssocID="{2B5DD8EE-8D8E-4DD2-A739-F34DADD72E3A}" presName="connTx" presStyleLbl="parChTrans1D3" presStyleIdx="1" presStyleCnt="6"/>
      <dgm:spPr/>
    </dgm:pt>
    <dgm:pt modelId="{D5F5C2B9-B82A-40B5-A9D8-35238948D610}" type="pres">
      <dgm:prSet presAssocID="{13C4C3D6-BF55-4419-A7D3-743B50C4ABD1}" presName="root2" presStyleCnt="0"/>
      <dgm:spPr/>
    </dgm:pt>
    <dgm:pt modelId="{C5593605-BBAD-45F5-8162-34CF6156D387}" type="pres">
      <dgm:prSet presAssocID="{13C4C3D6-BF55-4419-A7D3-743B50C4ABD1}" presName="LevelTwoTextNode" presStyleLbl="node3" presStyleIdx="1" presStyleCnt="6" custScaleX="179794" custScaleY="63585" custLinFactNeighborY="-57190">
        <dgm:presLayoutVars>
          <dgm:chPref val="3"/>
        </dgm:presLayoutVars>
      </dgm:prSet>
      <dgm:spPr/>
    </dgm:pt>
    <dgm:pt modelId="{C3E085BB-780A-414F-9C75-52D145027BD6}" type="pres">
      <dgm:prSet presAssocID="{13C4C3D6-BF55-4419-A7D3-743B50C4ABD1}" presName="level3hierChild" presStyleCnt="0"/>
      <dgm:spPr/>
    </dgm:pt>
    <dgm:pt modelId="{450E2D90-BC9E-4D77-B49B-54C7E94CB293}" type="pres">
      <dgm:prSet presAssocID="{98CC9615-9E95-4485-8AC1-7D9C4E180AA3}" presName="conn2-1" presStyleLbl="parChTrans1D3" presStyleIdx="2" presStyleCnt="6"/>
      <dgm:spPr/>
    </dgm:pt>
    <dgm:pt modelId="{2773108E-D2B1-4F3B-A5A2-D606FB5B349A}" type="pres">
      <dgm:prSet presAssocID="{98CC9615-9E95-4485-8AC1-7D9C4E180AA3}" presName="connTx" presStyleLbl="parChTrans1D3" presStyleIdx="2" presStyleCnt="6"/>
      <dgm:spPr/>
    </dgm:pt>
    <dgm:pt modelId="{0BBE69E8-E87F-4365-A75C-5EE0EC95F4A2}" type="pres">
      <dgm:prSet presAssocID="{488A190F-B1E3-46AE-9AC8-ED6030A9A268}" presName="root2" presStyleCnt="0"/>
      <dgm:spPr/>
    </dgm:pt>
    <dgm:pt modelId="{42087BE0-E568-40CF-BAC2-AC1F3E50EBCB}" type="pres">
      <dgm:prSet presAssocID="{488A190F-B1E3-46AE-9AC8-ED6030A9A268}" presName="LevelTwoTextNode" presStyleLbl="node3" presStyleIdx="2" presStyleCnt="6" custScaleX="179794" custScaleY="63585" custLinFactNeighborY="-55072">
        <dgm:presLayoutVars>
          <dgm:chPref val="3"/>
        </dgm:presLayoutVars>
      </dgm:prSet>
      <dgm:spPr/>
    </dgm:pt>
    <dgm:pt modelId="{722BC988-B31B-4ECC-BC55-197795DD4A22}" type="pres">
      <dgm:prSet presAssocID="{488A190F-B1E3-46AE-9AC8-ED6030A9A268}" presName="level3hierChild" presStyleCnt="0"/>
      <dgm:spPr/>
    </dgm:pt>
    <dgm:pt modelId="{4E39043B-9CAA-4E28-9B33-4F2FA44528F9}" type="pres">
      <dgm:prSet presAssocID="{6A6D98EB-E847-4E0F-BFE9-08B28B56CF8D}" presName="conn2-1" presStyleLbl="parChTrans1D3" presStyleIdx="3" presStyleCnt="6"/>
      <dgm:spPr/>
    </dgm:pt>
    <dgm:pt modelId="{B2F795E2-134A-419F-9CED-F92C6D07E1CC}" type="pres">
      <dgm:prSet presAssocID="{6A6D98EB-E847-4E0F-BFE9-08B28B56CF8D}" presName="connTx" presStyleLbl="parChTrans1D3" presStyleIdx="3" presStyleCnt="6"/>
      <dgm:spPr/>
    </dgm:pt>
    <dgm:pt modelId="{9223A55F-9CA9-4CA2-A355-C09107BF77E4}" type="pres">
      <dgm:prSet presAssocID="{C31DB0E5-1DFD-4DFA-830E-48206B1B48A9}" presName="root2" presStyleCnt="0"/>
      <dgm:spPr/>
    </dgm:pt>
    <dgm:pt modelId="{B8AA92A1-9611-47F0-8F42-7FF1271DF801}" type="pres">
      <dgm:prSet presAssocID="{C31DB0E5-1DFD-4DFA-830E-48206B1B48A9}" presName="LevelTwoTextNode" presStyleLbl="node3" presStyleIdx="3" presStyleCnt="6" custScaleX="179794" custScaleY="63585" custLinFactNeighborY="-52954">
        <dgm:presLayoutVars>
          <dgm:chPref val="3"/>
        </dgm:presLayoutVars>
      </dgm:prSet>
      <dgm:spPr/>
    </dgm:pt>
    <dgm:pt modelId="{725A0582-0CA8-4B91-A825-A57ABE423475}" type="pres">
      <dgm:prSet presAssocID="{C31DB0E5-1DFD-4DFA-830E-48206B1B48A9}" presName="level3hierChild" presStyleCnt="0"/>
      <dgm:spPr/>
    </dgm:pt>
    <dgm:pt modelId="{8D859A36-B265-40E8-B87D-D0E3776E0BD5}" type="pres">
      <dgm:prSet presAssocID="{B3059017-4467-4D6F-8CA0-C05E1BA612BA}" presName="conn2-1" presStyleLbl="parChTrans1D3" presStyleIdx="4" presStyleCnt="6"/>
      <dgm:spPr/>
    </dgm:pt>
    <dgm:pt modelId="{64B23603-E980-4A3A-95CF-589AB3F604A9}" type="pres">
      <dgm:prSet presAssocID="{B3059017-4467-4D6F-8CA0-C05E1BA612BA}" presName="connTx" presStyleLbl="parChTrans1D3" presStyleIdx="4" presStyleCnt="6"/>
      <dgm:spPr/>
    </dgm:pt>
    <dgm:pt modelId="{C0183768-99C8-459A-9FC2-6CB3CADD8730}" type="pres">
      <dgm:prSet presAssocID="{7AC648BF-EA2C-4F2A-B22F-22B6D81067CB}" presName="root2" presStyleCnt="0"/>
      <dgm:spPr/>
    </dgm:pt>
    <dgm:pt modelId="{C326E718-2876-4F1A-99AF-2BFE87E58DBB}" type="pres">
      <dgm:prSet presAssocID="{7AC648BF-EA2C-4F2A-B22F-22B6D81067CB}" presName="LevelTwoTextNode" presStyleLbl="node3" presStyleIdx="4" presStyleCnt="6" custScaleX="179794" custScaleY="63585" custLinFactNeighborY="-52954">
        <dgm:presLayoutVars>
          <dgm:chPref val="3"/>
        </dgm:presLayoutVars>
      </dgm:prSet>
      <dgm:spPr/>
    </dgm:pt>
    <dgm:pt modelId="{44592280-B923-4BC1-A795-5836ECC86826}" type="pres">
      <dgm:prSet presAssocID="{7AC648BF-EA2C-4F2A-B22F-22B6D81067CB}" presName="level3hierChild" presStyleCnt="0"/>
      <dgm:spPr/>
    </dgm:pt>
    <dgm:pt modelId="{64B4956C-B0E0-4254-B412-FC70151D9FE7}" type="pres">
      <dgm:prSet presAssocID="{3A62E120-884F-4A99-A241-5A75B56D84B7}" presName="conn2-1" presStyleLbl="parChTrans1D3" presStyleIdx="5" presStyleCnt="6"/>
      <dgm:spPr/>
    </dgm:pt>
    <dgm:pt modelId="{6561F578-595A-4BCD-9179-D5E43AF8118B}" type="pres">
      <dgm:prSet presAssocID="{3A62E120-884F-4A99-A241-5A75B56D84B7}" presName="connTx" presStyleLbl="parChTrans1D3" presStyleIdx="5" presStyleCnt="6"/>
      <dgm:spPr/>
    </dgm:pt>
    <dgm:pt modelId="{0129F528-2FE1-4C93-949B-281D1F3CA287}" type="pres">
      <dgm:prSet presAssocID="{562E6E51-69A8-4BBC-AE87-D270901D88D9}" presName="root2" presStyleCnt="0"/>
      <dgm:spPr/>
    </dgm:pt>
    <dgm:pt modelId="{00395824-19EC-46BB-84C2-711DC14E89E0}" type="pres">
      <dgm:prSet presAssocID="{562E6E51-69A8-4BBC-AE87-D270901D88D9}" presName="LevelTwoTextNode" presStyleLbl="node3" presStyleIdx="5" presStyleCnt="6" custScaleX="179794" custScaleY="63585" custLinFactNeighborY="-57190">
        <dgm:presLayoutVars>
          <dgm:chPref val="3"/>
        </dgm:presLayoutVars>
      </dgm:prSet>
      <dgm:spPr/>
    </dgm:pt>
    <dgm:pt modelId="{D32CBDE7-1A70-473E-9FCA-B7AEEB747E5E}" type="pres">
      <dgm:prSet presAssocID="{562E6E51-69A8-4BBC-AE87-D270901D88D9}" presName="level3hierChild" presStyleCnt="0"/>
      <dgm:spPr/>
    </dgm:pt>
    <dgm:pt modelId="{9CD013F4-2479-4C27-991D-ED637EA38621}" type="pres">
      <dgm:prSet presAssocID="{00DDE87C-8A83-4D74-BBDA-014F2F547EAF}" presName="conn2-1" presStyleLbl="parChTrans1D2" presStyleIdx="1" presStyleCnt="2"/>
      <dgm:spPr/>
    </dgm:pt>
    <dgm:pt modelId="{6AA51825-FC16-49D2-9541-E7E3BEBCF07C}" type="pres">
      <dgm:prSet presAssocID="{00DDE87C-8A83-4D74-BBDA-014F2F547EAF}" presName="connTx" presStyleLbl="parChTrans1D2" presStyleIdx="1" presStyleCnt="2"/>
      <dgm:spPr/>
    </dgm:pt>
    <dgm:pt modelId="{76E91C70-B706-414A-BAB0-8286679D8D2B}" type="pres">
      <dgm:prSet presAssocID="{EA0EC652-62DE-4D3F-87D3-D864CA60EBF9}" presName="root2" presStyleCnt="0"/>
      <dgm:spPr/>
    </dgm:pt>
    <dgm:pt modelId="{61141C42-F955-4D4E-921D-1B3AD18FC799}" type="pres">
      <dgm:prSet presAssocID="{EA0EC652-62DE-4D3F-87D3-D864CA60EBF9}" presName="LevelTwoTextNode" presStyleLbl="node2" presStyleIdx="1" presStyleCnt="2" custScaleY="62539" custLinFactY="77726" custLinFactNeighborY="100000">
        <dgm:presLayoutVars>
          <dgm:chPref val="3"/>
        </dgm:presLayoutVars>
      </dgm:prSet>
      <dgm:spPr/>
    </dgm:pt>
    <dgm:pt modelId="{EDE6E89A-120F-4091-BAF0-3FAA4D632D6F}" type="pres">
      <dgm:prSet presAssocID="{EA0EC652-62DE-4D3F-87D3-D864CA60EBF9}" presName="level3hierChild" presStyleCnt="0"/>
      <dgm:spPr/>
    </dgm:pt>
  </dgm:ptLst>
  <dgm:cxnLst>
    <dgm:cxn modelId="{E6E63C06-3F46-4F4C-AF08-A5A98A78901B}" type="presOf" srcId="{F1956FBF-4F01-45BB-ABC4-D634C4F12E80}" destId="{23871695-E707-46EA-8B0E-26DFBA657884}" srcOrd="0" destOrd="0" presId="urn:microsoft.com/office/officeart/2008/layout/HorizontalMultiLevelHierarchy"/>
    <dgm:cxn modelId="{0E82D90A-8B25-4D5C-8274-489A05AED02C}" type="presOf" srcId="{98CC9615-9E95-4485-8AC1-7D9C4E180AA3}" destId="{2773108E-D2B1-4F3B-A5A2-D606FB5B349A}" srcOrd="1" destOrd="0" presId="urn:microsoft.com/office/officeart/2008/layout/HorizontalMultiLevelHierarchy"/>
    <dgm:cxn modelId="{083C4A11-D21A-46D7-AFDA-87DC503B72BA}" type="presOf" srcId="{562E6E51-69A8-4BBC-AE87-D270901D88D9}" destId="{00395824-19EC-46BB-84C2-711DC14E89E0}" srcOrd="0" destOrd="0" presId="urn:microsoft.com/office/officeart/2008/layout/HorizontalMultiLevelHierarchy"/>
    <dgm:cxn modelId="{C6940718-3628-4B54-98A4-092DBF2A5C6E}" srcId="{4C96E7B4-69BD-433B-9263-A081539F2EB2}" destId="{5826C3EE-72E0-41A1-B160-495F2FD0F29A}" srcOrd="0" destOrd="0" parTransId="{008789BF-50E3-44D6-9650-92FFC51A7DD2}" sibTransId="{2456F173-C3DF-4938-9A20-8F98A8B8081F}"/>
    <dgm:cxn modelId="{73316A18-097D-4BBA-A4A2-651B567418FB}" srcId="{5826C3EE-72E0-41A1-B160-495F2FD0F29A}" destId="{488A190F-B1E3-46AE-9AC8-ED6030A9A268}" srcOrd="2" destOrd="0" parTransId="{98CC9615-9E95-4485-8AC1-7D9C4E180AA3}" sibTransId="{879E4DE2-D650-4645-8F34-1DA4C329BCDF}"/>
    <dgm:cxn modelId="{BAF49C3B-53A5-478B-949D-7A66520BF990}" type="presOf" srcId="{532668E6-6F0C-4B91-9700-497FA230A20A}" destId="{FDED9FBD-3C29-440B-9FAE-C9FFD6AD1AB4}" srcOrd="1" destOrd="0" presId="urn:microsoft.com/office/officeart/2008/layout/HorizontalMultiLevelHierarchy"/>
    <dgm:cxn modelId="{38F71E3F-0B98-4ACC-8D37-98338F0577B2}" srcId="{E08B60F1-DA2E-499F-A2CF-211C06CAC5DD}" destId="{4C96E7B4-69BD-433B-9263-A081539F2EB2}" srcOrd="0" destOrd="0" parTransId="{8CE943F1-1A56-4EC7-A095-D56F87005CF1}" sibTransId="{A4CDCC42-F202-45AA-9C30-558B9E125EF5}"/>
    <dgm:cxn modelId="{4BD79F5C-98C1-4A00-A820-6452BF0758A2}" type="presOf" srcId="{6A6D98EB-E847-4E0F-BFE9-08B28B56CF8D}" destId="{B2F795E2-134A-419F-9CED-F92C6D07E1CC}" srcOrd="1" destOrd="0" presId="urn:microsoft.com/office/officeart/2008/layout/HorizontalMultiLevelHierarchy"/>
    <dgm:cxn modelId="{E0F33441-0EA4-400B-9653-80F9380A26CE}" type="presOf" srcId="{6A6D98EB-E847-4E0F-BFE9-08B28B56CF8D}" destId="{4E39043B-9CAA-4E28-9B33-4F2FA44528F9}" srcOrd="0" destOrd="0" presId="urn:microsoft.com/office/officeart/2008/layout/HorizontalMultiLevelHierarchy"/>
    <dgm:cxn modelId="{3442EB4E-DE83-4EE9-8DA1-7E33C10C8CFE}" type="presOf" srcId="{008789BF-50E3-44D6-9650-92FFC51A7DD2}" destId="{EE336933-63A2-48E5-AAE4-E64E8AA33AB8}" srcOrd="1" destOrd="0" presId="urn:microsoft.com/office/officeart/2008/layout/HorizontalMultiLevelHierarchy"/>
    <dgm:cxn modelId="{92B4A576-B890-4961-A8BF-33EA3B6F74EE}" type="presOf" srcId="{3A62E120-884F-4A99-A241-5A75B56D84B7}" destId="{6561F578-595A-4BCD-9179-D5E43AF8118B}" srcOrd="1" destOrd="0" presId="urn:microsoft.com/office/officeart/2008/layout/HorizontalMultiLevelHierarchy"/>
    <dgm:cxn modelId="{E665AD56-E86A-4228-BDD0-431CBD474FBB}" type="presOf" srcId="{C31DB0E5-1DFD-4DFA-830E-48206B1B48A9}" destId="{B8AA92A1-9611-47F0-8F42-7FF1271DF801}" srcOrd="0" destOrd="0" presId="urn:microsoft.com/office/officeart/2008/layout/HorizontalMultiLevelHierarchy"/>
    <dgm:cxn modelId="{25CC067B-1E1E-4352-8526-A1C7CC9D18E3}" srcId="{5826C3EE-72E0-41A1-B160-495F2FD0F29A}" destId="{7AC648BF-EA2C-4F2A-B22F-22B6D81067CB}" srcOrd="4" destOrd="0" parTransId="{B3059017-4467-4D6F-8CA0-C05E1BA612BA}" sibTransId="{A3A24826-928D-4131-968D-5117A6F884E5}"/>
    <dgm:cxn modelId="{9C7DAC7C-FB01-4B3A-B351-B131AE08A0ED}" type="presOf" srcId="{00DDE87C-8A83-4D74-BBDA-014F2F547EAF}" destId="{6AA51825-FC16-49D2-9541-E7E3BEBCF07C}" srcOrd="1" destOrd="0" presId="urn:microsoft.com/office/officeart/2008/layout/HorizontalMultiLevelHierarchy"/>
    <dgm:cxn modelId="{BA124186-F228-4B2D-9FB9-3E78CDC99221}" type="presOf" srcId="{00DDE87C-8A83-4D74-BBDA-014F2F547EAF}" destId="{9CD013F4-2479-4C27-991D-ED637EA38621}" srcOrd="0" destOrd="0" presId="urn:microsoft.com/office/officeart/2008/layout/HorizontalMultiLevelHierarchy"/>
    <dgm:cxn modelId="{2BD19089-60A7-40E6-B23D-027D8371F699}" type="presOf" srcId="{7AC648BF-EA2C-4F2A-B22F-22B6D81067CB}" destId="{C326E718-2876-4F1A-99AF-2BFE87E58DBB}" srcOrd="0" destOrd="0" presId="urn:microsoft.com/office/officeart/2008/layout/HorizontalMultiLevelHierarchy"/>
    <dgm:cxn modelId="{4C17918A-90EF-46DE-B679-6095122D386A}" type="presOf" srcId="{13C4C3D6-BF55-4419-A7D3-743B50C4ABD1}" destId="{C5593605-BBAD-45F5-8162-34CF6156D387}" srcOrd="0" destOrd="0" presId="urn:microsoft.com/office/officeart/2008/layout/HorizontalMultiLevelHierarchy"/>
    <dgm:cxn modelId="{AE824692-433A-40AA-9580-B8F58BFE9206}" srcId="{5826C3EE-72E0-41A1-B160-495F2FD0F29A}" destId="{C31DB0E5-1DFD-4DFA-830E-48206B1B48A9}" srcOrd="3" destOrd="0" parTransId="{6A6D98EB-E847-4E0F-BFE9-08B28B56CF8D}" sibTransId="{CF3D1EBD-7C87-4074-8191-3B8424D054A3}"/>
    <dgm:cxn modelId="{A6E1B896-18DF-4987-960F-96C755474A13}" type="presOf" srcId="{4C96E7B4-69BD-433B-9263-A081539F2EB2}" destId="{20EEDB72-519D-46CD-AB04-776CDB65F85F}" srcOrd="0" destOrd="0" presId="urn:microsoft.com/office/officeart/2008/layout/HorizontalMultiLevelHierarchy"/>
    <dgm:cxn modelId="{8E02E999-1224-41AD-8166-C3D0CB4BFE9D}" type="presOf" srcId="{532668E6-6F0C-4B91-9700-497FA230A20A}" destId="{526F205B-8054-46E0-A615-351BE8DFEAE5}" srcOrd="0" destOrd="0" presId="urn:microsoft.com/office/officeart/2008/layout/HorizontalMultiLevelHierarchy"/>
    <dgm:cxn modelId="{22B49B9C-1479-4CB6-908D-507B06C571F4}" type="presOf" srcId="{3A62E120-884F-4A99-A241-5A75B56D84B7}" destId="{64B4956C-B0E0-4254-B412-FC70151D9FE7}" srcOrd="0" destOrd="0" presId="urn:microsoft.com/office/officeart/2008/layout/HorizontalMultiLevelHierarchy"/>
    <dgm:cxn modelId="{5941B39E-730F-4717-9EDC-AF94C036F207}" type="presOf" srcId="{5826C3EE-72E0-41A1-B160-495F2FD0F29A}" destId="{46014160-1DC8-472B-B931-4A3838B6CD02}" srcOrd="0" destOrd="0" presId="urn:microsoft.com/office/officeart/2008/layout/HorizontalMultiLevelHierarchy"/>
    <dgm:cxn modelId="{AFC2A1AC-6D1D-4914-ABA8-4925B93DBD07}" srcId="{5826C3EE-72E0-41A1-B160-495F2FD0F29A}" destId="{F1956FBF-4F01-45BB-ABC4-D634C4F12E80}" srcOrd="0" destOrd="0" parTransId="{532668E6-6F0C-4B91-9700-497FA230A20A}" sibTransId="{0A8B8E08-1764-46D5-B8C8-0A46FA1662F8}"/>
    <dgm:cxn modelId="{EC8BD7AF-D4AE-41CA-BDBB-D916D63C043F}" srcId="{5826C3EE-72E0-41A1-B160-495F2FD0F29A}" destId="{562E6E51-69A8-4BBC-AE87-D270901D88D9}" srcOrd="5" destOrd="0" parTransId="{3A62E120-884F-4A99-A241-5A75B56D84B7}" sibTransId="{D4A2518C-341E-4002-948C-978B46EE02AD}"/>
    <dgm:cxn modelId="{7530F8C7-71DD-464A-BB09-BEB631485624}" type="presOf" srcId="{488A190F-B1E3-46AE-9AC8-ED6030A9A268}" destId="{42087BE0-E568-40CF-BAC2-AC1F3E50EBCB}" srcOrd="0" destOrd="0" presId="urn:microsoft.com/office/officeart/2008/layout/HorizontalMultiLevelHierarchy"/>
    <dgm:cxn modelId="{077F71CD-6AA1-4D6B-B136-6547AD0D5821}" type="presOf" srcId="{E08B60F1-DA2E-499F-A2CF-211C06CAC5DD}" destId="{672B2783-D4F3-498D-B77F-35AE7D26DDBF}" srcOrd="0" destOrd="0" presId="urn:microsoft.com/office/officeart/2008/layout/HorizontalMultiLevelHierarchy"/>
    <dgm:cxn modelId="{AAC21FCF-A778-493F-B874-412E7ACCEC1B}" type="presOf" srcId="{B3059017-4467-4D6F-8CA0-C05E1BA612BA}" destId="{64B23603-E980-4A3A-95CF-589AB3F604A9}" srcOrd="1" destOrd="0" presId="urn:microsoft.com/office/officeart/2008/layout/HorizontalMultiLevelHierarchy"/>
    <dgm:cxn modelId="{B8EF9DD2-71F5-4B41-902B-10F3D2158724}" srcId="{5826C3EE-72E0-41A1-B160-495F2FD0F29A}" destId="{13C4C3D6-BF55-4419-A7D3-743B50C4ABD1}" srcOrd="1" destOrd="0" parTransId="{2B5DD8EE-8D8E-4DD2-A739-F34DADD72E3A}" sibTransId="{39E14E53-9AEE-4593-A385-30E710A6E793}"/>
    <dgm:cxn modelId="{371A6BD4-B56B-4F4E-80C5-B8C7D800A708}" type="presOf" srcId="{2B5DD8EE-8D8E-4DD2-A739-F34DADD72E3A}" destId="{15B3F64D-F74B-4C70-9CB6-41A85ECCA877}" srcOrd="1" destOrd="0" presId="urn:microsoft.com/office/officeart/2008/layout/HorizontalMultiLevelHierarchy"/>
    <dgm:cxn modelId="{0B1F94D8-4660-4FFD-97BA-7DCE50569845}" type="presOf" srcId="{EA0EC652-62DE-4D3F-87D3-D864CA60EBF9}" destId="{61141C42-F955-4D4E-921D-1B3AD18FC799}" srcOrd="0" destOrd="0" presId="urn:microsoft.com/office/officeart/2008/layout/HorizontalMultiLevelHierarchy"/>
    <dgm:cxn modelId="{5B5EFEDE-C93D-48DA-BD70-3A0EF4D145CE}" type="presOf" srcId="{2B5DD8EE-8D8E-4DD2-A739-F34DADD72E3A}" destId="{62B5D52E-C968-476B-AF49-2DCAD1D40897}" srcOrd="0" destOrd="0" presId="urn:microsoft.com/office/officeart/2008/layout/HorizontalMultiLevelHierarchy"/>
    <dgm:cxn modelId="{53DC1BF2-C595-49D3-B50D-3513A8A3373B}" type="presOf" srcId="{98CC9615-9E95-4485-8AC1-7D9C4E180AA3}" destId="{450E2D90-BC9E-4D77-B49B-54C7E94CB293}" srcOrd="0" destOrd="0" presId="urn:microsoft.com/office/officeart/2008/layout/HorizontalMultiLevelHierarchy"/>
    <dgm:cxn modelId="{BBED39F2-5251-44D1-A71C-B9AF7429A519}" type="presOf" srcId="{008789BF-50E3-44D6-9650-92FFC51A7DD2}" destId="{B82AE5D3-C5C8-4FE8-B518-AAFC9F8559EA}" srcOrd="0" destOrd="0" presId="urn:microsoft.com/office/officeart/2008/layout/HorizontalMultiLevelHierarchy"/>
    <dgm:cxn modelId="{0C71C8F6-5C3C-4377-A386-CB8CC3C07219}" srcId="{4C96E7B4-69BD-433B-9263-A081539F2EB2}" destId="{EA0EC652-62DE-4D3F-87D3-D864CA60EBF9}" srcOrd="1" destOrd="0" parTransId="{00DDE87C-8A83-4D74-BBDA-014F2F547EAF}" sibTransId="{BF33B016-DCAB-40F3-86A9-8597372C6FCA}"/>
    <dgm:cxn modelId="{C2A4D4FB-4717-4329-B2D6-AEAF18EF50D5}" type="presOf" srcId="{B3059017-4467-4D6F-8CA0-C05E1BA612BA}" destId="{8D859A36-B265-40E8-B87D-D0E3776E0BD5}" srcOrd="0" destOrd="0" presId="urn:microsoft.com/office/officeart/2008/layout/HorizontalMultiLevelHierarchy"/>
    <dgm:cxn modelId="{2D41D390-796E-4980-9CCD-E7737B084660}" type="presParOf" srcId="{672B2783-D4F3-498D-B77F-35AE7D26DDBF}" destId="{28CBF096-2677-4AD1-9CDF-3F80CFD51616}" srcOrd="0" destOrd="0" presId="urn:microsoft.com/office/officeart/2008/layout/HorizontalMultiLevelHierarchy"/>
    <dgm:cxn modelId="{D3EAE509-5D16-4327-8535-501EE24726B7}" type="presParOf" srcId="{28CBF096-2677-4AD1-9CDF-3F80CFD51616}" destId="{20EEDB72-519D-46CD-AB04-776CDB65F85F}" srcOrd="0" destOrd="0" presId="urn:microsoft.com/office/officeart/2008/layout/HorizontalMultiLevelHierarchy"/>
    <dgm:cxn modelId="{8367B1CE-FEEE-43C0-B941-A2D2E2EC49DB}" type="presParOf" srcId="{28CBF096-2677-4AD1-9CDF-3F80CFD51616}" destId="{171F4870-803C-42CB-8A66-BA4DA521CC24}" srcOrd="1" destOrd="0" presId="urn:microsoft.com/office/officeart/2008/layout/HorizontalMultiLevelHierarchy"/>
    <dgm:cxn modelId="{F4E48734-941F-454A-A27F-509289B64913}" type="presParOf" srcId="{171F4870-803C-42CB-8A66-BA4DA521CC24}" destId="{B82AE5D3-C5C8-4FE8-B518-AAFC9F8559EA}" srcOrd="0" destOrd="0" presId="urn:microsoft.com/office/officeart/2008/layout/HorizontalMultiLevelHierarchy"/>
    <dgm:cxn modelId="{5FDFD858-A59D-435D-8947-B9D335B95D3D}" type="presParOf" srcId="{B82AE5D3-C5C8-4FE8-B518-AAFC9F8559EA}" destId="{EE336933-63A2-48E5-AAE4-E64E8AA33AB8}" srcOrd="0" destOrd="0" presId="urn:microsoft.com/office/officeart/2008/layout/HorizontalMultiLevelHierarchy"/>
    <dgm:cxn modelId="{9AF5F3AC-D22F-4B86-BF2E-E1B385D6CE6C}" type="presParOf" srcId="{171F4870-803C-42CB-8A66-BA4DA521CC24}" destId="{E3C3EC54-FE3A-48C0-B36D-907F4C0E2270}" srcOrd="1" destOrd="0" presId="urn:microsoft.com/office/officeart/2008/layout/HorizontalMultiLevelHierarchy"/>
    <dgm:cxn modelId="{A72FC287-213A-4796-B1F4-A8D0BD3CE893}" type="presParOf" srcId="{E3C3EC54-FE3A-48C0-B36D-907F4C0E2270}" destId="{46014160-1DC8-472B-B931-4A3838B6CD02}" srcOrd="0" destOrd="0" presId="urn:microsoft.com/office/officeart/2008/layout/HorizontalMultiLevelHierarchy"/>
    <dgm:cxn modelId="{98EE8475-BDFC-4774-BAD1-91E59E3010F5}" type="presParOf" srcId="{E3C3EC54-FE3A-48C0-B36D-907F4C0E2270}" destId="{AB29A20D-BC57-40E5-BBB3-2CAD3FA5873A}" srcOrd="1" destOrd="0" presId="urn:microsoft.com/office/officeart/2008/layout/HorizontalMultiLevelHierarchy"/>
    <dgm:cxn modelId="{44A1C4AA-E48F-49A9-BDDA-0CB4776C4949}" type="presParOf" srcId="{AB29A20D-BC57-40E5-BBB3-2CAD3FA5873A}" destId="{526F205B-8054-46E0-A615-351BE8DFEAE5}" srcOrd="0" destOrd="0" presId="urn:microsoft.com/office/officeart/2008/layout/HorizontalMultiLevelHierarchy"/>
    <dgm:cxn modelId="{7AD422CC-DC4D-4B82-9ACE-7B8465EAEEA9}" type="presParOf" srcId="{526F205B-8054-46E0-A615-351BE8DFEAE5}" destId="{FDED9FBD-3C29-440B-9FAE-C9FFD6AD1AB4}" srcOrd="0" destOrd="0" presId="urn:microsoft.com/office/officeart/2008/layout/HorizontalMultiLevelHierarchy"/>
    <dgm:cxn modelId="{182EF832-248D-42B7-8177-1794F1C8E615}" type="presParOf" srcId="{AB29A20D-BC57-40E5-BBB3-2CAD3FA5873A}" destId="{5E34CB10-4B84-4483-92A9-6D7D3EF79570}" srcOrd="1" destOrd="0" presId="urn:microsoft.com/office/officeart/2008/layout/HorizontalMultiLevelHierarchy"/>
    <dgm:cxn modelId="{19E42757-D384-4E1E-906D-98EA56DE77C9}" type="presParOf" srcId="{5E34CB10-4B84-4483-92A9-6D7D3EF79570}" destId="{23871695-E707-46EA-8B0E-26DFBA657884}" srcOrd="0" destOrd="0" presId="urn:microsoft.com/office/officeart/2008/layout/HorizontalMultiLevelHierarchy"/>
    <dgm:cxn modelId="{E5DADD3C-0B04-4CFF-9716-973710571E6E}" type="presParOf" srcId="{5E34CB10-4B84-4483-92A9-6D7D3EF79570}" destId="{98D3AB52-8D4E-4856-A495-EF71D9424FD9}" srcOrd="1" destOrd="0" presId="urn:microsoft.com/office/officeart/2008/layout/HorizontalMultiLevelHierarchy"/>
    <dgm:cxn modelId="{57808CB6-87C4-4966-9141-0B10CEE409F3}" type="presParOf" srcId="{AB29A20D-BC57-40E5-BBB3-2CAD3FA5873A}" destId="{62B5D52E-C968-476B-AF49-2DCAD1D40897}" srcOrd="2" destOrd="0" presId="urn:microsoft.com/office/officeart/2008/layout/HorizontalMultiLevelHierarchy"/>
    <dgm:cxn modelId="{FF4D6555-F1C2-498F-B2D4-A7F827485E03}" type="presParOf" srcId="{62B5D52E-C968-476B-AF49-2DCAD1D40897}" destId="{15B3F64D-F74B-4C70-9CB6-41A85ECCA877}" srcOrd="0" destOrd="0" presId="urn:microsoft.com/office/officeart/2008/layout/HorizontalMultiLevelHierarchy"/>
    <dgm:cxn modelId="{4CEA118F-283D-4C7E-B6D9-1760C294876D}" type="presParOf" srcId="{AB29A20D-BC57-40E5-BBB3-2CAD3FA5873A}" destId="{D5F5C2B9-B82A-40B5-A9D8-35238948D610}" srcOrd="3" destOrd="0" presId="urn:microsoft.com/office/officeart/2008/layout/HorizontalMultiLevelHierarchy"/>
    <dgm:cxn modelId="{905AD375-AAA1-4630-AA11-D733208805B1}" type="presParOf" srcId="{D5F5C2B9-B82A-40B5-A9D8-35238948D610}" destId="{C5593605-BBAD-45F5-8162-34CF6156D387}" srcOrd="0" destOrd="0" presId="urn:microsoft.com/office/officeart/2008/layout/HorizontalMultiLevelHierarchy"/>
    <dgm:cxn modelId="{AAB6A070-C5EB-4F11-8563-AAAF25395F6B}" type="presParOf" srcId="{D5F5C2B9-B82A-40B5-A9D8-35238948D610}" destId="{C3E085BB-780A-414F-9C75-52D145027BD6}" srcOrd="1" destOrd="0" presId="urn:microsoft.com/office/officeart/2008/layout/HorizontalMultiLevelHierarchy"/>
    <dgm:cxn modelId="{C5EAE804-E3D1-4EDA-AA21-FDA3F9CB8AF9}" type="presParOf" srcId="{AB29A20D-BC57-40E5-BBB3-2CAD3FA5873A}" destId="{450E2D90-BC9E-4D77-B49B-54C7E94CB293}" srcOrd="4" destOrd="0" presId="urn:microsoft.com/office/officeart/2008/layout/HorizontalMultiLevelHierarchy"/>
    <dgm:cxn modelId="{F6933A01-B990-429B-B963-FF738043DAC8}" type="presParOf" srcId="{450E2D90-BC9E-4D77-B49B-54C7E94CB293}" destId="{2773108E-D2B1-4F3B-A5A2-D606FB5B349A}" srcOrd="0" destOrd="0" presId="urn:microsoft.com/office/officeart/2008/layout/HorizontalMultiLevelHierarchy"/>
    <dgm:cxn modelId="{AE07F66C-159A-45A1-BD44-00972A13C7F3}" type="presParOf" srcId="{AB29A20D-BC57-40E5-BBB3-2CAD3FA5873A}" destId="{0BBE69E8-E87F-4365-A75C-5EE0EC95F4A2}" srcOrd="5" destOrd="0" presId="urn:microsoft.com/office/officeart/2008/layout/HorizontalMultiLevelHierarchy"/>
    <dgm:cxn modelId="{9F512E07-A645-4474-A4EC-093E068BCC1F}" type="presParOf" srcId="{0BBE69E8-E87F-4365-A75C-5EE0EC95F4A2}" destId="{42087BE0-E568-40CF-BAC2-AC1F3E50EBCB}" srcOrd="0" destOrd="0" presId="urn:microsoft.com/office/officeart/2008/layout/HorizontalMultiLevelHierarchy"/>
    <dgm:cxn modelId="{247069A3-1E69-4EE4-885E-414CD5D5FDA0}" type="presParOf" srcId="{0BBE69E8-E87F-4365-A75C-5EE0EC95F4A2}" destId="{722BC988-B31B-4ECC-BC55-197795DD4A22}" srcOrd="1" destOrd="0" presId="urn:microsoft.com/office/officeart/2008/layout/HorizontalMultiLevelHierarchy"/>
    <dgm:cxn modelId="{6DA0E21F-7E89-44FF-97C3-52CA7B545030}" type="presParOf" srcId="{AB29A20D-BC57-40E5-BBB3-2CAD3FA5873A}" destId="{4E39043B-9CAA-4E28-9B33-4F2FA44528F9}" srcOrd="6" destOrd="0" presId="urn:microsoft.com/office/officeart/2008/layout/HorizontalMultiLevelHierarchy"/>
    <dgm:cxn modelId="{60A93485-208D-4F46-B6B8-837DCDD36037}" type="presParOf" srcId="{4E39043B-9CAA-4E28-9B33-4F2FA44528F9}" destId="{B2F795E2-134A-419F-9CED-F92C6D07E1CC}" srcOrd="0" destOrd="0" presId="urn:microsoft.com/office/officeart/2008/layout/HorizontalMultiLevelHierarchy"/>
    <dgm:cxn modelId="{284BDD53-37B6-4622-A14A-065EA121724E}" type="presParOf" srcId="{AB29A20D-BC57-40E5-BBB3-2CAD3FA5873A}" destId="{9223A55F-9CA9-4CA2-A355-C09107BF77E4}" srcOrd="7" destOrd="0" presId="urn:microsoft.com/office/officeart/2008/layout/HorizontalMultiLevelHierarchy"/>
    <dgm:cxn modelId="{1CFA5319-AC53-47BD-B782-0ADC2825D8FC}" type="presParOf" srcId="{9223A55F-9CA9-4CA2-A355-C09107BF77E4}" destId="{B8AA92A1-9611-47F0-8F42-7FF1271DF801}" srcOrd="0" destOrd="0" presId="urn:microsoft.com/office/officeart/2008/layout/HorizontalMultiLevelHierarchy"/>
    <dgm:cxn modelId="{CEBDCF90-CD22-4E13-AE87-EE3043DBF705}" type="presParOf" srcId="{9223A55F-9CA9-4CA2-A355-C09107BF77E4}" destId="{725A0582-0CA8-4B91-A825-A57ABE423475}" srcOrd="1" destOrd="0" presId="urn:microsoft.com/office/officeart/2008/layout/HorizontalMultiLevelHierarchy"/>
    <dgm:cxn modelId="{AC300DCA-92AF-4C17-801A-72329D3E7670}" type="presParOf" srcId="{AB29A20D-BC57-40E5-BBB3-2CAD3FA5873A}" destId="{8D859A36-B265-40E8-B87D-D0E3776E0BD5}" srcOrd="8" destOrd="0" presId="urn:microsoft.com/office/officeart/2008/layout/HorizontalMultiLevelHierarchy"/>
    <dgm:cxn modelId="{1259774B-C5F1-4468-AB4E-B96C9F81DDEB}" type="presParOf" srcId="{8D859A36-B265-40E8-B87D-D0E3776E0BD5}" destId="{64B23603-E980-4A3A-95CF-589AB3F604A9}" srcOrd="0" destOrd="0" presId="urn:microsoft.com/office/officeart/2008/layout/HorizontalMultiLevelHierarchy"/>
    <dgm:cxn modelId="{A7DA49D3-B1C4-4399-B40F-63630B420F92}" type="presParOf" srcId="{AB29A20D-BC57-40E5-BBB3-2CAD3FA5873A}" destId="{C0183768-99C8-459A-9FC2-6CB3CADD8730}" srcOrd="9" destOrd="0" presId="urn:microsoft.com/office/officeart/2008/layout/HorizontalMultiLevelHierarchy"/>
    <dgm:cxn modelId="{2B82F822-B86F-4C91-BD2E-66C3265709A6}" type="presParOf" srcId="{C0183768-99C8-459A-9FC2-6CB3CADD8730}" destId="{C326E718-2876-4F1A-99AF-2BFE87E58DBB}" srcOrd="0" destOrd="0" presId="urn:microsoft.com/office/officeart/2008/layout/HorizontalMultiLevelHierarchy"/>
    <dgm:cxn modelId="{92B91D6A-AC43-45DC-959F-29D51A130F32}" type="presParOf" srcId="{C0183768-99C8-459A-9FC2-6CB3CADD8730}" destId="{44592280-B923-4BC1-A795-5836ECC86826}" srcOrd="1" destOrd="0" presId="urn:microsoft.com/office/officeart/2008/layout/HorizontalMultiLevelHierarchy"/>
    <dgm:cxn modelId="{FDCDC4BB-8276-4266-941A-3C7A42A52DEC}" type="presParOf" srcId="{AB29A20D-BC57-40E5-BBB3-2CAD3FA5873A}" destId="{64B4956C-B0E0-4254-B412-FC70151D9FE7}" srcOrd="10" destOrd="0" presId="urn:microsoft.com/office/officeart/2008/layout/HorizontalMultiLevelHierarchy"/>
    <dgm:cxn modelId="{D6947B62-ABA1-403D-8A27-6757C3B6369B}" type="presParOf" srcId="{64B4956C-B0E0-4254-B412-FC70151D9FE7}" destId="{6561F578-595A-4BCD-9179-D5E43AF8118B}" srcOrd="0" destOrd="0" presId="urn:microsoft.com/office/officeart/2008/layout/HorizontalMultiLevelHierarchy"/>
    <dgm:cxn modelId="{7C675F4B-3D51-4CAB-ADE4-DBFEA771F836}" type="presParOf" srcId="{AB29A20D-BC57-40E5-BBB3-2CAD3FA5873A}" destId="{0129F528-2FE1-4C93-949B-281D1F3CA287}" srcOrd="11" destOrd="0" presId="urn:microsoft.com/office/officeart/2008/layout/HorizontalMultiLevelHierarchy"/>
    <dgm:cxn modelId="{F7A6B388-18D9-4344-9466-5DF6FA64491B}" type="presParOf" srcId="{0129F528-2FE1-4C93-949B-281D1F3CA287}" destId="{00395824-19EC-46BB-84C2-711DC14E89E0}" srcOrd="0" destOrd="0" presId="urn:microsoft.com/office/officeart/2008/layout/HorizontalMultiLevelHierarchy"/>
    <dgm:cxn modelId="{E6690C9C-9943-49A6-A4B5-7F4F4FD849FD}" type="presParOf" srcId="{0129F528-2FE1-4C93-949B-281D1F3CA287}" destId="{D32CBDE7-1A70-473E-9FCA-B7AEEB747E5E}" srcOrd="1" destOrd="0" presId="urn:microsoft.com/office/officeart/2008/layout/HorizontalMultiLevelHierarchy"/>
    <dgm:cxn modelId="{3EA20134-FE61-449A-BC1C-C04EB6BEB735}" type="presParOf" srcId="{171F4870-803C-42CB-8A66-BA4DA521CC24}" destId="{9CD013F4-2479-4C27-991D-ED637EA38621}" srcOrd="2" destOrd="0" presId="urn:microsoft.com/office/officeart/2008/layout/HorizontalMultiLevelHierarchy"/>
    <dgm:cxn modelId="{06D6017C-46D2-4D44-BCD8-FE506C9F2892}" type="presParOf" srcId="{9CD013F4-2479-4C27-991D-ED637EA38621}" destId="{6AA51825-FC16-49D2-9541-E7E3BEBCF07C}" srcOrd="0" destOrd="0" presId="urn:microsoft.com/office/officeart/2008/layout/HorizontalMultiLevelHierarchy"/>
    <dgm:cxn modelId="{7D7DA741-6205-4CDA-8B6A-09A620ECACA5}" type="presParOf" srcId="{171F4870-803C-42CB-8A66-BA4DA521CC24}" destId="{76E91C70-B706-414A-BAB0-8286679D8D2B}" srcOrd="3" destOrd="0" presId="urn:microsoft.com/office/officeart/2008/layout/HorizontalMultiLevelHierarchy"/>
    <dgm:cxn modelId="{56E87381-E773-4A41-8D66-3C46636B8A9F}" type="presParOf" srcId="{76E91C70-B706-414A-BAB0-8286679D8D2B}" destId="{61141C42-F955-4D4E-921D-1B3AD18FC799}" srcOrd="0" destOrd="0" presId="urn:microsoft.com/office/officeart/2008/layout/HorizontalMultiLevelHierarchy"/>
    <dgm:cxn modelId="{5423053B-4340-4B58-B5ED-FCB73F0D2D32}" type="presParOf" srcId="{76E91C70-B706-414A-BAB0-8286679D8D2B}" destId="{EDE6E89A-120F-4091-BAF0-3FAA4D632D6F}" srcOrd="1" destOrd="0" presId="urn:microsoft.com/office/officeart/2008/layout/HorizontalMultiLevelHierarchy"/>
  </dgm:cxnLst>
  <dgm:bg/>
  <dgm:whole>
    <a:ln w="9525">
      <a:noFill/>
    </a:ln>
  </dgm:whole>
  <dgm:extLst>
    <a:ext uri="http://schemas.microsoft.com/office/drawing/2008/diagram">
      <dsp:dataModelExt xmlns:dsp="http://schemas.microsoft.com/office/drawing/2008/diagram" relId="rId39"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E08B60F1-DA2E-499F-A2CF-211C06CAC5DD}" type="doc">
      <dgm:prSet loTypeId="urn:microsoft.com/office/officeart/2008/layout/HorizontalMultiLevelHierarchy" loCatId="hierarchy" qsTypeId="urn:microsoft.com/office/officeart/2005/8/quickstyle/simple1" qsCatId="simple" csTypeId="urn:microsoft.com/office/officeart/2005/8/colors/accent0_1" csCatId="mainScheme" phldr="1"/>
      <dgm:spPr/>
      <dgm:t>
        <a:bodyPr/>
        <a:p>
          <a:endParaRPr lang="zh-CN" altLang="en-US"/>
        </a:p>
      </dgm:t>
    </dgm:pt>
    <dgm:pt modelId="{4C96E7B4-69BD-433B-9263-A081539F2EB2}">
      <dgm:prSet phldrT="[文本]" custT="1"/>
      <dgm:spPr>
        <a:ln w="12700"/>
      </dgm:spPr>
      <dgm:t>
        <a:bodyPr vert="vert"/>
        <a:p>
          <a:pPr algn="ctr"/>
          <a:r>
            <a:rPr lang="zh-CN" altLang="en-US" sz="900">
              <a:latin typeface="宋体" panose="02010600030101010101" charset="-122"/>
              <a:ea typeface="宋体" panose="02010600030101010101" charset="-122"/>
            </a:rPr>
            <a:t>建设征地移民安置补偿静态投资</a:t>
          </a:r>
        </a:p>
      </dgm:t>
    </dgm:pt>
    <dgm:pt modelId="{8CE943F1-1A56-4EC7-A095-D56F87005CF1}" cxnId="{38F71E3F-0B98-4ACC-8D37-98338F0577B2}" type="parTrans">
      <dgm:prSet/>
      <dgm:spPr/>
      <dgm:t>
        <a:bodyPr/>
        <a:p>
          <a:pPr algn="ctr"/>
          <a:endParaRPr lang="zh-CN" altLang="en-US" sz="900">
            <a:latin typeface="宋体" panose="02010600030101010101" charset="-122"/>
            <a:ea typeface="宋体" panose="02010600030101010101" charset="-122"/>
          </a:endParaRPr>
        </a:p>
      </dgm:t>
    </dgm:pt>
    <dgm:pt modelId="{A4CDCC42-F202-45AA-9C30-558B9E125EF5}" cxnId="{38F71E3F-0B98-4ACC-8D37-98338F0577B2}" type="sibTrans">
      <dgm:prSet/>
      <dgm:spPr/>
      <dgm:t>
        <a:bodyPr/>
        <a:p>
          <a:pPr algn="ctr"/>
          <a:endParaRPr lang="zh-CN" altLang="en-US" sz="900">
            <a:latin typeface="宋体" panose="02010600030101010101" charset="-122"/>
            <a:ea typeface="宋体" panose="02010600030101010101" charset="-122"/>
          </a:endParaRPr>
        </a:p>
      </dgm:t>
    </dgm:pt>
    <dgm:pt modelId="{5826C3EE-72E0-41A1-B160-495F2FD0F29A}">
      <dgm:prSet phldrT="[文本]" custT="1"/>
      <dgm:spPr>
        <a:ln w="12700"/>
      </dgm:spPr>
      <dgm:t>
        <a:bodyPr/>
        <a:p>
          <a:pPr algn="ctr"/>
          <a:r>
            <a:rPr lang="zh-CN" altLang="en-US" sz="900">
              <a:latin typeface="宋体" panose="02010600030101010101" charset="-122"/>
              <a:ea typeface="宋体" panose="02010600030101010101" charset="-122"/>
            </a:rPr>
            <a:t>建设征地移民安置补偿</a:t>
          </a:r>
        </a:p>
      </dgm:t>
    </dgm:pt>
    <dgm:pt modelId="{008789BF-50E3-44D6-9650-92FFC51A7DD2}" cxnId="{C6940718-3628-4B54-98A4-092DBF2A5C6E}" type="parTrans">
      <dgm:prSet custT="1"/>
      <dgm:spPr>
        <a:ln w="12700"/>
      </dgm:spPr>
      <dgm:t>
        <a:bodyPr/>
        <a:p>
          <a:pPr algn="ctr"/>
          <a:endParaRPr lang="zh-CN" altLang="en-US" sz="900">
            <a:latin typeface="宋体" panose="02010600030101010101" charset="-122"/>
            <a:ea typeface="宋体" panose="02010600030101010101" charset="-122"/>
          </a:endParaRPr>
        </a:p>
      </dgm:t>
    </dgm:pt>
    <dgm:pt modelId="{2456F173-C3DF-4938-9A20-8F98A8B8081F}" cxnId="{C6940718-3628-4B54-98A4-092DBF2A5C6E}" type="sibTrans">
      <dgm:prSet/>
      <dgm:spPr/>
      <dgm:t>
        <a:bodyPr/>
        <a:p>
          <a:pPr algn="ctr"/>
          <a:endParaRPr lang="zh-CN" altLang="en-US" sz="900">
            <a:latin typeface="宋体" panose="02010600030101010101" charset="-122"/>
            <a:ea typeface="宋体" panose="02010600030101010101" charset="-122"/>
          </a:endParaRPr>
        </a:p>
      </dgm:t>
    </dgm:pt>
    <dgm:pt modelId="{EA0EC652-62DE-4D3F-87D3-D864CA60EBF9}">
      <dgm:prSet phldrT="[文本]" custT="1"/>
      <dgm:spPr>
        <a:ln w="12700"/>
      </dgm:spPr>
      <dgm:t>
        <a:bodyPr/>
        <a:p>
          <a:pPr algn="ctr"/>
          <a:r>
            <a:rPr lang="zh-CN" altLang="en-US" sz="900">
              <a:latin typeface="宋体" panose="02010600030101010101" charset="-122"/>
              <a:ea typeface="宋体" panose="02010600030101010101" charset="-122"/>
            </a:rPr>
            <a:t>基本预备费</a:t>
          </a:r>
        </a:p>
      </dgm:t>
    </dgm:pt>
    <dgm:pt modelId="{00DDE87C-8A83-4D74-BBDA-014F2F547EAF}" cxnId="{0C71C8F6-5C3C-4377-A386-CB8CC3C07219}" type="parTrans">
      <dgm:prSet custT="1"/>
      <dgm:spPr>
        <a:ln w="12700"/>
      </dgm:spPr>
      <dgm:t>
        <a:bodyPr/>
        <a:p>
          <a:pPr algn="ctr"/>
          <a:endParaRPr lang="zh-CN" altLang="en-US" sz="900">
            <a:latin typeface="宋体" panose="02010600030101010101" charset="-122"/>
            <a:ea typeface="宋体" panose="02010600030101010101" charset="-122"/>
          </a:endParaRPr>
        </a:p>
      </dgm:t>
    </dgm:pt>
    <dgm:pt modelId="{BF33B016-DCAB-40F3-86A9-8597372C6FCA}" cxnId="{0C71C8F6-5C3C-4377-A386-CB8CC3C07219}" type="sibTrans">
      <dgm:prSet/>
      <dgm:spPr/>
      <dgm:t>
        <a:bodyPr/>
        <a:p>
          <a:pPr algn="ctr"/>
          <a:endParaRPr lang="zh-CN" altLang="en-US" sz="900">
            <a:latin typeface="宋体" panose="02010600030101010101" charset="-122"/>
            <a:ea typeface="宋体" panose="02010600030101010101" charset="-122"/>
          </a:endParaRPr>
        </a:p>
      </dgm:t>
    </dgm:pt>
    <dgm:pt modelId="{F1956FBF-4F01-45BB-ABC4-D634C4F12E80}">
      <dgm:prSet custT="1"/>
      <dgm:spPr>
        <a:ln w="12700"/>
      </dgm:spPr>
      <dgm:t>
        <a:bodyPr/>
        <a:p>
          <a:r>
            <a:rPr lang="zh-CN" altLang="en-US" sz="900">
              <a:latin typeface="宋体" panose="02010600030101010101" charset="-122"/>
              <a:ea typeface="宋体" panose="02010600030101010101" charset="-122"/>
            </a:rPr>
            <a:t>水库淹没影响区部分</a:t>
          </a:r>
        </a:p>
      </dgm:t>
    </dgm:pt>
    <dgm:pt modelId="{532668E6-6F0C-4B91-9700-497FA230A20A}" cxnId="{AFC2A1AC-6D1D-4914-ABA8-4925B93DBD07}" type="parTrans">
      <dgm:prSet custT="1"/>
      <dgm:spPr>
        <a:ln w="12700"/>
      </dgm:spPr>
      <dgm:t>
        <a:bodyPr/>
        <a:p>
          <a:endParaRPr lang="zh-CN" altLang="en-US" sz="900"/>
        </a:p>
      </dgm:t>
    </dgm:pt>
    <dgm:pt modelId="{0A8B8E08-1764-46D5-B8C8-0A46FA1662F8}" cxnId="{AFC2A1AC-6D1D-4914-ABA8-4925B93DBD07}" type="sibTrans">
      <dgm:prSet/>
      <dgm:spPr/>
      <dgm:t>
        <a:bodyPr/>
        <a:p>
          <a:endParaRPr lang="zh-CN" altLang="en-US" sz="900"/>
        </a:p>
      </dgm:t>
    </dgm:pt>
    <dgm:pt modelId="{13C4C3D6-BF55-4419-A7D3-743B50C4ABD1}">
      <dgm:prSet custT="1"/>
      <dgm:spPr>
        <a:ln w="12700"/>
      </dgm:spPr>
      <dgm:t>
        <a:bodyPr/>
        <a:p>
          <a:r>
            <a:rPr lang="zh-CN" altLang="en-US" sz="900">
              <a:latin typeface="宋体" panose="02010600030101010101" charset="-122"/>
              <a:ea typeface="宋体" panose="02010600030101010101" charset="-122"/>
            </a:rPr>
            <a:t>枢纽工程建设区部分</a:t>
          </a:r>
        </a:p>
      </dgm:t>
    </dgm:pt>
    <dgm:pt modelId="{2B5DD8EE-8D8E-4DD2-A739-F34DADD72E3A}" cxnId="{B8EF9DD2-71F5-4B41-902B-10F3D2158724}" type="parTrans">
      <dgm:prSet custT="1"/>
      <dgm:spPr>
        <a:ln w="12700"/>
      </dgm:spPr>
      <dgm:t>
        <a:bodyPr/>
        <a:p>
          <a:endParaRPr lang="zh-CN" altLang="en-US" sz="900"/>
        </a:p>
      </dgm:t>
    </dgm:pt>
    <dgm:pt modelId="{39E14E53-9AEE-4593-A385-30E710A6E793}" cxnId="{B8EF9DD2-71F5-4B41-902B-10F3D2158724}" type="sibTrans">
      <dgm:prSet/>
      <dgm:spPr/>
      <dgm:t>
        <a:bodyPr/>
        <a:p>
          <a:endParaRPr lang="zh-CN" altLang="en-US" sz="900"/>
        </a:p>
      </dgm:t>
    </dgm:pt>
    <dgm:pt modelId="{488A190F-B1E3-46AE-9AC8-ED6030A9A268}">
      <dgm:prSet custT="1"/>
      <dgm:spPr>
        <a:ln w="12700"/>
      </dgm:spPr>
      <dgm:t>
        <a:bodyPr/>
        <a:p>
          <a:r>
            <a:rPr lang="zh-CN" altLang="en-US" sz="900">
              <a:latin typeface="宋体" panose="02010600030101010101" charset="-122"/>
              <a:ea typeface="宋体" panose="02010600030101010101" charset="-122"/>
            </a:rPr>
            <a:t>独立费用</a:t>
          </a:r>
        </a:p>
      </dgm:t>
    </dgm:pt>
    <dgm:pt modelId="{98CC9615-9E95-4485-8AC1-7D9C4E180AA3}" cxnId="{73316A18-097D-4BBA-A4A2-651B567418FB}" type="parTrans">
      <dgm:prSet custT="1"/>
      <dgm:spPr>
        <a:ln w="12700"/>
      </dgm:spPr>
      <dgm:t>
        <a:bodyPr/>
        <a:p>
          <a:endParaRPr lang="zh-CN" altLang="en-US" sz="900"/>
        </a:p>
      </dgm:t>
    </dgm:pt>
    <dgm:pt modelId="{879E4DE2-D650-4645-8F34-1DA4C329BCDF}" cxnId="{73316A18-097D-4BBA-A4A2-651B567418FB}" type="sibTrans">
      <dgm:prSet/>
      <dgm:spPr/>
      <dgm:t>
        <a:bodyPr/>
        <a:p>
          <a:endParaRPr lang="zh-CN" altLang="en-US" sz="900"/>
        </a:p>
      </dgm:t>
    </dgm:pt>
    <dgm:pt modelId="{672B2783-D4F3-498D-B77F-35AE7D26DDBF}" type="pres">
      <dgm:prSet presAssocID="{E08B60F1-DA2E-499F-A2CF-211C06CAC5DD}" presName="Name0" presStyleCnt="0">
        <dgm:presLayoutVars>
          <dgm:chPref val="1"/>
          <dgm:dir/>
          <dgm:animOne val="branch"/>
          <dgm:animLvl val="lvl"/>
          <dgm:resizeHandles val="exact"/>
        </dgm:presLayoutVars>
      </dgm:prSet>
      <dgm:spPr/>
    </dgm:pt>
    <dgm:pt modelId="{28CBF096-2677-4AD1-9CDF-3F80CFD51616}" type="pres">
      <dgm:prSet presAssocID="{4C96E7B4-69BD-433B-9263-A081539F2EB2}" presName="root1" presStyleCnt="0"/>
      <dgm:spPr/>
    </dgm:pt>
    <dgm:pt modelId="{20EEDB72-519D-46CD-AB04-776CDB65F85F}" type="pres">
      <dgm:prSet presAssocID="{4C96E7B4-69BD-433B-9263-A081539F2EB2}" presName="LevelOneTextNode" presStyleLbl="node0" presStyleIdx="0" presStyleCnt="1" custScaleX="477661" custScaleY="26412">
        <dgm:presLayoutVars>
          <dgm:chPref val="3"/>
        </dgm:presLayoutVars>
      </dgm:prSet>
      <dgm:spPr/>
    </dgm:pt>
    <dgm:pt modelId="{171F4870-803C-42CB-8A66-BA4DA521CC24}" type="pres">
      <dgm:prSet presAssocID="{4C96E7B4-69BD-433B-9263-A081539F2EB2}" presName="level2hierChild" presStyleCnt="0"/>
      <dgm:spPr/>
    </dgm:pt>
    <dgm:pt modelId="{B82AE5D3-C5C8-4FE8-B518-AAFC9F8559EA}" type="pres">
      <dgm:prSet presAssocID="{008789BF-50E3-44D6-9650-92FFC51A7DD2}" presName="conn2-1" presStyleLbl="parChTrans1D2" presStyleIdx="0" presStyleCnt="2"/>
      <dgm:spPr/>
    </dgm:pt>
    <dgm:pt modelId="{EE336933-63A2-48E5-AAE4-E64E8AA33AB8}" type="pres">
      <dgm:prSet presAssocID="{008789BF-50E3-44D6-9650-92FFC51A7DD2}" presName="connTx" presStyleLbl="parChTrans1D2" presStyleIdx="0" presStyleCnt="2"/>
      <dgm:spPr/>
    </dgm:pt>
    <dgm:pt modelId="{E3C3EC54-FE3A-48C0-B36D-907F4C0E2270}" type="pres">
      <dgm:prSet presAssocID="{5826C3EE-72E0-41A1-B160-495F2FD0F29A}" presName="root2" presStyleCnt="0"/>
      <dgm:spPr/>
    </dgm:pt>
    <dgm:pt modelId="{46014160-1DC8-472B-B931-4A3838B6CD02}" type="pres">
      <dgm:prSet presAssocID="{5826C3EE-72E0-41A1-B160-495F2FD0F29A}" presName="LevelTwoTextNode" presStyleLbl="node2" presStyleIdx="0" presStyleCnt="2" custScaleY="104990">
        <dgm:presLayoutVars>
          <dgm:chPref val="3"/>
        </dgm:presLayoutVars>
      </dgm:prSet>
      <dgm:spPr/>
    </dgm:pt>
    <dgm:pt modelId="{AB29A20D-BC57-40E5-BBB3-2CAD3FA5873A}" type="pres">
      <dgm:prSet presAssocID="{5826C3EE-72E0-41A1-B160-495F2FD0F29A}" presName="level3hierChild" presStyleCnt="0"/>
      <dgm:spPr/>
    </dgm:pt>
    <dgm:pt modelId="{526F205B-8054-46E0-A615-351BE8DFEAE5}" type="pres">
      <dgm:prSet presAssocID="{532668E6-6F0C-4B91-9700-497FA230A20A}" presName="conn2-1" presStyleLbl="parChTrans1D3" presStyleIdx="0" presStyleCnt="3"/>
      <dgm:spPr/>
    </dgm:pt>
    <dgm:pt modelId="{FDED9FBD-3C29-440B-9FAE-C9FFD6AD1AB4}" type="pres">
      <dgm:prSet presAssocID="{532668E6-6F0C-4B91-9700-497FA230A20A}" presName="connTx" presStyleLbl="parChTrans1D3" presStyleIdx="0" presStyleCnt="3"/>
      <dgm:spPr/>
    </dgm:pt>
    <dgm:pt modelId="{5E34CB10-4B84-4483-92A9-6D7D3EF79570}" type="pres">
      <dgm:prSet presAssocID="{F1956FBF-4F01-45BB-ABC4-D634C4F12E80}" presName="root2" presStyleCnt="0"/>
      <dgm:spPr/>
    </dgm:pt>
    <dgm:pt modelId="{23871695-E707-46EA-8B0E-26DFBA657884}" type="pres">
      <dgm:prSet presAssocID="{F1956FBF-4F01-45BB-ABC4-D634C4F12E80}" presName="LevelTwoTextNode" presStyleLbl="node3" presStyleIdx="0" presStyleCnt="3" custScaleX="179794" custScaleY="62994" custLinFactNeighborY="-76209">
        <dgm:presLayoutVars>
          <dgm:chPref val="3"/>
        </dgm:presLayoutVars>
      </dgm:prSet>
      <dgm:spPr/>
    </dgm:pt>
    <dgm:pt modelId="{98D3AB52-8D4E-4856-A495-EF71D9424FD9}" type="pres">
      <dgm:prSet presAssocID="{F1956FBF-4F01-45BB-ABC4-D634C4F12E80}" presName="level3hierChild" presStyleCnt="0"/>
      <dgm:spPr/>
    </dgm:pt>
    <dgm:pt modelId="{62B5D52E-C968-476B-AF49-2DCAD1D40897}" type="pres">
      <dgm:prSet presAssocID="{2B5DD8EE-8D8E-4DD2-A739-F34DADD72E3A}" presName="conn2-1" presStyleLbl="parChTrans1D3" presStyleIdx="1" presStyleCnt="3"/>
      <dgm:spPr/>
    </dgm:pt>
    <dgm:pt modelId="{15B3F64D-F74B-4C70-9CB6-41A85ECCA877}" type="pres">
      <dgm:prSet presAssocID="{2B5DD8EE-8D8E-4DD2-A739-F34DADD72E3A}" presName="connTx" presStyleLbl="parChTrans1D3" presStyleIdx="1" presStyleCnt="3"/>
      <dgm:spPr/>
    </dgm:pt>
    <dgm:pt modelId="{D5F5C2B9-B82A-40B5-A9D8-35238948D610}" type="pres">
      <dgm:prSet presAssocID="{13C4C3D6-BF55-4419-A7D3-743B50C4ABD1}" presName="root2" presStyleCnt="0"/>
      <dgm:spPr/>
    </dgm:pt>
    <dgm:pt modelId="{C5593605-BBAD-45F5-8162-34CF6156D387}" type="pres">
      <dgm:prSet presAssocID="{13C4C3D6-BF55-4419-A7D3-743B50C4ABD1}" presName="LevelTwoTextNode" presStyleLbl="node3" presStyleIdx="1" presStyleCnt="3" custScaleX="179794" custScaleY="62994" custLinFactNeighborY="-50138">
        <dgm:presLayoutVars>
          <dgm:chPref val="3"/>
        </dgm:presLayoutVars>
      </dgm:prSet>
      <dgm:spPr/>
    </dgm:pt>
    <dgm:pt modelId="{C3E085BB-780A-414F-9C75-52D145027BD6}" type="pres">
      <dgm:prSet presAssocID="{13C4C3D6-BF55-4419-A7D3-743B50C4ABD1}" presName="level3hierChild" presStyleCnt="0"/>
      <dgm:spPr/>
    </dgm:pt>
    <dgm:pt modelId="{450E2D90-BC9E-4D77-B49B-54C7E94CB293}" type="pres">
      <dgm:prSet presAssocID="{98CC9615-9E95-4485-8AC1-7D9C4E180AA3}" presName="conn2-1" presStyleLbl="parChTrans1D3" presStyleIdx="2" presStyleCnt="3"/>
      <dgm:spPr/>
    </dgm:pt>
    <dgm:pt modelId="{2773108E-D2B1-4F3B-A5A2-D606FB5B349A}" type="pres">
      <dgm:prSet presAssocID="{98CC9615-9E95-4485-8AC1-7D9C4E180AA3}" presName="connTx" presStyleLbl="parChTrans1D3" presStyleIdx="2" presStyleCnt="3"/>
      <dgm:spPr/>
    </dgm:pt>
    <dgm:pt modelId="{0BBE69E8-E87F-4365-A75C-5EE0EC95F4A2}" type="pres">
      <dgm:prSet presAssocID="{488A190F-B1E3-46AE-9AC8-ED6030A9A268}" presName="root2" presStyleCnt="0"/>
      <dgm:spPr/>
    </dgm:pt>
    <dgm:pt modelId="{42087BE0-E568-40CF-BAC2-AC1F3E50EBCB}" type="pres">
      <dgm:prSet presAssocID="{488A190F-B1E3-46AE-9AC8-ED6030A9A268}" presName="LevelTwoTextNode" presStyleLbl="node3" presStyleIdx="2" presStyleCnt="3" custScaleX="179794" custScaleY="62994" custLinFactNeighborY="-30083">
        <dgm:presLayoutVars>
          <dgm:chPref val="3"/>
        </dgm:presLayoutVars>
      </dgm:prSet>
      <dgm:spPr/>
    </dgm:pt>
    <dgm:pt modelId="{722BC988-B31B-4ECC-BC55-197795DD4A22}" type="pres">
      <dgm:prSet presAssocID="{488A190F-B1E3-46AE-9AC8-ED6030A9A268}" presName="level3hierChild" presStyleCnt="0"/>
      <dgm:spPr/>
    </dgm:pt>
    <dgm:pt modelId="{9CD013F4-2479-4C27-991D-ED637EA38621}" type="pres">
      <dgm:prSet presAssocID="{00DDE87C-8A83-4D74-BBDA-014F2F547EAF}" presName="conn2-1" presStyleLbl="parChTrans1D2" presStyleIdx="1" presStyleCnt="2"/>
      <dgm:spPr/>
    </dgm:pt>
    <dgm:pt modelId="{6AA51825-FC16-49D2-9541-E7E3BEBCF07C}" type="pres">
      <dgm:prSet presAssocID="{00DDE87C-8A83-4D74-BBDA-014F2F547EAF}" presName="connTx" presStyleLbl="parChTrans1D2" presStyleIdx="1" presStyleCnt="2"/>
      <dgm:spPr/>
    </dgm:pt>
    <dgm:pt modelId="{76E91C70-B706-414A-BAB0-8286679D8D2B}" type="pres">
      <dgm:prSet presAssocID="{EA0EC652-62DE-4D3F-87D3-D864CA60EBF9}" presName="root2" presStyleCnt="0"/>
      <dgm:spPr/>
    </dgm:pt>
    <dgm:pt modelId="{61141C42-F955-4D4E-921D-1B3AD18FC799}" type="pres">
      <dgm:prSet presAssocID="{EA0EC652-62DE-4D3F-87D3-D864CA60EBF9}" presName="LevelTwoTextNode" presStyleLbl="node2" presStyleIdx="1" presStyleCnt="2" custScaleY="104990" custLinFactNeighborY="84461">
        <dgm:presLayoutVars>
          <dgm:chPref val="3"/>
        </dgm:presLayoutVars>
      </dgm:prSet>
      <dgm:spPr/>
    </dgm:pt>
    <dgm:pt modelId="{EDE6E89A-120F-4091-BAF0-3FAA4D632D6F}" type="pres">
      <dgm:prSet presAssocID="{EA0EC652-62DE-4D3F-87D3-D864CA60EBF9}" presName="level3hierChild" presStyleCnt="0"/>
      <dgm:spPr/>
    </dgm:pt>
  </dgm:ptLst>
  <dgm:cxnLst>
    <dgm:cxn modelId="{E6E63C06-3F46-4F4C-AF08-A5A98A78901B}" type="presOf" srcId="{F1956FBF-4F01-45BB-ABC4-D634C4F12E80}" destId="{23871695-E707-46EA-8B0E-26DFBA657884}" srcOrd="0" destOrd="0" presId="urn:microsoft.com/office/officeart/2008/layout/HorizontalMultiLevelHierarchy"/>
    <dgm:cxn modelId="{0E82D90A-8B25-4D5C-8274-489A05AED02C}" type="presOf" srcId="{98CC9615-9E95-4485-8AC1-7D9C4E180AA3}" destId="{2773108E-D2B1-4F3B-A5A2-D606FB5B349A}" srcOrd="1" destOrd="0" presId="urn:microsoft.com/office/officeart/2008/layout/HorizontalMultiLevelHierarchy"/>
    <dgm:cxn modelId="{C6940718-3628-4B54-98A4-092DBF2A5C6E}" srcId="{4C96E7B4-69BD-433B-9263-A081539F2EB2}" destId="{5826C3EE-72E0-41A1-B160-495F2FD0F29A}" srcOrd="0" destOrd="0" parTransId="{008789BF-50E3-44D6-9650-92FFC51A7DD2}" sibTransId="{2456F173-C3DF-4938-9A20-8F98A8B8081F}"/>
    <dgm:cxn modelId="{73316A18-097D-4BBA-A4A2-651B567418FB}" srcId="{5826C3EE-72E0-41A1-B160-495F2FD0F29A}" destId="{488A190F-B1E3-46AE-9AC8-ED6030A9A268}" srcOrd="2" destOrd="0" parTransId="{98CC9615-9E95-4485-8AC1-7D9C4E180AA3}" sibTransId="{879E4DE2-D650-4645-8F34-1DA4C329BCDF}"/>
    <dgm:cxn modelId="{BAF49C3B-53A5-478B-949D-7A66520BF990}" type="presOf" srcId="{532668E6-6F0C-4B91-9700-497FA230A20A}" destId="{FDED9FBD-3C29-440B-9FAE-C9FFD6AD1AB4}" srcOrd="1" destOrd="0" presId="urn:microsoft.com/office/officeart/2008/layout/HorizontalMultiLevelHierarchy"/>
    <dgm:cxn modelId="{38F71E3F-0B98-4ACC-8D37-98338F0577B2}" srcId="{E08B60F1-DA2E-499F-A2CF-211C06CAC5DD}" destId="{4C96E7B4-69BD-433B-9263-A081539F2EB2}" srcOrd="0" destOrd="0" parTransId="{8CE943F1-1A56-4EC7-A095-D56F87005CF1}" sibTransId="{A4CDCC42-F202-45AA-9C30-558B9E125EF5}"/>
    <dgm:cxn modelId="{3442EB4E-DE83-4EE9-8DA1-7E33C10C8CFE}" type="presOf" srcId="{008789BF-50E3-44D6-9650-92FFC51A7DD2}" destId="{EE336933-63A2-48E5-AAE4-E64E8AA33AB8}" srcOrd="1" destOrd="0" presId="urn:microsoft.com/office/officeart/2008/layout/HorizontalMultiLevelHierarchy"/>
    <dgm:cxn modelId="{9C7DAC7C-FB01-4B3A-B351-B131AE08A0ED}" type="presOf" srcId="{00DDE87C-8A83-4D74-BBDA-014F2F547EAF}" destId="{6AA51825-FC16-49D2-9541-E7E3BEBCF07C}" srcOrd="1" destOrd="0" presId="urn:microsoft.com/office/officeart/2008/layout/HorizontalMultiLevelHierarchy"/>
    <dgm:cxn modelId="{BA124186-F228-4B2D-9FB9-3E78CDC99221}" type="presOf" srcId="{00DDE87C-8A83-4D74-BBDA-014F2F547EAF}" destId="{9CD013F4-2479-4C27-991D-ED637EA38621}" srcOrd="0" destOrd="0" presId="urn:microsoft.com/office/officeart/2008/layout/HorizontalMultiLevelHierarchy"/>
    <dgm:cxn modelId="{4C17918A-90EF-46DE-B679-6095122D386A}" type="presOf" srcId="{13C4C3D6-BF55-4419-A7D3-743B50C4ABD1}" destId="{C5593605-BBAD-45F5-8162-34CF6156D387}" srcOrd="0" destOrd="0" presId="urn:microsoft.com/office/officeart/2008/layout/HorizontalMultiLevelHierarchy"/>
    <dgm:cxn modelId="{A6E1B896-18DF-4987-960F-96C755474A13}" type="presOf" srcId="{4C96E7B4-69BD-433B-9263-A081539F2EB2}" destId="{20EEDB72-519D-46CD-AB04-776CDB65F85F}" srcOrd="0" destOrd="0" presId="urn:microsoft.com/office/officeart/2008/layout/HorizontalMultiLevelHierarchy"/>
    <dgm:cxn modelId="{8E02E999-1224-41AD-8166-C3D0CB4BFE9D}" type="presOf" srcId="{532668E6-6F0C-4B91-9700-497FA230A20A}" destId="{526F205B-8054-46E0-A615-351BE8DFEAE5}" srcOrd="0" destOrd="0" presId="urn:microsoft.com/office/officeart/2008/layout/HorizontalMultiLevelHierarchy"/>
    <dgm:cxn modelId="{5941B39E-730F-4717-9EDC-AF94C036F207}" type="presOf" srcId="{5826C3EE-72E0-41A1-B160-495F2FD0F29A}" destId="{46014160-1DC8-472B-B931-4A3838B6CD02}" srcOrd="0" destOrd="0" presId="urn:microsoft.com/office/officeart/2008/layout/HorizontalMultiLevelHierarchy"/>
    <dgm:cxn modelId="{AFC2A1AC-6D1D-4914-ABA8-4925B93DBD07}" srcId="{5826C3EE-72E0-41A1-B160-495F2FD0F29A}" destId="{F1956FBF-4F01-45BB-ABC4-D634C4F12E80}" srcOrd="0" destOrd="0" parTransId="{532668E6-6F0C-4B91-9700-497FA230A20A}" sibTransId="{0A8B8E08-1764-46D5-B8C8-0A46FA1662F8}"/>
    <dgm:cxn modelId="{7530F8C7-71DD-464A-BB09-BEB631485624}" type="presOf" srcId="{488A190F-B1E3-46AE-9AC8-ED6030A9A268}" destId="{42087BE0-E568-40CF-BAC2-AC1F3E50EBCB}" srcOrd="0" destOrd="0" presId="urn:microsoft.com/office/officeart/2008/layout/HorizontalMultiLevelHierarchy"/>
    <dgm:cxn modelId="{077F71CD-6AA1-4D6B-B136-6547AD0D5821}" type="presOf" srcId="{E08B60F1-DA2E-499F-A2CF-211C06CAC5DD}" destId="{672B2783-D4F3-498D-B77F-35AE7D26DDBF}" srcOrd="0" destOrd="0" presId="urn:microsoft.com/office/officeart/2008/layout/HorizontalMultiLevelHierarchy"/>
    <dgm:cxn modelId="{B8EF9DD2-71F5-4B41-902B-10F3D2158724}" srcId="{5826C3EE-72E0-41A1-B160-495F2FD0F29A}" destId="{13C4C3D6-BF55-4419-A7D3-743B50C4ABD1}" srcOrd="1" destOrd="0" parTransId="{2B5DD8EE-8D8E-4DD2-A739-F34DADD72E3A}" sibTransId="{39E14E53-9AEE-4593-A385-30E710A6E793}"/>
    <dgm:cxn modelId="{371A6BD4-B56B-4F4E-80C5-B8C7D800A708}" type="presOf" srcId="{2B5DD8EE-8D8E-4DD2-A739-F34DADD72E3A}" destId="{15B3F64D-F74B-4C70-9CB6-41A85ECCA877}" srcOrd="1" destOrd="0" presId="urn:microsoft.com/office/officeart/2008/layout/HorizontalMultiLevelHierarchy"/>
    <dgm:cxn modelId="{0B1F94D8-4660-4FFD-97BA-7DCE50569845}" type="presOf" srcId="{EA0EC652-62DE-4D3F-87D3-D864CA60EBF9}" destId="{61141C42-F955-4D4E-921D-1B3AD18FC799}" srcOrd="0" destOrd="0" presId="urn:microsoft.com/office/officeart/2008/layout/HorizontalMultiLevelHierarchy"/>
    <dgm:cxn modelId="{5B5EFEDE-C93D-48DA-BD70-3A0EF4D145CE}" type="presOf" srcId="{2B5DD8EE-8D8E-4DD2-A739-F34DADD72E3A}" destId="{62B5D52E-C968-476B-AF49-2DCAD1D40897}" srcOrd="0" destOrd="0" presId="urn:microsoft.com/office/officeart/2008/layout/HorizontalMultiLevelHierarchy"/>
    <dgm:cxn modelId="{53DC1BF2-C595-49D3-B50D-3513A8A3373B}" type="presOf" srcId="{98CC9615-9E95-4485-8AC1-7D9C4E180AA3}" destId="{450E2D90-BC9E-4D77-B49B-54C7E94CB293}" srcOrd="0" destOrd="0" presId="urn:microsoft.com/office/officeart/2008/layout/HorizontalMultiLevelHierarchy"/>
    <dgm:cxn modelId="{BBED39F2-5251-44D1-A71C-B9AF7429A519}" type="presOf" srcId="{008789BF-50E3-44D6-9650-92FFC51A7DD2}" destId="{B82AE5D3-C5C8-4FE8-B518-AAFC9F8559EA}" srcOrd="0" destOrd="0" presId="urn:microsoft.com/office/officeart/2008/layout/HorizontalMultiLevelHierarchy"/>
    <dgm:cxn modelId="{0C71C8F6-5C3C-4377-A386-CB8CC3C07219}" srcId="{4C96E7B4-69BD-433B-9263-A081539F2EB2}" destId="{EA0EC652-62DE-4D3F-87D3-D864CA60EBF9}" srcOrd="1" destOrd="0" parTransId="{00DDE87C-8A83-4D74-BBDA-014F2F547EAF}" sibTransId="{BF33B016-DCAB-40F3-86A9-8597372C6FCA}"/>
    <dgm:cxn modelId="{2D41D390-796E-4980-9CCD-E7737B084660}" type="presParOf" srcId="{672B2783-D4F3-498D-B77F-35AE7D26DDBF}" destId="{28CBF096-2677-4AD1-9CDF-3F80CFD51616}" srcOrd="0" destOrd="0" presId="urn:microsoft.com/office/officeart/2008/layout/HorizontalMultiLevelHierarchy"/>
    <dgm:cxn modelId="{D3EAE509-5D16-4327-8535-501EE24726B7}" type="presParOf" srcId="{28CBF096-2677-4AD1-9CDF-3F80CFD51616}" destId="{20EEDB72-519D-46CD-AB04-776CDB65F85F}" srcOrd="0" destOrd="0" presId="urn:microsoft.com/office/officeart/2008/layout/HorizontalMultiLevelHierarchy"/>
    <dgm:cxn modelId="{8367B1CE-FEEE-43C0-B941-A2D2E2EC49DB}" type="presParOf" srcId="{28CBF096-2677-4AD1-9CDF-3F80CFD51616}" destId="{171F4870-803C-42CB-8A66-BA4DA521CC24}" srcOrd="1" destOrd="0" presId="urn:microsoft.com/office/officeart/2008/layout/HorizontalMultiLevelHierarchy"/>
    <dgm:cxn modelId="{F4E48734-941F-454A-A27F-509289B64913}" type="presParOf" srcId="{171F4870-803C-42CB-8A66-BA4DA521CC24}" destId="{B82AE5D3-C5C8-4FE8-B518-AAFC9F8559EA}" srcOrd="0" destOrd="0" presId="urn:microsoft.com/office/officeart/2008/layout/HorizontalMultiLevelHierarchy"/>
    <dgm:cxn modelId="{5FDFD858-A59D-435D-8947-B9D335B95D3D}" type="presParOf" srcId="{B82AE5D3-C5C8-4FE8-B518-AAFC9F8559EA}" destId="{EE336933-63A2-48E5-AAE4-E64E8AA33AB8}" srcOrd="0" destOrd="0" presId="urn:microsoft.com/office/officeart/2008/layout/HorizontalMultiLevelHierarchy"/>
    <dgm:cxn modelId="{9AF5F3AC-D22F-4B86-BF2E-E1B385D6CE6C}" type="presParOf" srcId="{171F4870-803C-42CB-8A66-BA4DA521CC24}" destId="{E3C3EC54-FE3A-48C0-B36D-907F4C0E2270}" srcOrd="1" destOrd="0" presId="urn:microsoft.com/office/officeart/2008/layout/HorizontalMultiLevelHierarchy"/>
    <dgm:cxn modelId="{A72FC287-213A-4796-B1F4-A8D0BD3CE893}" type="presParOf" srcId="{E3C3EC54-FE3A-48C0-B36D-907F4C0E2270}" destId="{46014160-1DC8-472B-B931-4A3838B6CD02}" srcOrd="0" destOrd="0" presId="urn:microsoft.com/office/officeart/2008/layout/HorizontalMultiLevelHierarchy"/>
    <dgm:cxn modelId="{98EE8475-BDFC-4774-BAD1-91E59E3010F5}" type="presParOf" srcId="{E3C3EC54-FE3A-48C0-B36D-907F4C0E2270}" destId="{AB29A20D-BC57-40E5-BBB3-2CAD3FA5873A}" srcOrd="1" destOrd="0" presId="urn:microsoft.com/office/officeart/2008/layout/HorizontalMultiLevelHierarchy"/>
    <dgm:cxn modelId="{44A1C4AA-E48F-49A9-BDDA-0CB4776C4949}" type="presParOf" srcId="{AB29A20D-BC57-40E5-BBB3-2CAD3FA5873A}" destId="{526F205B-8054-46E0-A615-351BE8DFEAE5}" srcOrd="0" destOrd="0" presId="urn:microsoft.com/office/officeart/2008/layout/HorizontalMultiLevelHierarchy"/>
    <dgm:cxn modelId="{7AD422CC-DC4D-4B82-9ACE-7B8465EAEEA9}" type="presParOf" srcId="{526F205B-8054-46E0-A615-351BE8DFEAE5}" destId="{FDED9FBD-3C29-440B-9FAE-C9FFD6AD1AB4}" srcOrd="0" destOrd="0" presId="urn:microsoft.com/office/officeart/2008/layout/HorizontalMultiLevelHierarchy"/>
    <dgm:cxn modelId="{182EF832-248D-42B7-8177-1794F1C8E615}" type="presParOf" srcId="{AB29A20D-BC57-40E5-BBB3-2CAD3FA5873A}" destId="{5E34CB10-4B84-4483-92A9-6D7D3EF79570}" srcOrd="1" destOrd="0" presId="urn:microsoft.com/office/officeart/2008/layout/HorizontalMultiLevelHierarchy"/>
    <dgm:cxn modelId="{19E42757-D384-4E1E-906D-98EA56DE77C9}" type="presParOf" srcId="{5E34CB10-4B84-4483-92A9-6D7D3EF79570}" destId="{23871695-E707-46EA-8B0E-26DFBA657884}" srcOrd="0" destOrd="0" presId="urn:microsoft.com/office/officeart/2008/layout/HorizontalMultiLevelHierarchy"/>
    <dgm:cxn modelId="{E5DADD3C-0B04-4CFF-9716-973710571E6E}" type="presParOf" srcId="{5E34CB10-4B84-4483-92A9-6D7D3EF79570}" destId="{98D3AB52-8D4E-4856-A495-EF71D9424FD9}" srcOrd="1" destOrd="0" presId="urn:microsoft.com/office/officeart/2008/layout/HorizontalMultiLevelHierarchy"/>
    <dgm:cxn modelId="{57808CB6-87C4-4966-9141-0B10CEE409F3}" type="presParOf" srcId="{AB29A20D-BC57-40E5-BBB3-2CAD3FA5873A}" destId="{62B5D52E-C968-476B-AF49-2DCAD1D40897}" srcOrd="2" destOrd="0" presId="urn:microsoft.com/office/officeart/2008/layout/HorizontalMultiLevelHierarchy"/>
    <dgm:cxn modelId="{FF4D6555-F1C2-498F-B2D4-A7F827485E03}" type="presParOf" srcId="{62B5D52E-C968-476B-AF49-2DCAD1D40897}" destId="{15B3F64D-F74B-4C70-9CB6-41A85ECCA877}" srcOrd="0" destOrd="0" presId="urn:microsoft.com/office/officeart/2008/layout/HorizontalMultiLevelHierarchy"/>
    <dgm:cxn modelId="{4CEA118F-283D-4C7E-B6D9-1760C294876D}" type="presParOf" srcId="{AB29A20D-BC57-40E5-BBB3-2CAD3FA5873A}" destId="{D5F5C2B9-B82A-40B5-A9D8-35238948D610}" srcOrd="3" destOrd="0" presId="urn:microsoft.com/office/officeart/2008/layout/HorizontalMultiLevelHierarchy"/>
    <dgm:cxn modelId="{905AD375-AAA1-4630-AA11-D733208805B1}" type="presParOf" srcId="{D5F5C2B9-B82A-40B5-A9D8-35238948D610}" destId="{C5593605-BBAD-45F5-8162-34CF6156D387}" srcOrd="0" destOrd="0" presId="urn:microsoft.com/office/officeart/2008/layout/HorizontalMultiLevelHierarchy"/>
    <dgm:cxn modelId="{AAB6A070-C5EB-4F11-8563-AAAF25395F6B}" type="presParOf" srcId="{D5F5C2B9-B82A-40B5-A9D8-35238948D610}" destId="{C3E085BB-780A-414F-9C75-52D145027BD6}" srcOrd="1" destOrd="0" presId="urn:microsoft.com/office/officeart/2008/layout/HorizontalMultiLevelHierarchy"/>
    <dgm:cxn modelId="{C5EAE804-E3D1-4EDA-AA21-FDA3F9CB8AF9}" type="presParOf" srcId="{AB29A20D-BC57-40E5-BBB3-2CAD3FA5873A}" destId="{450E2D90-BC9E-4D77-B49B-54C7E94CB293}" srcOrd="4" destOrd="0" presId="urn:microsoft.com/office/officeart/2008/layout/HorizontalMultiLevelHierarchy"/>
    <dgm:cxn modelId="{F6933A01-B990-429B-B963-FF738043DAC8}" type="presParOf" srcId="{450E2D90-BC9E-4D77-B49B-54C7E94CB293}" destId="{2773108E-D2B1-4F3B-A5A2-D606FB5B349A}" srcOrd="0" destOrd="0" presId="urn:microsoft.com/office/officeart/2008/layout/HorizontalMultiLevelHierarchy"/>
    <dgm:cxn modelId="{AE07F66C-159A-45A1-BD44-00972A13C7F3}" type="presParOf" srcId="{AB29A20D-BC57-40E5-BBB3-2CAD3FA5873A}" destId="{0BBE69E8-E87F-4365-A75C-5EE0EC95F4A2}" srcOrd="5" destOrd="0" presId="urn:microsoft.com/office/officeart/2008/layout/HorizontalMultiLevelHierarchy"/>
    <dgm:cxn modelId="{9F512E07-A645-4474-A4EC-093E068BCC1F}" type="presParOf" srcId="{0BBE69E8-E87F-4365-A75C-5EE0EC95F4A2}" destId="{42087BE0-E568-40CF-BAC2-AC1F3E50EBCB}" srcOrd="0" destOrd="0" presId="urn:microsoft.com/office/officeart/2008/layout/HorizontalMultiLevelHierarchy"/>
    <dgm:cxn modelId="{247069A3-1E69-4EE4-885E-414CD5D5FDA0}" type="presParOf" srcId="{0BBE69E8-E87F-4365-A75C-5EE0EC95F4A2}" destId="{722BC988-B31B-4ECC-BC55-197795DD4A22}" srcOrd="1" destOrd="0" presId="urn:microsoft.com/office/officeart/2008/layout/HorizontalMultiLevelHierarchy"/>
    <dgm:cxn modelId="{3EA20134-FE61-449A-BC1C-C04EB6BEB735}" type="presParOf" srcId="{171F4870-803C-42CB-8A66-BA4DA521CC24}" destId="{9CD013F4-2479-4C27-991D-ED637EA38621}" srcOrd="2" destOrd="0" presId="urn:microsoft.com/office/officeart/2008/layout/HorizontalMultiLevelHierarchy"/>
    <dgm:cxn modelId="{06D6017C-46D2-4D44-BCD8-FE506C9F2892}" type="presParOf" srcId="{9CD013F4-2479-4C27-991D-ED637EA38621}" destId="{6AA51825-FC16-49D2-9541-E7E3BEBCF07C}" srcOrd="0" destOrd="0" presId="urn:microsoft.com/office/officeart/2008/layout/HorizontalMultiLevelHierarchy"/>
    <dgm:cxn modelId="{7D7DA741-6205-4CDA-8B6A-09A620ECACA5}" type="presParOf" srcId="{171F4870-803C-42CB-8A66-BA4DA521CC24}" destId="{76E91C70-B706-414A-BAB0-8286679D8D2B}" srcOrd="3" destOrd="0" presId="urn:microsoft.com/office/officeart/2008/layout/HorizontalMultiLevelHierarchy"/>
    <dgm:cxn modelId="{56E87381-E773-4A41-8D66-3C46636B8A9F}" type="presParOf" srcId="{76E91C70-B706-414A-BAB0-8286679D8D2B}" destId="{61141C42-F955-4D4E-921D-1B3AD18FC799}" srcOrd="0" destOrd="0" presId="urn:microsoft.com/office/officeart/2008/layout/HorizontalMultiLevelHierarchy"/>
    <dgm:cxn modelId="{5423053B-4340-4B58-B5ED-FCB73F0D2D32}" type="presParOf" srcId="{76E91C70-B706-414A-BAB0-8286679D8D2B}" destId="{EDE6E89A-120F-4091-BAF0-3FAA4D632D6F}" srcOrd="1" destOrd="0" presId="urn:microsoft.com/office/officeart/2008/layout/HorizontalMultiLevelHierarchy"/>
  </dgm:cxnLst>
  <dgm:bg/>
  <dgm:whole>
    <a:ln w="9525">
      <a:noFill/>
    </a:ln>
  </dgm:whole>
  <dgm:extLst>
    <a:ext uri="http://schemas.microsoft.com/office/drawing/2008/diagram">
      <dsp:dataModelExt xmlns:dsp="http://schemas.microsoft.com/office/drawing/2008/diagram" relId="rId4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6C82C74-065F-4D84-8DE6-BB35673FDEE1}">
      <dsp:nvSpPr>
        <dsp:cNvPr id="0" name=""/>
        <dsp:cNvSpPr/>
      </dsp:nvSpPr>
      <dsp:spPr>
        <a:xfrm>
          <a:off x="2958834" y="1943677"/>
          <a:ext cx="195448" cy="263929"/>
        </a:xfrm>
        <a:custGeom>
          <a:avLst/>
          <a:gdLst/>
          <a:ahLst/>
          <a:cxnLst/>
          <a:rect l="0" t="0" r="0" b="0"/>
          <a:pathLst>
            <a:path>
              <a:moveTo>
                <a:pt x="0" y="0"/>
              </a:moveTo>
              <a:lnTo>
                <a:pt x="97724" y="0"/>
              </a:lnTo>
              <a:lnTo>
                <a:pt x="97724" y="263929"/>
              </a:lnTo>
              <a:lnTo>
                <a:pt x="195448" y="263929"/>
              </a:lnTo>
            </a:path>
          </a:pathLst>
        </a:custGeom>
        <a:noFill/>
        <a:ln w="12700" cap="flat" cmpd="sng" algn="ctr">
          <a:solidFill>
            <a:scrgbClr r="0" g="0" b="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zh-CN" altLang="en-US" sz="900" kern="1200"/>
        </a:p>
      </dsp:txBody>
      <dsp:txXfrm>
        <a:off x="3048348" y="2067432"/>
        <a:ext cx="16420" cy="16420"/>
      </dsp:txXfrm>
    </dsp:sp>
    <dsp:sp modelId="{41DC8E5B-1207-4A18-97D5-11728F46B2D9}">
      <dsp:nvSpPr>
        <dsp:cNvPr id="0" name=""/>
        <dsp:cNvSpPr/>
      </dsp:nvSpPr>
      <dsp:spPr>
        <a:xfrm>
          <a:off x="2958834" y="1897957"/>
          <a:ext cx="195448" cy="91440"/>
        </a:xfrm>
        <a:custGeom>
          <a:avLst/>
          <a:gdLst/>
          <a:ahLst/>
          <a:cxnLst/>
          <a:rect l="0" t="0" r="0" b="0"/>
          <a:pathLst>
            <a:path>
              <a:moveTo>
                <a:pt x="0" y="45720"/>
              </a:moveTo>
              <a:lnTo>
                <a:pt x="195448" y="45720"/>
              </a:lnTo>
            </a:path>
          </a:pathLst>
        </a:custGeom>
        <a:noFill/>
        <a:ln w="12700" cap="flat" cmpd="sng" algn="ctr">
          <a:solidFill>
            <a:scrgbClr r="0" g="0" b="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zh-CN" altLang="en-US" sz="900" kern="1200"/>
        </a:p>
      </dsp:txBody>
      <dsp:txXfrm>
        <a:off x="3051672" y="1938791"/>
        <a:ext cx="9772" cy="9772"/>
      </dsp:txXfrm>
    </dsp:sp>
    <dsp:sp modelId="{A06C433C-E599-42CA-8EB3-971C150F61F8}">
      <dsp:nvSpPr>
        <dsp:cNvPr id="0" name=""/>
        <dsp:cNvSpPr/>
      </dsp:nvSpPr>
      <dsp:spPr>
        <a:xfrm>
          <a:off x="2958834" y="1679748"/>
          <a:ext cx="195448" cy="263929"/>
        </a:xfrm>
        <a:custGeom>
          <a:avLst/>
          <a:gdLst/>
          <a:ahLst/>
          <a:cxnLst/>
          <a:rect l="0" t="0" r="0" b="0"/>
          <a:pathLst>
            <a:path>
              <a:moveTo>
                <a:pt x="0" y="263929"/>
              </a:moveTo>
              <a:lnTo>
                <a:pt x="97724" y="263929"/>
              </a:lnTo>
              <a:lnTo>
                <a:pt x="97724" y="0"/>
              </a:lnTo>
              <a:lnTo>
                <a:pt x="195448" y="0"/>
              </a:lnTo>
            </a:path>
          </a:pathLst>
        </a:custGeom>
        <a:noFill/>
        <a:ln w="12700" cap="flat" cmpd="sng" algn="ctr">
          <a:solidFill>
            <a:scrgbClr r="0" g="0" b="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zh-CN" altLang="en-US" sz="900" kern="1200"/>
        </a:p>
      </dsp:txBody>
      <dsp:txXfrm>
        <a:off x="3048348" y="1803502"/>
        <a:ext cx="16420" cy="16420"/>
      </dsp:txXfrm>
    </dsp:sp>
    <dsp:sp modelId="{9CD013F4-2479-4C27-991D-ED637EA38621}">
      <dsp:nvSpPr>
        <dsp:cNvPr id="0" name=""/>
        <dsp:cNvSpPr/>
      </dsp:nvSpPr>
      <dsp:spPr>
        <a:xfrm>
          <a:off x="1786146" y="1349836"/>
          <a:ext cx="195448" cy="593840"/>
        </a:xfrm>
        <a:custGeom>
          <a:avLst/>
          <a:gdLst/>
          <a:ahLst/>
          <a:cxnLst/>
          <a:rect l="0" t="0" r="0" b="0"/>
          <a:pathLst>
            <a:path>
              <a:moveTo>
                <a:pt x="0" y="0"/>
              </a:moveTo>
              <a:lnTo>
                <a:pt x="97724" y="0"/>
              </a:lnTo>
              <a:lnTo>
                <a:pt x="97724" y="593840"/>
              </a:lnTo>
              <a:lnTo>
                <a:pt x="195448" y="593840"/>
              </a:lnTo>
            </a:path>
          </a:pathLst>
        </a:custGeom>
        <a:noFill/>
        <a:ln w="12700" cap="flat" cmpd="sng" algn="ctr">
          <a:solidFill>
            <a:scrgbClr r="0" g="0" b="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zh-CN" altLang="en-US" sz="900" kern="1200">
            <a:latin typeface="宋体" panose="02010600030101010101" pitchFamily="2" charset="-122"/>
            <a:ea typeface="宋体" panose="02010600030101010101" pitchFamily="2" charset="-122"/>
          </a:endParaRPr>
        </a:p>
      </dsp:txBody>
      <dsp:txXfrm>
        <a:off x="1868241" y="1631128"/>
        <a:ext cx="31258" cy="31258"/>
      </dsp:txXfrm>
    </dsp:sp>
    <dsp:sp modelId="{64B4956C-B0E0-4254-B412-FC70151D9FE7}">
      <dsp:nvSpPr>
        <dsp:cNvPr id="0" name=""/>
        <dsp:cNvSpPr/>
      </dsp:nvSpPr>
      <dsp:spPr>
        <a:xfrm>
          <a:off x="2958834" y="755996"/>
          <a:ext cx="195448" cy="659823"/>
        </a:xfrm>
        <a:custGeom>
          <a:avLst/>
          <a:gdLst/>
          <a:ahLst/>
          <a:cxnLst/>
          <a:rect l="0" t="0" r="0" b="0"/>
          <a:pathLst>
            <a:path>
              <a:moveTo>
                <a:pt x="0" y="0"/>
              </a:moveTo>
              <a:lnTo>
                <a:pt x="97724" y="0"/>
              </a:lnTo>
              <a:lnTo>
                <a:pt x="97724" y="659823"/>
              </a:lnTo>
              <a:lnTo>
                <a:pt x="195448" y="659823"/>
              </a:lnTo>
            </a:path>
          </a:pathLst>
        </a:custGeom>
        <a:noFill/>
        <a:ln w="12700" cap="flat" cmpd="sng" algn="ctr">
          <a:solidFill>
            <a:scrgbClr r="0" g="0" b="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zh-CN" altLang="en-US" sz="900" kern="1200"/>
        </a:p>
      </dsp:txBody>
      <dsp:txXfrm>
        <a:off x="3039354" y="1068703"/>
        <a:ext cx="34408" cy="34408"/>
      </dsp:txXfrm>
    </dsp:sp>
    <dsp:sp modelId="{8D859A36-B265-40E8-B87D-D0E3776E0BD5}">
      <dsp:nvSpPr>
        <dsp:cNvPr id="0" name=""/>
        <dsp:cNvSpPr/>
      </dsp:nvSpPr>
      <dsp:spPr>
        <a:xfrm>
          <a:off x="2958834" y="755996"/>
          <a:ext cx="195448" cy="395893"/>
        </a:xfrm>
        <a:custGeom>
          <a:avLst/>
          <a:gdLst/>
          <a:ahLst/>
          <a:cxnLst/>
          <a:rect l="0" t="0" r="0" b="0"/>
          <a:pathLst>
            <a:path>
              <a:moveTo>
                <a:pt x="0" y="0"/>
              </a:moveTo>
              <a:lnTo>
                <a:pt x="97724" y="0"/>
              </a:lnTo>
              <a:lnTo>
                <a:pt x="97724" y="395893"/>
              </a:lnTo>
              <a:lnTo>
                <a:pt x="195448" y="395893"/>
              </a:lnTo>
            </a:path>
          </a:pathLst>
        </a:custGeom>
        <a:noFill/>
        <a:ln w="12700" cap="flat" cmpd="sng" algn="ctr">
          <a:solidFill>
            <a:scrgbClr r="0" g="0" b="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zh-CN" altLang="en-US" sz="900" kern="1200"/>
        </a:p>
      </dsp:txBody>
      <dsp:txXfrm>
        <a:off x="3045521" y="942905"/>
        <a:ext cx="22075" cy="22075"/>
      </dsp:txXfrm>
    </dsp:sp>
    <dsp:sp modelId="{4E39043B-9CAA-4E28-9B33-4F2FA44528F9}">
      <dsp:nvSpPr>
        <dsp:cNvPr id="0" name=""/>
        <dsp:cNvSpPr/>
      </dsp:nvSpPr>
      <dsp:spPr>
        <a:xfrm>
          <a:off x="2958834" y="755996"/>
          <a:ext cx="195448" cy="131964"/>
        </a:xfrm>
        <a:custGeom>
          <a:avLst/>
          <a:gdLst/>
          <a:ahLst/>
          <a:cxnLst/>
          <a:rect l="0" t="0" r="0" b="0"/>
          <a:pathLst>
            <a:path>
              <a:moveTo>
                <a:pt x="0" y="0"/>
              </a:moveTo>
              <a:lnTo>
                <a:pt x="97724" y="0"/>
              </a:lnTo>
              <a:lnTo>
                <a:pt x="97724" y="131964"/>
              </a:lnTo>
              <a:lnTo>
                <a:pt x="195448" y="131964"/>
              </a:lnTo>
            </a:path>
          </a:pathLst>
        </a:custGeom>
        <a:noFill/>
        <a:ln w="12700" cap="flat" cmpd="sng" algn="ctr">
          <a:solidFill>
            <a:scrgbClr r="0" g="0" b="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zh-CN" altLang="en-US" sz="900" kern="1200"/>
        </a:p>
      </dsp:txBody>
      <dsp:txXfrm>
        <a:off x="3050663" y="816082"/>
        <a:ext cx="11791" cy="11791"/>
      </dsp:txXfrm>
    </dsp:sp>
    <dsp:sp modelId="{450E2D90-BC9E-4D77-B49B-54C7E94CB293}">
      <dsp:nvSpPr>
        <dsp:cNvPr id="0" name=""/>
        <dsp:cNvSpPr/>
      </dsp:nvSpPr>
      <dsp:spPr>
        <a:xfrm>
          <a:off x="2958834" y="624031"/>
          <a:ext cx="195448" cy="131964"/>
        </a:xfrm>
        <a:custGeom>
          <a:avLst/>
          <a:gdLst/>
          <a:ahLst/>
          <a:cxnLst/>
          <a:rect l="0" t="0" r="0" b="0"/>
          <a:pathLst>
            <a:path>
              <a:moveTo>
                <a:pt x="0" y="131964"/>
              </a:moveTo>
              <a:lnTo>
                <a:pt x="97724" y="131964"/>
              </a:lnTo>
              <a:lnTo>
                <a:pt x="97724" y="0"/>
              </a:lnTo>
              <a:lnTo>
                <a:pt x="195448" y="0"/>
              </a:lnTo>
            </a:path>
          </a:pathLst>
        </a:custGeom>
        <a:noFill/>
        <a:ln w="12700" cap="flat" cmpd="sng" algn="ctr">
          <a:solidFill>
            <a:scrgbClr r="0" g="0" b="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zh-CN" altLang="en-US" sz="900" kern="1200"/>
        </a:p>
      </dsp:txBody>
      <dsp:txXfrm>
        <a:off x="3050663" y="684118"/>
        <a:ext cx="11791" cy="11791"/>
      </dsp:txXfrm>
    </dsp:sp>
    <dsp:sp modelId="{62B5D52E-C968-476B-AF49-2DCAD1D40897}">
      <dsp:nvSpPr>
        <dsp:cNvPr id="0" name=""/>
        <dsp:cNvSpPr/>
      </dsp:nvSpPr>
      <dsp:spPr>
        <a:xfrm>
          <a:off x="2958834" y="360102"/>
          <a:ext cx="195448" cy="395893"/>
        </a:xfrm>
        <a:custGeom>
          <a:avLst/>
          <a:gdLst/>
          <a:ahLst/>
          <a:cxnLst/>
          <a:rect l="0" t="0" r="0" b="0"/>
          <a:pathLst>
            <a:path>
              <a:moveTo>
                <a:pt x="0" y="395893"/>
              </a:moveTo>
              <a:lnTo>
                <a:pt x="97724" y="395893"/>
              </a:lnTo>
              <a:lnTo>
                <a:pt x="97724" y="0"/>
              </a:lnTo>
              <a:lnTo>
                <a:pt x="195448" y="0"/>
              </a:lnTo>
            </a:path>
          </a:pathLst>
        </a:custGeom>
        <a:noFill/>
        <a:ln w="12700" cap="flat" cmpd="sng" algn="ctr">
          <a:solidFill>
            <a:scrgbClr r="0" g="0" b="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zh-CN" altLang="en-US" sz="900" kern="1200"/>
        </a:p>
      </dsp:txBody>
      <dsp:txXfrm>
        <a:off x="3045521" y="547011"/>
        <a:ext cx="22075" cy="22075"/>
      </dsp:txXfrm>
    </dsp:sp>
    <dsp:sp modelId="{526F205B-8054-46E0-A615-351BE8DFEAE5}">
      <dsp:nvSpPr>
        <dsp:cNvPr id="0" name=""/>
        <dsp:cNvSpPr/>
      </dsp:nvSpPr>
      <dsp:spPr>
        <a:xfrm>
          <a:off x="2958834" y="96172"/>
          <a:ext cx="195448" cy="659823"/>
        </a:xfrm>
        <a:custGeom>
          <a:avLst/>
          <a:gdLst/>
          <a:ahLst/>
          <a:cxnLst/>
          <a:rect l="0" t="0" r="0" b="0"/>
          <a:pathLst>
            <a:path>
              <a:moveTo>
                <a:pt x="0" y="659823"/>
              </a:moveTo>
              <a:lnTo>
                <a:pt x="97724" y="659823"/>
              </a:lnTo>
              <a:lnTo>
                <a:pt x="97724" y="0"/>
              </a:lnTo>
              <a:lnTo>
                <a:pt x="195448" y="0"/>
              </a:lnTo>
            </a:path>
          </a:pathLst>
        </a:custGeom>
        <a:noFill/>
        <a:ln w="12700" cap="flat" cmpd="sng" algn="ctr">
          <a:solidFill>
            <a:scrgbClr r="0" g="0" b="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zh-CN" altLang="en-US" sz="900" kern="1200"/>
        </a:p>
      </dsp:txBody>
      <dsp:txXfrm>
        <a:off x="3039354" y="408880"/>
        <a:ext cx="34408" cy="34408"/>
      </dsp:txXfrm>
    </dsp:sp>
    <dsp:sp modelId="{B82AE5D3-C5C8-4FE8-B518-AAFC9F8559EA}">
      <dsp:nvSpPr>
        <dsp:cNvPr id="0" name=""/>
        <dsp:cNvSpPr/>
      </dsp:nvSpPr>
      <dsp:spPr>
        <a:xfrm>
          <a:off x="1786146" y="755996"/>
          <a:ext cx="195448" cy="593840"/>
        </a:xfrm>
        <a:custGeom>
          <a:avLst/>
          <a:gdLst/>
          <a:ahLst/>
          <a:cxnLst/>
          <a:rect l="0" t="0" r="0" b="0"/>
          <a:pathLst>
            <a:path>
              <a:moveTo>
                <a:pt x="0" y="593840"/>
              </a:moveTo>
              <a:lnTo>
                <a:pt x="97724" y="593840"/>
              </a:lnTo>
              <a:lnTo>
                <a:pt x="97724" y="0"/>
              </a:lnTo>
              <a:lnTo>
                <a:pt x="195448" y="0"/>
              </a:lnTo>
            </a:path>
          </a:pathLst>
        </a:custGeom>
        <a:noFill/>
        <a:ln w="12700" cap="flat" cmpd="sng" algn="ctr">
          <a:solidFill>
            <a:scrgbClr r="0" g="0" b="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zh-CN" altLang="en-US" sz="900" kern="1200">
            <a:latin typeface="宋体" panose="02010600030101010101" pitchFamily="2" charset="-122"/>
            <a:ea typeface="宋体" panose="02010600030101010101" pitchFamily="2" charset="-122"/>
          </a:endParaRPr>
        </a:p>
      </dsp:txBody>
      <dsp:txXfrm>
        <a:off x="1868241" y="1037287"/>
        <a:ext cx="31258" cy="31258"/>
      </dsp:txXfrm>
    </dsp:sp>
    <dsp:sp modelId="{20EEDB72-519D-46CD-AB04-776CDB65F85F}">
      <dsp:nvSpPr>
        <dsp:cNvPr id="0" name=""/>
        <dsp:cNvSpPr/>
      </dsp:nvSpPr>
      <dsp:spPr>
        <a:xfrm rot="16200000">
          <a:off x="922118" y="638267"/>
          <a:ext cx="304917" cy="1423138"/>
        </a:xfrm>
        <a:prstGeom prst="rect">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vert"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zh-CN" altLang="en-US" sz="900" kern="1200">
              <a:latin typeface="宋体" panose="02010600030101010101" pitchFamily="2" charset="-122"/>
              <a:ea typeface="宋体" panose="02010600030101010101" pitchFamily="2" charset="-122"/>
            </a:rPr>
            <a:t>水电工程</a:t>
          </a:r>
        </a:p>
      </dsp:txBody>
      <dsp:txXfrm>
        <a:off x="922118" y="638267"/>
        <a:ext cx="304917" cy="1423138"/>
      </dsp:txXfrm>
    </dsp:sp>
    <dsp:sp modelId="{46014160-1DC8-472B-B931-4A3838B6CD02}">
      <dsp:nvSpPr>
        <dsp:cNvPr id="0" name=""/>
        <dsp:cNvSpPr/>
      </dsp:nvSpPr>
      <dsp:spPr>
        <a:xfrm>
          <a:off x="1981594" y="600768"/>
          <a:ext cx="977240" cy="310455"/>
        </a:xfrm>
        <a:prstGeom prst="rect">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zh-CN" altLang="en-US" sz="900" kern="1200">
              <a:latin typeface="宋体" panose="02010600030101010101" pitchFamily="2" charset="-122"/>
              <a:ea typeface="宋体" panose="02010600030101010101" pitchFamily="2" charset="-122"/>
            </a:rPr>
            <a:t>枢纽工程</a:t>
          </a:r>
        </a:p>
      </dsp:txBody>
      <dsp:txXfrm>
        <a:off x="1981594" y="600768"/>
        <a:ext cx="977240" cy="310455"/>
      </dsp:txXfrm>
    </dsp:sp>
    <dsp:sp modelId="{23871695-E707-46EA-8B0E-26DFBA657884}">
      <dsp:nvSpPr>
        <dsp:cNvPr id="0" name=""/>
        <dsp:cNvSpPr/>
      </dsp:nvSpPr>
      <dsp:spPr>
        <a:xfrm>
          <a:off x="3154282" y="1450"/>
          <a:ext cx="1757019" cy="189444"/>
        </a:xfrm>
        <a:prstGeom prst="rect">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zh-CN" altLang="en-US" sz="900" kern="1200">
              <a:latin typeface="宋体" panose="02010600030101010101" pitchFamily="2" charset="-122"/>
              <a:ea typeface="宋体" panose="02010600030101010101" pitchFamily="2" charset="-122"/>
            </a:rPr>
            <a:t>前期施工准备工程</a:t>
          </a:r>
        </a:p>
      </dsp:txBody>
      <dsp:txXfrm>
        <a:off x="3154282" y="1450"/>
        <a:ext cx="1757019" cy="189444"/>
      </dsp:txXfrm>
    </dsp:sp>
    <dsp:sp modelId="{C5593605-BBAD-45F5-8162-34CF6156D387}">
      <dsp:nvSpPr>
        <dsp:cNvPr id="0" name=""/>
        <dsp:cNvSpPr/>
      </dsp:nvSpPr>
      <dsp:spPr>
        <a:xfrm>
          <a:off x="3154282" y="265379"/>
          <a:ext cx="1757019" cy="189444"/>
        </a:xfrm>
        <a:prstGeom prst="rect">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zh-CN" altLang="en-US" sz="900" kern="1200">
              <a:latin typeface="宋体" panose="02010600030101010101" pitchFamily="2" charset="-122"/>
              <a:ea typeface="宋体" panose="02010600030101010101" pitchFamily="2" charset="-122"/>
            </a:rPr>
            <a:t>主体建筑安装工程</a:t>
          </a:r>
        </a:p>
      </dsp:txBody>
      <dsp:txXfrm>
        <a:off x="3154282" y="265379"/>
        <a:ext cx="1757019" cy="189444"/>
      </dsp:txXfrm>
    </dsp:sp>
    <dsp:sp modelId="{42087BE0-E568-40CF-BAC2-AC1F3E50EBCB}">
      <dsp:nvSpPr>
        <dsp:cNvPr id="0" name=""/>
        <dsp:cNvSpPr/>
      </dsp:nvSpPr>
      <dsp:spPr>
        <a:xfrm>
          <a:off x="3154282" y="529309"/>
          <a:ext cx="1757019" cy="189444"/>
        </a:xfrm>
        <a:prstGeom prst="rect">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zh-CN" altLang="en-US" sz="900" kern="1200">
              <a:latin typeface="宋体" panose="02010600030101010101" pitchFamily="2" charset="-122"/>
              <a:ea typeface="宋体" panose="02010600030101010101" pitchFamily="2" charset="-122"/>
            </a:rPr>
            <a:t>设备采购工程</a:t>
          </a:r>
        </a:p>
      </dsp:txBody>
      <dsp:txXfrm>
        <a:off x="3154282" y="529309"/>
        <a:ext cx="1757019" cy="189444"/>
      </dsp:txXfrm>
    </dsp:sp>
    <dsp:sp modelId="{B8AA92A1-9611-47F0-8F42-7FF1271DF801}">
      <dsp:nvSpPr>
        <dsp:cNvPr id="0" name=""/>
        <dsp:cNvSpPr/>
      </dsp:nvSpPr>
      <dsp:spPr>
        <a:xfrm>
          <a:off x="3154282" y="793238"/>
          <a:ext cx="1757019" cy="189444"/>
        </a:xfrm>
        <a:prstGeom prst="rect">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zh-CN" altLang="en-US" sz="900" kern="1200">
              <a:latin typeface="宋体" panose="02010600030101010101" pitchFamily="2" charset="-122"/>
              <a:ea typeface="宋体" panose="02010600030101010101" pitchFamily="2" charset="-122"/>
            </a:rPr>
            <a:t>专项工程</a:t>
          </a:r>
        </a:p>
      </dsp:txBody>
      <dsp:txXfrm>
        <a:off x="3154282" y="793238"/>
        <a:ext cx="1757019" cy="189444"/>
      </dsp:txXfrm>
    </dsp:sp>
    <dsp:sp modelId="{C326E718-2876-4F1A-99AF-2BFE87E58DBB}">
      <dsp:nvSpPr>
        <dsp:cNvPr id="0" name=""/>
        <dsp:cNvSpPr/>
      </dsp:nvSpPr>
      <dsp:spPr>
        <a:xfrm>
          <a:off x="3154282" y="1057167"/>
          <a:ext cx="1757019" cy="189444"/>
        </a:xfrm>
        <a:prstGeom prst="rect">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zh-CN" altLang="en-US" sz="900" kern="1200">
              <a:latin typeface="宋体" panose="02010600030101010101" pitchFamily="2" charset="-122"/>
              <a:ea typeface="宋体" panose="02010600030101010101" pitchFamily="2" charset="-122"/>
            </a:rPr>
            <a:t>项目技术服务费</a:t>
          </a:r>
        </a:p>
      </dsp:txBody>
      <dsp:txXfrm>
        <a:off x="3154282" y="1057167"/>
        <a:ext cx="1757019" cy="189444"/>
      </dsp:txXfrm>
    </dsp:sp>
    <dsp:sp modelId="{00395824-19EC-46BB-84C2-711DC14E89E0}">
      <dsp:nvSpPr>
        <dsp:cNvPr id="0" name=""/>
        <dsp:cNvSpPr/>
      </dsp:nvSpPr>
      <dsp:spPr>
        <a:xfrm>
          <a:off x="3154282" y="1321097"/>
          <a:ext cx="1757019" cy="189444"/>
        </a:xfrm>
        <a:prstGeom prst="rect">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zh-CN" altLang="en-US" sz="900" kern="1200">
              <a:latin typeface="宋体" panose="02010600030101010101" pitchFamily="2" charset="-122"/>
              <a:ea typeface="宋体" panose="02010600030101010101" pitchFamily="2" charset="-122"/>
            </a:rPr>
            <a:t>项目管理费</a:t>
          </a:r>
        </a:p>
      </dsp:txBody>
      <dsp:txXfrm>
        <a:off x="3154282" y="1321097"/>
        <a:ext cx="1757019" cy="189444"/>
      </dsp:txXfrm>
    </dsp:sp>
    <dsp:sp modelId="{61141C42-F955-4D4E-921D-1B3AD18FC799}">
      <dsp:nvSpPr>
        <dsp:cNvPr id="0" name=""/>
        <dsp:cNvSpPr/>
      </dsp:nvSpPr>
      <dsp:spPr>
        <a:xfrm>
          <a:off x="1981594" y="1788450"/>
          <a:ext cx="977240" cy="310455"/>
        </a:xfrm>
        <a:prstGeom prst="rect">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zh-CN" altLang="en-US" sz="900" kern="1200">
              <a:latin typeface="宋体" panose="02010600030101010101" pitchFamily="2" charset="-122"/>
              <a:ea typeface="宋体" panose="02010600030101010101" pitchFamily="2" charset="-122"/>
            </a:rPr>
            <a:t>建设征地移民安置补偿</a:t>
          </a:r>
        </a:p>
      </dsp:txBody>
      <dsp:txXfrm>
        <a:off x="1981594" y="1788450"/>
        <a:ext cx="977240" cy="310455"/>
      </dsp:txXfrm>
    </dsp:sp>
    <dsp:sp modelId="{7C032FD8-1FDA-4384-9924-810E6CDC8FF6}">
      <dsp:nvSpPr>
        <dsp:cNvPr id="0" name=""/>
        <dsp:cNvSpPr/>
      </dsp:nvSpPr>
      <dsp:spPr>
        <a:xfrm>
          <a:off x="3154282" y="1585026"/>
          <a:ext cx="1757019" cy="189444"/>
        </a:xfrm>
        <a:prstGeom prst="rect">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zh-CN" altLang="en-US" sz="900" kern="1200">
              <a:latin typeface="宋体" panose="02010600030101010101" pitchFamily="2" charset="-122"/>
              <a:ea typeface="宋体" panose="02010600030101010101" pitchFamily="2" charset="-122"/>
            </a:rPr>
            <a:t>水库淹没影响区部分</a:t>
          </a:r>
        </a:p>
      </dsp:txBody>
      <dsp:txXfrm>
        <a:off x="3154282" y="1585026"/>
        <a:ext cx="1757019" cy="189444"/>
      </dsp:txXfrm>
    </dsp:sp>
    <dsp:sp modelId="{791BC7FA-F5A5-41C9-9F55-381A1B00295A}">
      <dsp:nvSpPr>
        <dsp:cNvPr id="0" name=""/>
        <dsp:cNvSpPr/>
      </dsp:nvSpPr>
      <dsp:spPr>
        <a:xfrm>
          <a:off x="3154282" y="1848955"/>
          <a:ext cx="1757019" cy="189444"/>
        </a:xfrm>
        <a:prstGeom prst="rect">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zh-CN" altLang="en-US" sz="900" kern="1200">
              <a:latin typeface="宋体" panose="02010600030101010101" pitchFamily="2" charset="-122"/>
              <a:ea typeface="宋体" panose="02010600030101010101" pitchFamily="2" charset="-122"/>
            </a:rPr>
            <a:t>枢纽工程建设区部分</a:t>
          </a:r>
        </a:p>
      </dsp:txBody>
      <dsp:txXfrm>
        <a:off x="3154282" y="1848955"/>
        <a:ext cx="1757019" cy="189444"/>
      </dsp:txXfrm>
    </dsp:sp>
    <dsp:sp modelId="{B1B94A54-1717-45DF-A2FB-803602F82F66}">
      <dsp:nvSpPr>
        <dsp:cNvPr id="0" name=""/>
        <dsp:cNvSpPr/>
      </dsp:nvSpPr>
      <dsp:spPr>
        <a:xfrm>
          <a:off x="3154282" y="2112884"/>
          <a:ext cx="1757019" cy="189444"/>
        </a:xfrm>
        <a:prstGeom prst="rect">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zh-CN" altLang="en-US" sz="900" kern="1200">
              <a:latin typeface="宋体" panose="02010600030101010101" pitchFamily="2" charset="-122"/>
              <a:ea typeface="宋体" panose="02010600030101010101" pitchFamily="2" charset="-122"/>
            </a:rPr>
            <a:t>独立费用</a:t>
          </a:r>
        </a:p>
      </dsp:txBody>
      <dsp:txXfrm>
        <a:off x="3154282" y="2112884"/>
        <a:ext cx="1757019" cy="18944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53D72F9-5A72-4D58-8D0D-F585C7DDE4F5}">
      <dsp:nvSpPr>
        <dsp:cNvPr id="0" name=""/>
        <dsp:cNvSpPr/>
      </dsp:nvSpPr>
      <dsp:spPr>
        <a:xfrm>
          <a:off x="2010287" y="1411605"/>
          <a:ext cx="231955" cy="1310206"/>
        </a:xfrm>
        <a:custGeom>
          <a:avLst/>
          <a:gdLst/>
          <a:ahLst/>
          <a:cxnLst/>
          <a:rect l="0" t="0" r="0" b="0"/>
          <a:pathLst>
            <a:path>
              <a:moveTo>
                <a:pt x="0" y="0"/>
              </a:moveTo>
              <a:lnTo>
                <a:pt x="115977" y="0"/>
              </a:lnTo>
              <a:lnTo>
                <a:pt x="115977" y="1310206"/>
              </a:lnTo>
              <a:lnTo>
                <a:pt x="231955" y="1310206"/>
              </a:lnTo>
            </a:path>
          </a:pathLst>
        </a:custGeom>
        <a:noFill/>
        <a:ln w="12700" cap="flat" cmpd="sng" algn="ctr">
          <a:solidFill>
            <a:scrgbClr r="0" g="0" b="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zh-CN" altLang="en-US" sz="900" kern="1200"/>
        </a:p>
      </dsp:txBody>
      <dsp:txXfrm>
        <a:off x="2093001" y="2033443"/>
        <a:ext cx="66529" cy="66529"/>
      </dsp:txXfrm>
    </dsp:sp>
    <dsp:sp modelId="{B07170B6-AF26-4EA7-8CED-340904EA20FA}">
      <dsp:nvSpPr>
        <dsp:cNvPr id="0" name=""/>
        <dsp:cNvSpPr/>
      </dsp:nvSpPr>
      <dsp:spPr>
        <a:xfrm>
          <a:off x="2010287" y="1411605"/>
          <a:ext cx="231955" cy="1019049"/>
        </a:xfrm>
        <a:custGeom>
          <a:avLst/>
          <a:gdLst/>
          <a:ahLst/>
          <a:cxnLst/>
          <a:rect l="0" t="0" r="0" b="0"/>
          <a:pathLst>
            <a:path>
              <a:moveTo>
                <a:pt x="0" y="0"/>
              </a:moveTo>
              <a:lnTo>
                <a:pt x="115977" y="0"/>
              </a:lnTo>
              <a:lnTo>
                <a:pt x="115977" y="1019049"/>
              </a:lnTo>
              <a:lnTo>
                <a:pt x="231955" y="1019049"/>
              </a:lnTo>
            </a:path>
          </a:pathLst>
        </a:custGeom>
        <a:noFill/>
        <a:ln w="12700" cap="flat" cmpd="sng" algn="ctr">
          <a:solidFill>
            <a:scrgbClr r="0" g="0" b="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zh-CN" altLang="en-US" sz="900" kern="1200"/>
        </a:p>
      </dsp:txBody>
      <dsp:txXfrm>
        <a:off x="2100137" y="1895001"/>
        <a:ext cx="52255" cy="52255"/>
      </dsp:txXfrm>
    </dsp:sp>
    <dsp:sp modelId="{10459D70-088E-409C-829B-91AF0DC6DEEE}">
      <dsp:nvSpPr>
        <dsp:cNvPr id="0" name=""/>
        <dsp:cNvSpPr/>
      </dsp:nvSpPr>
      <dsp:spPr>
        <a:xfrm>
          <a:off x="2010287" y="1411605"/>
          <a:ext cx="231955" cy="727892"/>
        </a:xfrm>
        <a:custGeom>
          <a:avLst/>
          <a:gdLst/>
          <a:ahLst/>
          <a:cxnLst/>
          <a:rect l="0" t="0" r="0" b="0"/>
          <a:pathLst>
            <a:path>
              <a:moveTo>
                <a:pt x="0" y="0"/>
              </a:moveTo>
              <a:lnTo>
                <a:pt x="115977" y="0"/>
              </a:lnTo>
              <a:lnTo>
                <a:pt x="115977" y="727892"/>
              </a:lnTo>
              <a:lnTo>
                <a:pt x="231955" y="727892"/>
              </a:lnTo>
            </a:path>
          </a:pathLst>
        </a:custGeom>
        <a:noFill/>
        <a:ln w="12700" cap="flat" cmpd="sng" algn="ctr">
          <a:solidFill>
            <a:scrgbClr r="0" g="0" b="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zh-CN" altLang="en-US" sz="900" kern="1200"/>
        </a:p>
      </dsp:txBody>
      <dsp:txXfrm>
        <a:off x="2107166" y="1756452"/>
        <a:ext cx="38197" cy="38197"/>
      </dsp:txXfrm>
    </dsp:sp>
    <dsp:sp modelId="{4C8274A6-BB31-4D1D-911C-009FDD3F2AA3}">
      <dsp:nvSpPr>
        <dsp:cNvPr id="0" name=""/>
        <dsp:cNvSpPr/>
      </dsp:nvSpPr>
      <dsp:spPr>
        <a:xfrm>
          <a:off x="2010287" y="1411605"/>
          <a:ext cx="231955" cy="436735"/>
        </a:xfrm>
        <a:custGeom>
          <a:avLst/>
          <a:gdLst/>
          <a:ahLst/>
          <a:cxnLst/>
          <a:rect l="0" t="0" r="0" b="0"/>
          <a:pathLst>
            <a:path>
              <a:moveTo>
                <a:pt x="0" y="0"/>
              </a:moveTo>
              <a:lnTo>
                <a:pt x="115977" y="0"/>
              </a:lnTo>
              <a:lnTo>
                <a:pt x="115977" y="436735"/>
              </a:lnTo>
              <a:lnTo>
                <a:pt x="231955" y="436735"/>
              </a:lnTo>
            </a:path>
          </a:pathLst>
        </a:custGeom>
        <a:noFill/>
        <a:ln w="12700" cap="flat" cmpd="sng" algn="ctr">
          <a:solidFill>
            <a:scrgbClr r="0" g="0" b="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zh-CN" altLang="en-US" sz="900" kern="1200"/>
        </a:p>
      </dsp:txBody>
      <dsp:txXfrm>
        <a:off x="2113902" y="1617609"/>
        <a:ext cx="24725" cy="24725"/>
      </dsp:txXfrm>
    </dsp:sp>
    <dsp:sp modelId="{B6740A93-6FDF-4691-B2E2-9EC27C9FA7BF}">
      <dsp:nvSpPr>
        <dsp:cNvPr id="0" name=""/>
        <dsp:cNvSpPr/>
      </dsp:nvSpPr>
      <dsp:spPr>
        <a:xfrm>
          <a:off x="2010287" y="1411605"/>
          <a:ext cx="231955" cy="145578"/>
        </a:xfrm>
        <a:custGeom>
          <a:avLst/>
          <a:gdLst/>
          <a:ahLst/>
          <a:cxnLst/>
          <a:rect l="0" t="0" r="0" b="0"/>
          <a:pathLst>
            <a:path>
              <a:moveTo>
                <a:pt x="0" y="0"/>
              </a:moveTo>
              <a:lnTo>
                <a:pt x="115977" y="0"/>
              </a:lnTo>
              <a:lnTo>
                <a:pt x="115977" y="145578"/>
              </a:lnTo>
              <a:lnTo>
                <a:pt x="231955" y="145578"/>
              </a:lnTo>
            </a:path>
          </a:pathLst>
        </a:custGeom>
        <a:noFill/>
        <a:ln w="12700" cap="flat" cmpd="sng" algn="ctr">
          <a:solidFill>
            <a:scrgbClr r="0" g="0" b="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zh-CN" altLang="en-US" sz="900" kern="1200"/>
        </a:p>
      </dsp:txBody>
      <dsp:txXfrm>
        <a:off x="2119419" y="1477547"/>
        <a:ext cx="13692" cy="13692"/>
      </dsp:txXfrm>
    </dsp:sp>
    <dsp:sp modelId="{8BE2D1EB-0487-4744-9C5D-9B67C01B47EB}">
      <dsp:nvSpPr>
        <dsp:cNvPr id="0" name=""/>
        <dsp:cNvSpPr/>
      </dsp:nvSpPr>
      <dsp:spPr>
        <a:xfrm>
          <a:off x="2010287" y="1266026"/>
          <a:ext cx="231955" cy="145578"/>
        </a:xfrm>
        <a:custGeom>
          <a:avLst/>
          <a:gdLst/>
          <a:ahLst/>
          <a:cxnLst/>
          <a:rect l="0" t="0" r="0" b="0"/>
          <a:pathLst>
            <a:path>
              <a:moveTo>
                <a:pt x="0" y="145578"/>
              </a:moveTo>
              <a:lnTo>
                <a:pt x="115977" y="145578"/>
              </a:lnTo>
              <a:lnTo>
                <a:pt x="115977" y="0"/>
              </a:lnTo>
              <a:lnTo>
                <a:pt x="231955" y="0"/>
              </a:lnTo>
            </a:path>
          </a:pathLst>
        </a:custGeom>
        <a:noFill/>
        <a:ln w="12700" cap="flat" cmpd="sng" algn="ctr">
          <a:solidFill>
            <a:scrgbClr r="0" g="0" b="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zh-CN" altLang="en-US" sz="900" kern="1200"/>
        </a:p>
      </dsp:txBody>
      <dsp:txXfrm>
        <a:off x="2119419" y="1331969"/>
        <a:ext cx="13692" cy="13692"/>
      </dsp:txXfrm>
    </dsp:sp>
    <dsp:sp modelId="{2F5C12ED-E401-45FE-8FDF-583D81CE07F5}">
      <dsp:nvSpPr>
        <dsp:cNvPr id="0" name=""/>
        <dsp:cNvSpPr/>
      </dsp:nvSpPr>
      <dsp:spPr>
        <a:xfrm>
          <a:off x="2010287" y="974869"/>
          <a:ext cx="231955" cy="436735"/>
        </a:xfrm>
        <a:custGeom>
          <a:avLst/>
          <a:gdLst/>
          <a:ahLst/>
          <a:cxnLst/>
          <a:rect l="0" t="0" r="0" b="0"/>
          <a:pathLst>
            <a:path>
              <a:moveTo>
                <a:pt x="0" y="436735"/>
              </a:moveTo>
              <a:lnTo>
                <a:pt x="115977" y="436735"/>
              </a:lnTo>
              <a:lnTo>
                <a:pt x="115977" y="0"/>
              </a:lnTo>
              <a:lnTo>
                <a:pt x="231955" y="0"/>
              </a:lnTo>
            </a:path>
          </a:pathLst>
        </a:custGeom>
        <a:noFill/>
        <a:ln w="12700" cap="flat" cmpd="sng" algn="ctr">
          <a:solidFill>
            <a:scrgbClr r="0" g="0" b="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zh-CN" altLang="en-US" sz="900" kern="1200"/>
        </a:p>
      </dsp:txBody>
      <dsp:txXfrm>
        <a:off x="2113902" y="1180874"/>
        <a:ext cx="24725" cy="24725"/>
      </dsp:txXfrm>
    </dsp:sp>
    <dsp:sp modelId="{F300FE73-070B-4135-BA9D-FC3A7855E5E5}">
      <dsp:nvSpPr>
        <dsp:cNvPr id="0" name=""/>
        <dsp:cNvSpPr/>
      </dsp:nvSpPr>
      <dsp:spPr>
        <a:xfrm>
          <a:off x="2010287" y="683712"/>
          <a:ext cx="231955" cy="727892"/>
        </a:xfrm>
        <a:custGeom>
          <a:avLst/>
          <a:gdLst/>
          <a:ahLst/>
          <a:cxnLst/>
          <a:rect l="0" t="0" r="0" b="0"/>
          <a:pathLst>
            <a:path>
              <a:moveTo>
                <a:pt x="0" y="727892"/>
              </a:moveTo>
              <a:lnTo>
                <a:pt x="115977" y="727892"/>
              </a:lnTo>
              <a:lnTo>
                <a:pt x="115977" y="0"/>
              </a:lnTo>
              <a:lnTo>
                <a:pt x="231955" y="0"/>
              </a:lnTo>
            </a:path>
          </a:pathLst>
        </a:custGeom>
        <a:noFill/>
        <a:ln w="12700" cap="flat" cmpd="sng" algn="ctr">
          <a:solidFill>
            <a:scrgbClr r="0" g="0" b="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zh-CN" altLang="en-US" sz="900" kern="1200"/>
        </a:p>
      </dsp:txBody>
      <dsp:txXfrm>
        <a:off x="2107166" y="1028559"/>
        <a:ext cx="38197" cy="38197"/>
      </dsp:txXfrm>
    </dsp:sp>
    <dsp:sp modelId="{DFF6C04F-1C67-46BE-9F0B-A85E0A8513E9}">
      <dsp:nvSpPr>
        <dsp:cNvPr id="0" name=""/>
        <dsp:cNvSpPr/>
      </dsp:nvSpPr>
      <dsp:spPr>
        <a:xfrm>
          <a:off x="2010287" y="392555"/>
          <a:ext cx="231955" cy="1019049"/>
        </a:xfrm>
        <a:custGeom>
          <a:avLst/>
          <a:gdLst/>
          <a:ahLst/>
          <a:cxnLst/>
          <a:rect l="0" t="0" r="0" b="0"/>
          <a:pathLst>
            <a:path>
              <a:moveTo>
                <a:pt x="0" y="1019049"/>
              </a:moveTo>
              <a:lnTo>
                <a:pt x="115977" y="1019049"/>
              </a:lnTo>
              <a:lnTo>
                <a:pt x="115977" y="0"/>
              </a:lnTo>
              <a:lnTo>
                <a:pt x="231955" y="0"/>
              </a:lnTo>
            </a:path>
          </a:pathLst>
        </a:custGeom>
        <a:noFill/>
        <a:ln w="12700" cap="flat" cmpd="sng" algn="ctr">
          <a:solidFill>
            <a:scrgbClr r="0" g="0" b="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zh-CN" altLang="en-US" sz="900" kern="1200"/>
        </a:p>
      </dsp:txBody>
      <dsp:txXfrm>
        <a:off x="2100137" y="875952"/>
        <a:ext cx="52255" cy="52255"/>
      </dsp:txXfrm>
    </dsp:sp>
    <dsp:sp modelId="{526F205B-8054-46E0-A615-351BE8DFEAE5}">
      <dsp:nvSpPr>
        <dsp:cNvPr id="0" name=""/>
        <dsp:cNvSpPr/>
      </dsp:nvSpPr>
      <dsp:spPr>
        <a:xfrm>
          <a:off x="2010287" y="101398"/>
          <a:ext cx="231955" cy="1310206"/>
        </a:xfrm>
        <a:custGeom>
          <a:avLst/>
          <a:gdLst/>
          <a:ahLst/>
          <a:cxnLst/>
          <a:rect l="0" t="0" r="0" b="0"/>
          <a:pathLst>
            <a:path>
              <a:moveTo>
                <a:pt x="0" y="1310206"/>
              </a:moveTo>
              <a:lnTo>
                <a:pt x="115977" y="1310206"/>
              </a:lnTo>
              <a:lnTo>
                <a:pt x="115977" y="0"/>
              </a:lnTo>
              <a:lnTo>
                <a:pt x="231955" y="0"/>
              </a:lnTo>
            </a:path>
          </a:pathLst>
        </a:custGeom>
        <a:noFill/>
        <a:ln w="12700" cap="flat" cmpd="sng" algn="ctr">
          <a:solidFill>
            <a:scrgbClr r="0" g="0" b="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zh-CN" altLang="en-US" sz="900" kern="1200"/>
        </a:p>
      </dsp:txBody>
      <dsp:txXfrm>
        <a:off x="2093001" y="723237"/>
        <a:ext cx="66529" cy="66529"/>
      </dsp:txXfrm>
    </dsp:sp>
    <dsp:sp modelId="{777DE0B6-2FEC-4952-824B-97D20BC9299C}">
      <dsp:nvSpPr>
        <dsp:cNvPr id="0" name=""/>
        <dsp:cNvSpPr/>
      </dsp:nvSpPr>
      <dsp:spPr>
        <a:xfrm rot="16200000">
          <a:off x="1342123" y="879889"/>
          <a:ext cx="272897" cy="1063430"/>
        </a:xfrm>
        <a:prstGeom prst="rect">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vert"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zh-CN" altLang="en-US" sz="900" kern="1200">
              <a:latin typeface="宋体" panose="02010600030101010101" pitchFamily="2" charset="-122"/>
              <a:ea typeface="宋体" panose="02010600030101010101" pitchFamily="2" charset="-122"/>
            </a:rPr>
            <a:t>前期施工准备工程</a:t>
          </a:r>
        </a:p>
      </dsp:txBody>
      <dsp:txXfrm>
        <a:off x="1342123" y="879889"/>
        <a:ext cx="272897" cy="1063430"/>
      </dsp:txXfrm>
    </dsp:sp>
    <dsp:sp modelId="{23871695-E707-46EA-8B0E-26DFBA657884}">
      <dsp:nvSpPr>
        <dsp:cNvPr id="0" name=""/>
        <dsp:cNvSpPr/>
      </dsp:nvSpPr>
      <dsp:spPr>
        <a:xfrm>
          <a:off x="2242243" y="18"/>
          <a:ext cx="2085209" cy="202759"/>
        </a:xfrm>
        <a:prstGeom prst="rect">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zh-CN" altLang="en-US" sz="900" kern="1200">
              <a:latin typeface="宋体" panose="02010600030101010101" pitchFamily="2" charset="-122"/>
              <a:ea typeface="宋体" panose="02010600030101010101" pitchFamily="2" charset="-122"/>
            </a:rPr>
            <a:t>交通工程</a:t>
          </a:r>
        </a:p>
      </dsp:txBody>
      <dsp:txXfrm>
        <a:off x="2242243" y="18"/>
        <a:ext cx="2085209" cy="202759"/>
      </dsp:txXfrm>
    </dsp:sp>
    <dsp:sp modelId="{7E9D51E2-DDE8-45A7-8559-2EE3990D73C6}">
      <dsp:nvSpPr>
        <dsp:cNvPr id="0" name=""/>
        <dsp:cNvSpPr/>
      </dsp:nvSpPr>
      <dsp:spPr>
        <a:xfrm>
          <a:off x="2242243" y="291175"/>
          <a:ext cx="2085209" cy="202759"/>
        </a:xfrm>
        <a:prstGeom prst="rect">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zh-CN" altLang="en-US" sz="900" kern="1200">
              <a:latin typeface="宋体" panose="02010600030101010101" pitchFamily="2" charset="-122"/>
              <a:ea typeface="宋体" panose="02010600030101010101" pitchFamily="2" charset="-122"/>
            </a:rPr>
            <a:t>施工供电工程</a:t>
          </a:r>
        </a:p>
      </dsp:txBody>
      <dsp:txXfrm>
        <a:off x="2242243" y="291175"/>
        <a:ext cx="2085209" cy="202759"/>
      </dsp:txXfrm>
    </dsp:sp>
    <dsp:sp modelId="{644DE0EA-286B-41C2-AC59-70AF46FF83E4}">
      <dsp:nvSpPr>
        <dsp:cNvPr id="0" name=""/>
        <dsp:cNvSpPr/>
      </dsp:nvSpPr>
      <dsp:spPr>
        <a:xfrm>
          <a:off x="2242243" y="582332"/>
          <a:ext cx="2085209" cy="202759"/>
        </a:xfrm>
        <a:prstGeom prst="rect">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zh-CN" altLang="en-US" sz="900" kern="1200">
              <a:latin typeface="宋体" panose="02010600030101010101" pitchFamily="2" charset="-122"/>
              <a:ea typeface="宋体" panose="02010600030101010101" pitchFamily="2" charset="-122"/>
            </a:rPr>
            <a:t>施工供水系统工程</a:t>
          </a:r>
        </a:p>
      </dsp:txBody>
      <dsp:txXfrm>
        <a:off x="2242243" y="582332"/>
        <a:ext cx="2085209" cy="202759"/>
      </dsp:txXfrm>
    </dsp:sp>
    <dsp:sp modelId="{08199890-65C1-46AD-A411-CABC5F775436}">
      <dsp:nvSpPr>
        <dsp:cNvPr id="0" name=""/>
        <dsp:cNvSpPr/>
      </dsp:nvSpPr>
      <dsp:spPr>
        <a:xfrm>
          <a:off x="2242243" y="873489"/>
          <a:ext cx="2085209" cy="202759"/>
        </a:xfrm>
        <a:prstGeom prst="rect">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zh-CN" altLang="en-US" sz="900" kern="1200">
              <a:latin typeface="宋体" panose="02010600030101010101" pitchFamily="2" charset="-122"/>
              <a:ea typeface="宋体" panose="02010600030101010101" pitchFamily="2" charset="-122"/>
            </a:rPr>
            <a:t>施工供风系统工程</a:t>
          </a:r>
        </a:p>
      </dsp:txBody>
      <dsp:txXfrm>
        <a:off x="2242243" y="873489"/>
        <a:ext cx="2085209" cy="202759"/>
      </dsp:txXfrm>
    </dsp:sp>
    <dsp:sp modelId="{0D710DFC-5654-4A59-B47E-B1DD6F378AD9}">
      <dsp:nvSpPr>
        <dsp:cNvPr id="0" name=""/>
        <dsp:cNvSpPr/>
      </dsp:nvSpPr>
      <dsp:spPr>
        <a:xfrm>
          <a:off x="2242243" y="1164646"/>
          <a:ext cx="2085209" cy="202759"/>
        </a:xfrm>
        <a:prstGeom prst="rect">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zh-CN" altLang="en-US" sz="900" kern="1200">
              <a:latin typeface="宋体" panose="02010600030101010101" pitchFamily="2" charset="-122"/>
              <a:ea typeface="宋体" panose="02010600030101010101" pitchFamily="2" charset="-122"/>
            </a:rPr>
            <a:t>施工通信工程</a:t>
          </a:r>
        </a:p>
      </dsp:txBody>
      <dsp:txXfrm>
        <a:off x="2242243" y="1164646"/>
        <a:ext cx="2085209" cy="202759"/>
      </dsp:txXfrm>
    </dsp:sp>
    <dsp:sp modelId="{C1894696-E2EE-46C5-95E2-1438C53EFBE1}">
      <dsp:nvSpPr>
        <dsp:cNvPr id="0" name=""/>
        <dsp:cNvSpPr/>
      </dsp:nvSpPr>
      <dsp:spPr>
        <a:xfrm>
          <a:off x="2242243" y="1455803"/>
          <a:ext cx="2085209" cy="202759"/>
        </a:xfrm>
        <a:prstGeom prst="rect">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zh-CN" altLang="en-US" sz="900" kern="1200">
              <a:latin typeface="宋体" panose="02010600030101010101" pitchFamily="2" charset="-122"/>
              <a:ea typeface="宋体" panose="02010600030101010101" pitchFamily="2" charset="-122"/>
            </a:rPr>
            <a:t>工程建设管理信息化数字化工程</a:t>
          </a:r>
        </a:p>
      </dsp:txBody>
      <dsp:txXfrm>
        <a:off x="2242243" y="1455803"/>
        <a:ext cx="2085209" cy="202759"/>
      </dsp:txXfrm>
    </dsp:sp>
    <dsp:sp modelId="{60175863-6B86-4DA0-8FD2-9B86CF58AE16}">
      <dsp:nvSpPr>
        <dsp:cNvPr id="0" name=""/>
        <dsp:cNvSpPr/>
      </dsp:nvSpPr>
      <dsp:spPr>
        <a:xfrm>
          <a:off x="2242243" y="1746960"/>
          <a:ext cx="2085209" cy="202759"/>
        </a:xfrm>
        <a:prstGeom prst="rect">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zh-CN" altLang="en-US" sz="900" kern="1200">
              <a:latin typeface="宋体" panose="02010600030101010101" pitchFamily="2" charset="-122"/>
              <a:ea typeface="宋体" panose="02010600030101010101" pitchFamily="2" charset="-122"/>
            </a:rPr>
            <a:t>砂石料生产系统工程</a:t>
          </a:r>
        </a:p>
      </dsp:txBody>
      <dsp:txXfrm>
        <a:off x="2242243" y="1746960"/>
        <a:ext cx="2085209" cy="202759"/>
      </dsp:txXfrm>
    </dsp:sp>
    <dsp:sp modelId="{D3F6C187-72C2-40B8-BECC-D0B2500642F3}">
      <dsp:nvSpPr>
        <dsp:cNvPr id="0" name=""/>
        <dsp:cNvSpPr/>
      </dsp:nvSpPr>
      <dsp:spPr>
        <a:xfrm>
          <a:off x="2242243" y="2038117"/>
          <a:ext cx="2085209" cy="202759"/>
        </a:xfrm>
        <a:prstGeom prst="rect">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zh-CN" altLang="en-US" sz="900" kern="1200">
              <a:latin typeface="宋体" panose="02010600030101010101" pitchFamily="2" charset="-122"/>
              <a:ea typeface="宋体" panose="02010600030101010101" pitchFamily="2" charset="-122"/>
            </a:rPr>
            <a:t>混凝土生产及浇筑系统工程</a:t>
          </a:r>
        </a:p>
      </dsp:txBody>
      <dsp:txXfrm>
        <a:off x="2242243" y="2038117"/>
        <a:ext cx="2085209" cy="202759"/>
      </dsp:txXfrm>
    </dsp:sp>
    <dsp:sp modelId="{715445EF-D7DD-42F1-B08C-CEE948BD6EED}">
      <dsp:nvSpPr>
        <dsp:cNvPr id="0" name=""/>
        <dsp:cNvSpPr/>
      </dsp:nvSpPr>
      <dsp:spPr>
        <a:xfrm>
          <a:off x="2242243" y="2329274"/>
          <a:ext cx="2085209" cy="202759"/>
        </a:xfrm>
        <a:prstGeom prst="rect">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zh-CN" altLang="en-US" sz="900" kern="1200">
              <a:latin typeface="宋体" panose="02010600030101010101" pitchFamily="2" charset="-122"/>
              <a:ea typeface="宋体" panose="02010600030101010101" pitchFamily="2" charset="-122"/>
            </a:rPr>
            <a:t>导流工程</a:t>
          </a:r>
        </a:p>
      </dsp:txBody>
      <dsp:txXfrm>
        <a:off x="2242243" y="2329274"/>
        <a:ext cx="2085209" cy="202759"/>
      </dsp:txXfrm>
    </dsp:sp>
    <dsp:sp modelId="{FBD62924-3384-47ED-AB3A-7D7B70412351}">
      <dsp:nvSpPr>
        <dsp:cNvPr id="0" name=""/>
        <dsp:cNvSpPr/>
      </dsp:nvSpPr>
      <dsp:spPr>
        <a:xfrm>
          <a:off x="2242243" y="2620431"/>
          <a:ext cx="2085209" cy="202759"/>
        </a:xfrm>
        <a:prstGeom prst="rect">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zh-CN" altLang="en-US" sz="900" kern="1200">
              <a:latin typeface="宋体" panose="02010600030101010101" pitchFamily="2" charset="-122"/>
              <a:ea typeface="宋体" panose="02010600030101010101" pitchFamily="2" charset="-122"/>
            </a:rPr>
            <a:t>房屋建筑工程</a:t>
          </a:r>
        </a:p>
      </dsp:txBody>
      <dsp:txXfrm>
        <a:off x="2242243" y="2620431"/>
        <a:ext cx="2085209" cy="202759"/>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D37B11D-010E-41BE-9385-73BDBBCDC1C3}">
      <dsp:nvSpPr>
        <dsp:cNvPr id="0" name=""/>
        <dsp:cNvSpPr/>
      </dsp:nvSpPr>
      <dsp:spPr>
        <a:xfrm>
          <a:off x="1651116" y="1518737"/>
          <a:ext cx="226459" cy="805241"/>
        </a:xfrm>
        <a:custGeom>
          <a:avLst/>
          <a:gdLst/>
          <a:ahLst/>
          <a:cxnLst/>
          <a:rect l="0" t="0" r="0" b="0"/>
          <a:pathLst>
            <a:path>
              <a:moveTo>
                <a:pt x="0" y="0"/>
              </a:moveTo>
              <a:lnTo>
                <a:pt x="113229" y="0"/>
              </a:lnTo>
              <a:lnTo>
                <a:pt x="113229" y="805241"/>
              </a:lnTo>
              <a:lnTo>
                <a:pt x="226459" y="805241"/>
              </a:lnTo>
            </a:path>
          </a:pathLst>
        </a:custGeom>
        <a:noFill/>
        <a:ln w="12700" cap="flat" cmpd="sng" algn="ctr">
          <a:solidFill>
            <a:scrgbClr r="0" g="0" b="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zh-CN" altLang="en-US" sz="900" kern="1200"/>
        </a:p>
      </dsp:txBody>
      <dsp:txXfrm>
        <a:off x="1743434" y="1900446"/>
        <a:ext cx="41823" cy="41823"/>
      </dsp:txXfrm>
    </dsp:sp>
    <dsp:sp modelId="{41A9750B-0978-4254-A00F-D18981417A6E}">
      <dsp:nvSpPr>
        <dsp:cNvPr id="0" name=""/>
        <dsp:cNvSpPr/>
      </dsp:nvSpPr>
      <dsp:spPr>
        <a:xfrm>
          <a:off x="1651116" y="1518737"/>
          <a:ext cx="226459" cy="512191"/>
        </a:xfrm>
        <a:custGeom>
          <a:avLst/>
          <a:gdLst/>
          <a:ahLst/>
          <a:cxnLst/>
          <a:rect l="0" t="0" r="0" b="0"/>
          <a:pathLst>
            <a:path>
              <a:moveTo>
                <a:pt x="0" y="0"/>
              </a:moveTo>
              <a:lnTo>
                <a:pt x="113229" y="0"/>
              </a:lnTo>
              <a:lnTo>
                <a:pt x="113229" y="512191"/>
              </a:lnTo>
              <a:lnTo>
                <a:pt x="226459" y="512191"/>
              </a:lnTo>
            </a:path>
          </a:pathLst>
        </a:custGeom>
        <a:noFill/>
        <a:ln w="12700" cap="flat" cmpd="sng" algn="ctr">
          <a:solidFill>
            <a:scrgbClr r="0" g="0" b="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zh-CN" altLang="en-US" sz="900" kern="1200"/>
        </a:p>
      </dsp:txBody>
      <dsp:txXfrm>
        <a:off x="1750345" y="1760832"/>
        <a:ext cx="28001" cy="28001"/>
      </dsp:txXfrm>
    </dsp:sp>
    <dsp:sp modelId="{A6B97BBD-D7EB-494E-A248-EE37483A4140}">
      <dsp:nvSpPr>
        <dsp:cNvPr id="0" name=""/>
        <dsp:cNvSpPr/>
      </dsp:nvSpPr>
      <dsp:spPr>
        <a:xfrm>
          <a:off x="1651116" y="1518737"/>
          <a:ext cx="226459" cy="178910"/>
        </a:xfrm>
        <a:custGeom>
          <a:avLst/>
          <a:gdLst/>
          <a:ahLst/>
          <a:cxnLst/>
          <a:rect l="0" t="0" r="0" b="0"/>
          <a:pathLst>
            <a:path>
              <a:moveTo>
                <a:pt x="0" y="0"/>
              </a:moveTo>
              <a:lnTo>
                <a:pt x="113229" y="0"/>
              </a:lnTo>
              <a:lnTo>
                <a:pt x="113229" y="178910"/>
              </a:lnTo>
              <a:lnTo>
                <a:pt x="226459" y="178910"/>
              </a:lnTo>
            </a:path>
          </a:pathLst>
        </a:custGeom>
        <a:noFill/>
        <a:ln w="12700" cap="flat" cmpd="sng" algn="ctr">
          <a:solidFill>
            <a:scrgbClr r="0" g="0" b="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zh-CN" altLang="en-US" sz="900" kern="1200"/>
        </a:p>
      </dsp:txBody>
      <dsp:txXfrm>
        <a:off x="1757131" y="1600977"/>
        <a:ext cx="14430" cy="14430"/>
      </dsp:txXfrm>
    </dsp:sp>
    <dsp:sp modelId="{8D859A36-B265-40E8-B87D-D0E3776E0BD5}">
      <dsp:nvSpPr>
        <dsp:cNvPr id="0" name=""/>
        <dsp:cNvSpPr/>
      </dsp:nvSpPr>
      <dsp:spPr>
        <a:xfrm>
          <a:off x="3009876" y="519665"/>
          <a:ext cx="226459" cy="710894"/>
        </a:xfrm>
        <a:custGeom>
          <a:avLst/>
          <a:gdLst/>
          <a:ahLst/>
          <a:cxnLst/>
          <a:rect l="0" t="0" r="0" b="0"/>
          <a:pathLst>
            <a:path>
              <a:moveTo>
                <a:pt x="0" y="0"/>
              </a:moveTo>
              <a:lnTo>
                <a:pt x="113229" y="0"/>
              </a:lnTo>
              <a:lnTo>
                <a:pt x="113229" y="710894"/>
              </a:lnTo>
              <a:lnTo>
                <a:pt x="226459" y="710894"/>
              </a:lnTo>
            </a:path>
          </a:pathLst>
        </a:custGeom>
        <a:noFill/>
        <a:ln w="12700" cap="flat" cmpd="sng" algn="ctr">
          <a:solidFill>
            <a:scrgbClr r="0" g="0" b="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zh-CN" altLang="en-US" sz="900" kern="1200"/>
        </a:p>
      </dsp:txBody>
      <dsp:txXfrm>
        <a:off x="3104453" y="856460"/>
        <a:ext cx="37304" cy="37304"/>
      </dsp:txXfrm>
    </dsp:sp>
    <dsp:sp modelId="{4E39043B-9CAA-4E28-9B33-4F2FA44528F9}">
      <dsp:nvSpPr>
        <dsp:cNvPr id="0" name=""/>
        <dsp:cNvSpPr/>
      </dsp:nvSpPr>
      <dsp:spPr>
        <a:xfrm>
          <a:off x="3009876" y="519665"/>
          <a:ext cx="226459" cy="419952"/>
        </a:xfrm>
        <a:custGeom>
          <a:avLst/>
          <a:gdLst/>
          <a:ahLst/>
          <a:cxnLst/>
          <a:rect l="0" t="0" r="0" b="0"/>
          <a:pathLst>
            <a:path>
              <a:moveTo>
                <a:pt x="0" y="0"/>
              </a:moveTo>
              <a:lnTo>
                <a:pt x="113229" y="0"/>
              </a:lnTo>
              <a:lnTo>
                <a:pt x="113229" y="419952"/>
              </a:lnTo>
              <a:lnTo>
                <a:pt x="226459" y="419952"/>
              </a:lnTo>
            </a:path>
          </a:pathLst>
        </a:custGeom>
        <a:noFill/>
        <a:ln w="12700" cap="flat" cmpd="sng" algn="ctr">
          <a:solidFill>
            <a:scrgbClr r="0" g="0" b="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zh-CN" altLang="en-US" sz="900" kern="1200"/>
        </a:p>
      </dsp:txBody>
      <dsp:txXfrm>
        <a:off x="3111178" y="717713"/>
        <a:ext cx="23856" cy="23856"/>
      </dsp:txXfrm>
    </dsp:sp>
    <dsp:sp modelId="{450E2D90-BC9E-4D77-B49B-54C7E94CB293}">
      <dsp:nvSpPr>
        <dsp:cNvPr id="0" name=""/>
        <dsp:cNvSpPr/>
      </dsp:nvSpPr>
      <dsp:spPr>
        <a:xfrm>
          <a:off x="3009876" y="519665"/>
          <a:ext cx="226459" cy="140729"/>
        </a:xfrm>
        <a:custGeom>
          <a:avLst/>
          <a:gdLst/>
          <a:ahLst/>
          <a:cxnLst/>
          <a:rect l="0" t="0" r="0" b="0"/>
          <a:pathLst>
            <a:path>
              <a:moveTo>
                <a:pt x="0" y="0"/>
              </a:moveTo>
              <a:lnTo>
                <a:pt x="113229" y="0"/>
              </a:lnTo>
              <a:lnTo>
                <a:pt x="113229" y="140729"/>
              </a:lnTo>
              <a:lnTo>
                <a:pt x="226459" y="140729"/>
              </a:lnTo>
            </a:path>
          </a:pathLst>
        </a:custGeom>
        <a:noFill/>
        <a:ln w="12700" cap="flat" cmpd="sng" algn="ctr">
          <a:solidFill>
            <a:scrgbClr r="0" g="0" b="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zh-CN" altLang="en-US" sz="900" kern="1200"/>
        </a:p>
      </dsp:txBody>
      <dsp:txXfrm>
        <a:off x="3116440" y="583365"/>
        <a:ext cx="13331" cy="13331"/>
      </dsp:txXfrm>
    </dsp:sp>
    <dsp:sp modelId="{62B5D52E-C968-476B-AF49-2DCAD1D40897}">
      <dsp:nvSpPr>
        <dsp:cNvPr id="0" name=""/>
        <dsp:cNvSpPr/>
      </dsp:nvSpPr>
      <dsp:spPr>
        <a:xfrm>
          <a:off x="3009876" y="381176"/>
          <a:ext cx="228622" cy="138489"/>
        </a:xfrm>
        <a:custGeom>
          <a:avLst/>
          <a:gdLst/>
          <a:ahLst/>
          <a:cxnLst/>
          <a:rect l="0" t="0" r="0" b="0"/>
          <a:pathLst>
            <a:path>
              <a:moveTo>
                <a:pt x="0" y="138489"/>
              </a:moveTo>
              <a:lnTo>
                <a:pt x="114311" y="138489"/>
              </a:lnTo>
              <a:lnTo>
                <a:pt x="114311" y="0"/>
              </a:lnTo>
              <a:lnTo>
                <a:pt x="228622" y="0"/>
              </a:lnTo>
            </a:path>
          </a:pathLst>
        </a:custGeom>
        <a:noFill/>
        <a:ln w="12700" cap="flat" cmpd="sng" algn="ctr">
          <a:solidFill>
            <a:scrgbClr r="0" g="0" b="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zh-CN" altLang="en-US" sz="900" kern="1200"/>
        </a:p>
      </dsp:txBody>
      <dsp:txXfrm>
        <a:off x="3117505" y="443738"/>
        <a:ext cx="13364" cy="13364"/>
      </dsp:txXfrm>
    </dsp:sp>
    <dsp:sp modelId="{526F205B-8054-46E0-A615-351BE8DFEAE5}">
      <dsp:nvSpPr>
        <dsp:cNvPr id="0" name=""/>
        <dsp:cNvSpPr/>
      </dsp:nvSpPr>
      <dsp:spPr>
        <a:xfrm>
          <a:off x="3009876" y="108177"/>
          <a:ext cx="226459" cy="411488"/>
        </a:xfrm>
        <a:custGeom>
          <a:avLst/>
          <a:gdLst/>
          <a:ahLst/>
          <a:cxnLst/>
          <a:rect l="0" t="0" r="0" b="0"/>
          <a:pathLst>
            <a:path>
              <a:moveTo>
                <a:pt x="0" y="411488"/>
              </a:moveTo>
              <a:lnTo>
                <a:pt x="113229" y="411488"/>
              </a:lnTo>
              <a:lnTo>
                <a:pt x="113229" y="0"/>
              </a:lnTo>
              <a:lnTo>
                <a:pt x="226459" y="0"/>
              </a:lnTo>
            </a:path>
          </a:pathLst>
        </a:custGeom>
        <a:noFill/>
        <a:ln w="12700" cap="flat" cmpd="sng" algn="ctr">
          <a:solidFill>
            <a:scrgbClr r="0" g="0" b="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zh-CN" altLang="en-US" sz="900" kern="1200"/>
        </a:p>
      </dsp:txBody>
      <dsp:txXfrm>
        <a:off x="3111363" y="302179"/>
        <a:ext cx="23484" cy="23484"/>
      </dsp:txXfrm>
    </dsp:sp>
    <dsp:sp modelId="{B82AE5D3-C5C8-4FE8-B518-AAFC9F8559EA}">
      <dsp:nvSpPr>
        <dsp:cNvPr id="0" name=""/>
        <dsp:cNvSpPr/>
      </dsp:nvSpPr>
      <dsp:spPr>
        <a:xfrm>
          <a:off x="1651116" y="519665"/>
          <a:ext cx="226459" cy="999071"/>
        </a:xfrm>
        <a:custGeom>
          <a:avLst/>
          <a:gdLst/>
          <a:ahLst/>
          <a:cxnLst/>
          <a:rect l="0" t="0" r="0" b="0"/>
          <a:pathLst>
            <a:path>
              <a:moveTo>
                <a:pt x="0" y="999071"/>
              </a:moveTo>
              <a:lnTo>
                <a:pt x="113229" y="999071"/>
              </a:lnTo>
              <a:lnTo>
                <a:pt x="113229" y="0"/>
              </a:lnTo>
              <a:lnTo>
                <a:pt x="226459" y="0"/>
              </a:lnTo>
            </a:path>
          </a:pathLst>
        </a:custGeom>
        <a:noFill/>
        <a:ln w="12700" cap="flat" cmpd="sng" algn="ctr">
          <a:solidFill>
            <a:scrgbClr r="0" g="0" b="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zh-CN" altLang="en-US" sz="900" kern="1200">
            <a:latin typeface="宋体" panose="02010600030101010101" pitchFamily="2" charset="-122"/>
            <a:ea typeface="宋体" panose="02010600030101010101" pitchFamily="2" charset="-122"/>
          </a:endParaRPr>
        </a:p>
      </dsp:txBody>
      <dsp:txXfrm>
        <a:off x="1738735" y="993591"/>
        <a:ext cx="51220" cy="51220"/>
      </dsp:txXfrm>
    </dsp:sp>
    <dsp:sp modelId="{20EEDB72-519D-46CD-AB04-776CDB65F85F}">
      <dsp:nvSpPr>
        <dsp:cNvPr id="0" name=""/>
        <dsp:cNvSpPr/>
      </dsp:nvSpPr>
      <dsp:spPr>
        <a:xfrm rot="16200000">
          <a:off x="649992" y="694262"/>
          <a:ext cx="353298" cy="1648949"/>
        </a:xfrm>
        <a:prstGeom prst="rect">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vert"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zh-CN" altLang="en-US" sz="900" kern="1200">
              <a:latin typeface="宋体" panose="02010600030101010101" pitchFamily="2" charset="-122"/>
              <a:ea typeface="宋体" panose="02010600030101010101" pitchFamily="2" charset="-122"/>
            </a:rPr>
            <a:t>主体建筑安装工程</a:t>
          </a:r>
        </a:p>
      </dsp:txBody>
      <dsp:txXfrm>
        <a:off x="649992" y="694262"/>
        <a:ext cx="353298" cy="1648949"/>
      </dsp:txXfrm>
    </dsp:sp>
    <dsp:sp modelId="{46014160-1DC8-472B-B931-4A3838B6CD02}">
      <dsp:nvSpPr>
        <dsp:cNvPr id="0" name=""/>
        <dsp:cNvSpPr/>
      </dsp:nvSpPr>
      <dsp:spPr>
        <a:xfrm>
          <a:off x="1877576" y="411595"/>
          <a:ext cx="1132299" cy="216141"/>
        </a:xfrm>
        <a:prstGeom prst="rect">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zh-CN" altLang="en-US" sz="900" kern="1200">
              <a:latin typeface="Times New Roman" panose="02020603050405020304" pitchFamily="18" charset="0"/>
              <a:ea typeface="宋体" panose="02010600030101010101" pitchFamily="2" charset="-122"/>
              <a:cs typeface="Times New Roman" panose="02020603050405020304" pitchFamily="18" charset="0"/>
            </a:rPr>
            <a:t>工程标段</a:t>
          </a:r>
          <a:r>
            <a:rPr lang="en-US" altLang="zh-CN" sz="900" i="0" kern="1200">
              <a:latin typeface="Times New Roman" panose="02020603050405020304" pitchFamily="18" charset="0"/>
              <a:ea typeface="宋体" panose="02010600030101010101" pitchFamily="2" charset="-122"/>
              <a:cs typeface="Times New Roman" panose="02020603050405020304" pitchFamily="18" charset="0"/>
            </a:rPr>
            <a:t>1</a:t>
          </a:r>
          <a:endParaRPr lang="zh-CN" altLang="en-US" sz="900" i="0" kern="1200">
            <a:latin typeface="Times New Roman" panose="02020603050405020304" pitchFamily="18" charset="0"/>
            <a:ea typeface="宋体" panose="02010600030101010101" pitchFamily="2" charset="-122"/>
            <a:cs typeface="Times New Roman" panose="02020603050405020304" pitchFamily="18" charset="0"/>
          </a:endParaRPr>
        </a:p>
      </dsp:txBody>
      <dsp:txXfrm>
        <a:off x="1877576" y="411595"/>
        <a:ext cx="1132299" cy="216141"/>
      </dsp:txXfrm>
    </dsp:sp>
    <dsp:sp modelId="{23871695-E707-46EA-8B0E-26DFBA657884}">
      <dsp:nvSpPr>
        <dsp:cNvPr id="0" name=""/>
        <dsp:cNvSpPr/>
      </dsp:nvSpPr>
      <dsp:spPr>
        <a:xfrm>
          <a:off x="3236336" y="0"/>
          <a:ext cx="2035807" cy="216355"/>
        </a:xfrm>
        <a:prstGeom prst="rect">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zh-CN" altLang="en-US" sz="900" kern="1200">
              <a:latin typeface="宋体" panose="02010600030101010101" pitchFamily="2" charset="-122"/>
              <a:ea typeface="宋体" panose="02010600030101010101" pitchFamily="2" charset="-122"/>
            </a:rPr>
            <a:t>一般项目</a:t>
          </a:r>
        </a:p>
      </dsp:txBody>
      <dsp:txXfrm>
        <a:off x="3236336" y="0"/>
        <a:ext cx="2035807" cy="216355"/>
      </dsp:txXfrm>
    </dsp:sp>
    <dsp:sp modelId="{C5593605-BBAD-45F5-8162-34CF6156D387}">
      <dsp:nvSpPr>
        <dsp:cNvPr id="0" name=""/>
        <dsp:cNvSpPr/>
      </dsp:nvSpPr>
      <dsp:spPr>
        <a:xfrm>
          <a:off x="3238498" y="272998"/>
          <a:ext cx="2035807" cy="216355"/>
        </a:xfrm>
        <a:prstGeom prst="rect">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zh-CN" altLang="en-US" sz="900" kern="1200">
              <a:latin typeface="宋体" panose="02010600030101010101" pitchFamily="2" charset="-122"/>
              <a:ea typeface="宋体" panose="02010600030101010101" pitchFamily="2" charset="-122"/>
            </a:rPr>
            <a:t>建筑工程</a:t>
          </a:r>
        </a:p>
      </dsp:txBody>
      <dsp:txXfrm>
        <a:off x="3238498" y="272998"/>
        <a:ext cx="2035807" cy="216355"/>
      </dsp:txXfrm>
    </dsp:sp>
    <dsp:sp modelId="{42087BE0-E568-40CF-BAC2-AC1F3E50EBCB}">
      <dsp:nvSpPr>
        <dsp:cNvPr id="0" name=""/>
        <dsp:cNvSpPr/>
      </dsp:nvSpPr>
      <dsp:spPr>
        <a:xfrm>
          <a:off x="3236336" y="552217"/>
          <a:ext cx="2035807" cy="216355"/>
        </a:xfrm>
        <a:prstGeom prst="rect">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zh-CN" altLang="en-US" sz="900" kern="1200">
              <a:latin typeface="宋体" panose="02010600030101010101" pitchFamily="2" charset="-122"/>
              <a:ea typeface="宋体" panose="02010600030101010101" pitchFamily="2" charset="-122"/>
            </a:rPr>
            <a:t>环境保护和水土保持专项工程</a:t>
          </a:r>
        </a:p>
      </dsp:txBody>
      <dsp:txXfrm>
        <a:off x="3236336" y="552217"/>
        <a:ext cx="2035807" cy="216355"/>
      </dsp:txXfrm>
    </dsp:sp>
    <dsp:sp modelId="{B8AA92A1-9611-47F0-8F42-7FF1271DF801}">
      <dsp:nvSpPr>
        <dsp:cNvPr id="0" name=""/>
        <dsp:cNvSpPr/>
      </dsp:nvSpPr>
      <dsp:spPr>
        <a:xfrm>
          <a:off x="3236336" y="831440"/>
          <a:ext cx="2035807" cy="216355"/>
        </a:xfrm>
        <a:prstGeom prst="rect">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zh-CN" altLang="en-US" sz="900" kern="1200">
              <a:latin typeface="宋体" panose="02010600030101010101" pitchFamily="2" charset="-122"/>
              <a:ea typeface="宋体" panose="02010600030101010101" pitchFamily="2" charset="-122"/>
            </a:rPr>
            <a:t>机电设备及安装工程</a:t>
          </a:r>
        </a:p>
      </dsp:txBody>
      <dsp:txXfrm>
        <a:off x="3236336" y="831440"/>
        <a:ext cx="2035807" cy="216355"/>
      </dsp:txXfrm>
    </dsp:sp>
    <dsp:sp modelId="{C326E718-2876-4F1A-99AF-2BFE87E58DBB}">
      <dsp:nvSpPr>
        <dsp:cNvPr id="0" name=""/>
        <dsp:cNvSpPr/>
      </dsp:nvSpPr>
      <dsp:spPr>
        <a:xfrm>
          <a:off x="3236336" y="1122382"/>
          <a:ext cx="2035807" cy="216355"/>
        </a:xfrm>
        <a:prstGeom prst="rect">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zh-CN" altLang="en-US" sz="900" kern="1200">
              <a:latin typeface="宋体" panose="02010600030101010101" pitchFamily="2" charset="-122"/>
              <a:ea typeface="宋体" panose="02010600030101010101" pitchFamily="2" charset="-122"/>
            </a:rPr>
            <a:t>金属结构及设备安装工程</a:t>
          </a:r>
        </a:p>
      </dsp:txBody>
      <dsp:txXfrm>
        <a:off x="3236336" y="1122382"/>
        <a:ext cx="2035807" cy="216355"/>
      </dsp:txXfrm>
    </dsp:sp>
    <dsp:sp modelId="{7F037337-19C4-4552-9B62-B79EBBD632DF}">
      <dsp:nvSpPr>
        <dsp:cNvPr id="0" name=""/>
        <dsp:cNvSpPr/>
      </dsp:nvSpPr>
      <dsp:spPr>
        <a:xfrm>
          <a:off x="1877576" y="1589576"/>
          <a:ext cx="1132299" cy="216141"/>
        </a:xfrm>
        <a:prstGeom prst="rect">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zh-CN" altLang="en-US" sz="900" kern="1200">
              <a:latin typeface="Times New Roman" panose="02020603050405020304" pitchFamily="18" charset="0"/>
              <a:ea typeface="宋体" panose="02010600030101010101" pitchFamily="2" charset="-122"/>
              <a:cs typeface="Times New Roman" panose="02020603050405020304" pitchFamily="18" charset="0"/>
            </a:rPr>
            <a:t>工程标段</a:t>
          </a:r>
          <a:r>
            <a:rPr lang="en-US" altLang="zh-CN" sz="900" i="0" kern="1200">
              <a:latin typeface="Times New Roman" panose="02020603050405020304" pitchFamily="18" charset="0"/>
              <a:ea typeface="宋体" panose="02010600030101010101" pitchFamily="2" charset="-122"/>
              <a:cs typeface="Times New Roman" panose="02020603050405020304" pitchFamily="18" charset="0"/>
            </a:rPr>
            <a:t>2</a:t>
          </a:r>
          <a:endParaRPr lang="zh-CN" altLang="en-US" sz="900" i="0" kern="1200">
            <a:latin typeface="Times New Roman" panose="02020603050405020304" pitchFamily="18" charset="0"/>
            <a:ea typeface="宋体" panose="02010600030101010101" pitchFamily="2" charset="-122"/>
            <a:cs typeface="Times New Roman" panose="02020603050405020304" pitchFamily="18" charset="0"/>
          </a:endParaRPr>
        </a:p>
      </dsp:txBody>
      <dsp:txXfrm>
        <a:off x="1877576" y="1589576"/>
        <a:ext cx="1132299" cy="216141"/>
      </dsp:txXfrm>
    </dsp:sp>
    <dsp:sp modelId="{68F6CDA6-2B74-42AE-BE12-F450F3708130}">
      <dsp:nvSpPr>
        <dsp:cNvPr id="0" name=""/>
        <dsp:cNvSpPr/>
      </dsp:nvSpPr>
      <dsp:spPr>
        <a:xfrm>
          <a:off x="1877576" y="1922939"/>
          <a:ext cx="1132299" cy="215979"/>
        </a:xfrm>
        <a:prstGeom prst="rect">
          <a:avLst/>
        </a:prstGeom>
        <a:solidFill>
          <a:schemeClr val="lt1">
            <a:hueOff val="0"/>
            <a:satOff val="0"/>
            <a:lumOff val="0"/>
            <a:alphaOff val="0"/>
          </a:schemeClr>
        </a:solidFill>
        <a:ln w="127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l" defTabSz="400050">
            <a:lnSpc>
              <a:spcPct val="90000"/>
            </a:lnSpc>
            <a:spcBef>
              <a:spcPct val="0"/>
            </a:spcBef>
            <a:spcAft>
              <a:spcPct val="35000"/>
            </a:spcAft>
            <a:buNone/>
          </a:pPr>
          <a:r>
            <a:rPr lang="en-US" altLang="zh-CN" sz="900" kern="1200">
              <a:latin typeface="宋体" panose="02010600030101010101" pitchFamily="2" charset="-122"/>
              <a:ea typeface="宋体" panose="02010600030101010101" pitchFamily="2" charset="-122"/>
            </a:rPr>
            <a:t>......</a:t>
          </a:r>
          <a:endParaRPr lang="zh-CN" altLang="en-US" sz="900" kern="1200">
            <a:latin typeface="宋体" panose="02010600030101010101" pitchFamily="2" charset="-122"/>
            <a:ea typeface="宋体" panose="02010600030101010101" pitchFamily="2" charset="-122"/>
          </a:endParaRPr>
        </a:p>
      </dsp:txBody>
      <dsp:txXfrm>
        <a:off x="1877576" y="1922939"/>
        <a:ext cx="1132299" cy="215979"/>
      </dsp:txXfrm>
    </dsp:sp>
    <dsp:sp modelId="{0F2066BB-49A7-439A-B7CB-3079BA28FD8C}">
      <dsp:nvSpPr>
        <dsp:cNvPr id="0" name=""/>
        <dsp:cNvSpPr/>
      </dsp:nvSpPr>
      <dsp:spPr>
        <a:xfrm>
          <a:off x="1877576" y="2215908"/>
          <a:ext cx="1132299" cy="216141"/>
        </a:xfrm>
        <a:prstGeom prst="rect">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zh-CN" altLang="en-US" sz="900" kern="1200">
              <a:latin typeface="Times New Roman" panose="02020603050405020304" pitchFamily="18" charset="0"/>
              <a:ea typeface="宋体" panose="02010600030101010101" pitchFamily="2" charset="-122"/>
              <a:cs typeface="Times New Roman" panose="02020603050405020304" pitchFamily="18" charset="0"/>
            </a:rPr>
            <a:t>工程标段</a:t>
          </a:r>
          <a:r>
            <a:rPr lang="en-US" altLang="zh-CN" sz="900" i="1" kern="1200">
              <a:latin typeface="Times New Roman" panose="02020603050405020304" pitchFamily="18" charset="0"/>
              <a:ea typeface="宋体" panose="02010600030101010101" pitchFamily="2" charset="-122"/>
              <a:cs typeface="Times New Roman" panose="02020603050405020304" pitchFamily="18" charset="0"/>
            </a:rPr>
            <a:t>n</a:t>
          </a:r>
          <a:endParaRPr lang="zh-CN" altLang="en-US" sz="900" i="1" kern="1200">
            <a:latin typeface="Times New Roman" panose="02020603050405020304" pitchFamily="18" charset="0"/>
            <a:ea typeface="宋体" panose="02010600030101010101" pitchFamily="2" charset="-122"/>
            <a:cs typeface="Times New Roman" panose="02020603050405020304" pitchFamily="18" charset="0"/>
          </a:endParaRPr>
        </a:p>
      </dsp:txBody>
      <dsp:txXfrm>
        <a:off x="1877576" y="2215908"/>
        <a:ext cx="1132299" cy="216141"/>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07170B6-AF26-4EA7-8CED-340904EA20FA}">
      <dsp:nvSpPr>
        <dsp:cNvPr id="0" name=""/>
        <dsp:cNvSpPr/>
      </dsp:nvSpPr>
      <dsp:spPr>
        <a:xfrm>
          <a:off x="2012245" y="1538287"/>
          <a:ext cx="228805" cy="1436812"/>
        </a:xfrm>
        <a:custGeom>
          <a:avLst/>
          <a:gdLst/>
          <a:ahLst/>
          <a:cxnLst/>
          <a:rect l="0" t="0" r="0" b="0"/>
          <a:pathLst>
            <a:path>
              <a:moveTo>
                <a:pt x="0" y="0"/>
              </a:moveTo>
              <a:lnTo>
                <a:pt x="114402" y="0"/>
              </a:lnTo>
              <a:lnTo>
                <a:pt x="114402" y="1436812"/>
              </a:lnTo>
              <a:lnTo>
                <a:pt x="228805" y="1436812"/>
              </a:lnTo>
            </a:path>
          </a:pathLst>
        </a:custGeom>
        <a:noFill/>
        <a:ln w="12700" cap="flat" cmpd="sng" algn="ctr">
          <a:solidFill>
            <a:scrgbClr r="0" g="0" b="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zh-CN" altLang="en-US" sz="900" kern="1200"/>
        </a:p>
      </dsp:txBody>
      <dsp:txXfrm>
        <a:off x="2090275" y="2220320"/>
        <a:ext cx="72745" cy="72745"/>
      </dsp:txXfrm>
    </dsp:sp>
    <dsp:sp modelId="{10459D70-088E-409C-829B-91AF0DC6DEEE}">
      <dsp:nvSpPr>
        <dsp:cNvPr id="0" name=""/>
        <dsp:cNvSpPr/>
      </dsp:nvSpPr>
      <dsp:spPr>
        <a:xfrm>
          <a:off x="2012245" y="1538287"/>
          <a:ext cx="228805" cy="1149609"/>
        </a:xfrm>
        <a:custGeom>
          <a:avLst/>
          <a:gdLst/>
          <a:ahLst/>
          <a:cxnLst/>
          <a:rect l="0" t="0" r="0" b="0"/>
          <a:pathLst>
            <a:path>
              <a:moveTo>
                <a:pt x="0" y="0"/>
              </a:moveTo>
              <a:lnTo>
                <a:pt x="114402" y="0"/>
              </a:lnTo>
              <a:lnTo>
                <a:pt x="114402" y="1149609"/>
              </a:lnTo>
              <a:lnTo>
                <a:pt x="228805" y="1149609"/>
              </a:lnTo>
            </a:path>
          </a:pathLst>
        </a:custGeom>
        <a:noFill/>
        <a:ln w="12700" cap="flat" cmpd="sng" algn="ctr">
          <a:solidFill>
            <a:scrgbClr r="0" g="0" b="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zh-CN" altLang="en-US" sz="900" kern="1200"/>
        </a:p>
      </dsp:txBody>
      <dsp:txXfrm>
        <a:off x="2097344" y="2083788"/>
        <a:ext cx="58607" cy="58607"/>
      </dsp:txXfrm>
    </dsp:sp>
    <dsp:sp modelId="{4C8274A6-BB31-4D1D-911C-009FDD3F2AA3}">
      <dsp:nvSpPr>
        <dsp:cNvPr id="0" name=""/>
        <dsp:cNvSpPr/>
      </dsp:nvSpPr>
      <dsp:spPr>
        <a:xfrm>
          <a:off x="2012245" y="1538287"/>
          <a:ext cx="228805" cy="862406"/>
        </a:xfrm>
        <a:custGeom>
          <a:avLst/>
          <a:gdLst/>
          <a:ahLst/>
          <a:cxnLst/>
          <a:rect l="0" t="0" r="0" b="0"/>
          <a:pathLst>
            <a:path>
              <a:moveTo>
                <a:pt x="0" y="0"/>
              </a:moveTo>
              <a:lnTo>
                <a:pt x="114402" y="0"/>
              </a:lnTo>
              <a:lnTo>
                <a:pt x="114402" y="862406"/>
              </a:lnTo>
              <a:lnTo>
                <a:pt x="228805" y="862406"/>
              </a:lnTo>
            </a:path>
          </a:pathLst>
        </a:custGeom>
        <a:noFill/>
        <a:ln w="12700" cap="flat" cmpd="sng" algn="ctr">
          <a:solidFill>
            <a:scrgbClr r="0" g="0" b="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zh-CN" altLang="en-US" sz="900" kern="1200"/>
        </a:p>
      </dsp:txBody>
      <dsp:txXfrm>
        <a:off x="2104342" y="1947184"/>
        <a:ext cx="44612" cy="44612"/>
      </dsp:txXfrm>
    </dsp:sp>
    <dsp:sp modelId="{2B155346-CD27-425C-83C9-B148749E95A9}">
      <dsp:nvSpPr>
        <dsp:cNvPr id="0" name=""/>
        <dsp:cNvSpPr/>
      </dsp:nvSpPr>
      <dsp:spPr>
        <a:xfrm>
          <a:off x="2012245" y="1538287"/>
          <a:ext cx="228805" cy="575203"/>
        </a:xfrm>
        <a:custGeom>
          <a:avLst/>
          <a:gdLst/>
          <a:ahLst/>
          <a:cxnLst/>
          <a:rect l="0" t="0" r="0" b="0"/>
          <a:pathLst>
            <a:path>
              <a:moveTo>
                <a:pt x="0" y="0"/>
              </a:moveTo>
              <a:lnTo>
                <a:pt x="114402" y="0"/>
              </a:lnTo>
              <a:lnTo>
                <a:pt x="114402" y="575203"/>
              </a:lnTo>
              <a:lnTo>
                <a:pt x="228805" y="575203"/>
              </a:lnTo>
            </a:path>
          </a:pathLst>
        </a:custGeom>
        <a:noFill/>
        <a:ln w="12700" cap="flat" cmpd="sng" algn="ctr">
          <a:solidFill>
            <a:scrgbClr r="0" g="0" b="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zh-CN" altLang="en-US" sz="500" kern="1200"/>
        </a:p>
      </dsp:txBody>
      <dsp:txXfrm>
        <a:off x="2111172" y="1810413"/>
        <a:ext cx="30951" cy="30951"/>
      </dsp:txXfrm>
    </dsp:sp>
    <dsp:sp modelId="{B6740A93-6FDF-4691-B2E2-9EC27C9FA7BF}">
      <dsp:nvSpPr>
        <dsp:cNvPr id="0" name=""/>
        <dsp:cNvSpPr/>
      </dsp:nvSpPr>
      <dsp:spPr>
        <a:xfrm>
          <a:off x="2012245" y="1538287"/>
          <a:ext cx="228805" cy="288000"/>
        </a:xfrm>
        <a:custGeom>
          <a:avLst/>
          <a:gdLst/>
          <a:ahLst/>
          <a:cxnLst/>
          <a:rect l="0" t="0" r="0" b="0"/>
          <a:pathLst>
            <a:path>
              <a:moveTo>
                <a:pt x="0" y="0"/>
              </a:moveTo>
              <a:lnTo>
                <a:pt x="114402" y="0"/>
              </a:lnTo>
              <a:lnTo>
                <a:pt x="114402" y="288000"/>
              </a:lnTo>
              <a:lnTo>
                <a:pt x="228805" y="288000"/>
              </a:lnTo>
            </a:path>
          </a:pathLst>
        </a:custGeom>
        <a:noFill/>
        <a:ln w="12700" cap="flat" cmpd="sng" algn="ctr">
          <a:solidFill>
            <a:scrgbClr r="0" g="0" b="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zh-CN" altLang="en-US" sz="900" kern="1200"/>
        </a:p>
      </dsp:txBody>
      <dsp:txXfrm>
        <a:off x="2117452" y="1673091"/>
        <a:ext cx="18391" cy="18391"/>
      </dsp:txXfrm>
    </dsp:sp>
    <dsp:sp modelId="{8BE2D1EB-0487-4744-9C5D-9B67C01B47EB}">
      <dsp:nvSpPr>
        <dsp:cNvPr id="0" name=""/>
        <dsp:cNvSpPr/>
      </dsp:nvSpPr>
      <dsp:spPr>
        <a:xfrm>
          <a:off x="2012245" y="1492567"/>
          <a:ext cx="228805" cy="91440"/>
        </a:xfrm>
        <a:custGeom>
          <a:avLst/>
          <a:gdLst/>
          <a:ahLst/>
          <a:cxnLst/>
          <a:rect l="0" t="0" r="0" b="0"/>
          <a:pathLst>
            <a:path>
              <a:moveTo>
                <a:pt x="0" y="45720"/>
              </a:moveTo>
              <a:lnTo>
                <a:pt x="114402" y="45720"/>
              </a:lnTo>
              <a:lnTo>
                <a:pt x="114402" y="46516"/>
              </a:lnTo>
              <a:lnTo>
                <a:pt x="228805" y="46516"/>
              </a:lnTo>
            </a:path>
          </a:pathLst>
        </a:custGeom>
        <a:noFill/>
        <a:ln w="12700" cap="flat" cmpd="sng" algn="ctr">
          <a:solidFill>
            <a:scrgbClr r="0" g="0" b="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zh-CN" altLang="en-US" sz="900" kern="1200"/>
        </a:p>
      </dsp:txBody>
      <dsp:txXfrm>
        <a:off x="2120928" y="1532567"/>
        <a:ext cx="11440" cy="11440"/>
      </dsp:txXfrm>
    </dsp:sp>
    <dsp:sp modelId="{2F5C12ED-E401-45FE-8FDF-583D81CE07F5}">
      <dsp:nvSpPr>
        <dsp:cNvPr id="0" name=""/>
        <dsp:cNvSpPr/>
      </dsp:nvSpPr>
      <dsp:spPr>
        <a:xfrm>
          <a:off x="2012245" y="1251881"/>
          <a:ext cx="228805" cy="286406"/>
        </a:xfrm>
        <a:custGeom>
          <a:avLst/>
          <a:gdLst/>
          <a:ahLst/>
          <a:cxnLst/>
          <a:rect l="0" t="0" r="0" b="0"/>
          <a:pathLst>
            <a:path>
              <a:moveTo>
                <a:pt x="0" y="286406"/>
              </a:moveTo>
              <a:lnTo>
                <a:pt x="114402" y="286406"/>
              </a:lnTo>
              <a:lnTo>
                <a:pt x="114402" y="0"/>
              </a:lnTo>
              <a:lnTo>
                <a:pt x="228805" y="0"/>
              </a:lnTo>
            </a:path>
          </a:pathLst>
        </a:custGeom>
        <a:noFill/>
        <a:ln w="12700" cap="flat" cmpd="sng" algn="ctr">
          <a:solidFill>
            <a:scrgbClr r="0" g="0" b="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zh-CN" altLang="en-US" sz="900" kern="1200"/>
        </a:p>
      </dsp:txBody>
      <dsp:txXfrm>
        <a:off x="2117483" y="1385919"/>
        <a:ext cx="18328" cy="18328"/>
      </dsp:txXfrm>
    </dsp:sp>
    <dsp:sp modelId="{F300FE73-070B-4135-BA9D-FC3A7855E5E5}">
      <dsp:nvSpPr>
        <dsp:cNvPr id="0" name=""/>
        <dsp:cNvSpPr/>
      </dsp:nvSpPr>
      <dsp:spPr>
        <a:xfrm>
          <a:off x="2012245" y="964678"/>
          <a:ext cx="228805" cy="573609"/>
        </a:xfrm>
        <a:custGeom>
          <a:avLst/>
          <a:gdLst/>
          <a:ahLst/>
          <a:cxnLst/>
          <a:rect l="0" t="0" r="0" b="0"/>
          <a:pathLst>
            <a:path>
              <a:moveTo>
                <a:pt x="0" y="573609"/>
              </a:moveTo>
              <a:lnTo>
                <a:pt x="114402" y="573609"/>
              </a:lnTo>
              <a:lnTo>
                <a:pt x="114402" y="0"/>
              </a:lnTo>
              <a:lnTo>
                <a:pt x="228805" y="0"/>
              </a:lnTo>
            </a:path>
          </a:pathLst>
        </a:custGeom>
        <a:noFill/>
        <a:ln w="12700" cap="flat" cmpd="sng" algn="ctr">
          <a:solidFill>
            <a:scrgbClr r="0" g="0" b="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zh-CN" altLang="en-US" sz="900" kern="1200"/>
        </a:p>
      </dsp:txBody>
      <dsp:txXfrm>
        <a:off x="2111209" y="1236043"/>
        <a:ext cx="30877" cy="30877"/>
      </dsp:txXfrm>
    </dsp:sp>
    <dsp:sp modelId="{DFF6C04F-1C67-46BE-9F0B-A85E0A8513E9}">
      <dsp:nvSpPr>
        <dsp:cNvPr id="0" name=""/>
        <dsp:cNvSpPr/>
      </dsp:nvSpPr>
      <dsp:spPr>
        <a:xfrm>
          <a:off x="2012245" y="677475"/>
          <a:ext cx="228805" cy="860812"/>
        </a:xfrm>
        <a:custGeom>
          <a:avLst/>
          <a:gdLst/>
          <a:ahLst/>
          <a:cxnLst/>
          <a:rect l="0" t="0" r="0" b="0"/>
          <a:pathLst>
            <a:path>
              <a:moveTo>
                <a:pt x="0" y="860812"/>
              </a:moveTo>
              <a:lnTo>
                <a:pt x="114402" y="860812"/>
              </a:lnTo>
              <a:lnTo>
                <a:pt x="114402" y="0"/>
              </a:lnTo>
              <a:lnTo>
                <a:pt x="228805" y="0"/>
              </a:lnTo>
            </a:path>
          </a:pathLst>
        </a:custGeom>
        <a:noFill/>
        <a:ln w="12700" cap="flat" cmpd="sng" algn="ctr">
          <a:solidFill>
            <a:scrgbClr r="0" g="0" b="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zh-CN" altLang="en-US" sz="900" kern="1200"/>
        </a:p>
      </dsp:txBody>
      <dsp:txXfrm>
        <a:off x="2104380" y="1085613"/>
        <a:ext cx="44535" cy="44535"/>
      </dsp:txXfrm>
    </dsp:sp>
    <dsp:sp modelId="{FE202EE1-F328-417A-BE19-5623B22FB708}">
      <dsp:nvSpPr>
        <dsp:cNvPr id="0" name=""/>
        <dsp:cNvSpPr/>
      </dsp:nvSpPr>
      <dsp:spPr>
        <a:xfrm>
          <a:off x="2012245" y="389475"/>
          <a:ext cx="228805" cy="1148812"/>
        </a:xfrm>
        <a:custGeom>
          <a:avLst/>
          <a:gdLst/>
          <a:ahLst/>
          <a:cxnLst/>
          <a:rect l="0" t="0" r="0" b="0"/>
          <a:pathLst>
            <a:path>
              <a:moveTo>
                <a:pt x="0" y="1148812"/>
              </a:moveTo>
              <a:lnTo>
                <a:pt x="114402" y="1148812"/>
              </a:lnTo>
              <a:lnTo>
                <a:pt x="114402" y="0"/>
              </a:lnTo>
              <a:lnTo>
                <a:pt x="228805" y="0"/>
              </a:lnTo>
            </a:path>
          </a:pathLst>
        </a:custGeom>
        <a:noFill/>
        <a:ln w="12700" cap="flat" cmpd="sng" algn="ctr">
          <a:solidFill>
            <a:scrgbClr r="0" g="0" b="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zh-CN" altLang="en-US" sz="500" kern="1200"/>
        </a:p>
      </dsp:txBody>
      <dsp:txXfrm>
        <a:off x="2097363" y="934597"/>
        <a:ext cx="58568" cy="58568"/>
      </dsp:txXfrm>
    </dsp:sp>
    <dsp:sp modelId="{526F205B-8054-46E0-A615-351BE8DFEAE5}">
      <dsp:nvSpPr>
        <dsp:cNvPr id="0" name=""/>
        <dsp:cNvSpPr/>
      </dsp:nvSpPr>
      <dsp:spPr>
        <a:xfrm>
          <a:off x="2012245" y="101475"/>
          <a:ext cx="228805" cy="1436812"/>
        </a:xfrm>
        <a:custGeom>
          <a:avLst/>
          <a:gdLst/>
          <a:ahLst/>
          <a:cxnLst/>
          <a:rect l="0" t="0" r="0" b="0"/>
          <a:pathLst>
            <a:path>
              <a:moveTo>
                <a:pt x="0" y="1436812"/>
              </a:moveTo>
              <a:lnTo>
                <a:pt x="114402" y="1436812"/>
              </a:lnTo>
              <a:lnTo>
                <a:pt x="114402" y="0"/>
              </a:lnTo>
              <a:lnTo>
                <a:pt x="228805" y="0"/>
              </a:lnTo>
            </a:path>
          </a:pathLst>
        </a:custGeom>
        <a:noFill/>
        <a:ln w="12700" cap="flat" cmpd="sng" algn="ctr">
          <a:solidFill>
            <a:scrgbClr r="0" g="0" b="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zh-CN" altLang="en-US" sz="900" kern="1200"/>
        </a:p>
      </dsp:txBody>
      <dsp:txXfrm>
        <a:off x="2090275" y="783508"/>
        <a:ext cx="72745" cy="72745"/>
      </dsp:txXfrm>
    </dsp:sp>
    <dsp:sp modelId="{777DE0B6-2FEC-4952-824B-97D20BC9299C}">
      <dsp:nvSpPr>
        <dsp:cNvPr id="0" name=""/>
        <dsp:cNvSpPr/>
      </dsp:nvSpPr>
      <dsp:spPr>
        <a:xfrm rot="16200000">
          <a:off x="1353155" y="1013793"/>
          <a:ext cx="269191" cy="1048988"/>
        </a:xfrm>
        <a:prstGeom prst="rect">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vert"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zh-CN" altLang="en-US" sz="900" kern="1200">
              <a:latin typeface="宋体" panose="02010600030101010101" pitchFamily="2" charset="-122"/>
              <a:ea typeface="宋体" panose="02010600030101010101" pitchFamily="2" charset="-122"/>
            </a:rPr>
            <a:t>专项工程</a:t>
          </a:r>
        </a:p>
      </dsp:txBody>
      <dsp:txXfrm>
        <a:off x="1353155" y="1013793"/>
        <a:ext cx="269191" cy="1048988"/>
      </dsp:txXfrm>
    </dsp:sp>
    <dsp:sp modelId="{23871695-E707-46EA-8B0E-26DFBA657884}">
      <dsp:nvSpPr>
        <dsp:cNvPr id="0" name=""/>
        <dsp:cNvSpPr/>
      </dsp:nvSpPr>
      <dsp:spPr>
        <a:xfrm>
          <a:off x="2241051" y="1472"/>
          <a:ext cx="2056891" cy="200005"/>
        </a:xfrm>
        <a:prstGeom prst="rect">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zh-CN" altLang="en-US" sz="900" kern="1200">
              <a:latin typeface="宋体" panose="02010600030101010101" pitchFamily="2" charset="-122"/>
              <a:ea typeface="宋体" panose="02010600030101010101" pitchFamily="2" charset="-122"/>
            </a:rPr>
            <a:t>交通工程</a:t>
          </a:r>
        </a:p>
      </dsp:txBody>
      <dsp:txXfrm>
        <a:off x="2241051" y="1472"/>
        <a:ext cx="2056891" cy="200005"/>
      </dsp:txXfrm>
    </dsp:sp>
    <dsp:sp modelId="{F381A06A-80DE-4187-9074-27DD525D5D3A}">
      <dsp:nvSpPr>
        <dsp:cNvPr id="0" name=""/>
        <dsp:cNvSpPr/>
      </dsp:nvSpPr>
      <dsp:spPr>
        <a:xfrm>
          <a:off x="2241051" y="288675"/>
          <a:ext cx="2070002" cy="201599"/>
        </a:xfrm>
        <a:prstGeom prst="rect">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zh-CN" altLang="en-US" sz="900" kern="1200"/>
            <a:t>施工供电工程</a:t>
          </a:r>
        </a:p>
      </dsp:txBody>
      <dsp:txXfrm>
        <a:off x="2241051" y="288675"/>
        <a:ext cx="2070002" cy="201599"/>
      </dsp:txXfrm>
    </dsp:sp>
    <dsp:sp modelId="{7E9D51E2-DDE8-45A7-8559-2EE3990D73C6}">
      <dsp:nvSpPr>
        <dsp:cNvPr id="0" name=""/>
        <dsp:cNvSpPr/>
      </dsp:nvSpPr>
      <dsp:spPr>
        <a:xfrm>
          <a:off x="2241051" y="577472"/>
          <a:ext cx="2056891" cy="200005"/>
        </a:xfrm>
        <a:prstGeom prst="rect">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zh-CN" altLang="en-US" sz="900" kern="1200">
              <a:latin typeface="宋体" panose="02010600030101010101" pitchFamily="2" charset="-122"/>
              <a:ea typeface="宋体" panose="02010600030101010101" pitchFamily="2" charset="-122"/>
            </a:rPr>
            <a:t>房屋建筑工程</a:t>
          </a:r>
        </a:p>
      </dsp:txBody>
      <dsp:txXfrm>
        <a:off x="2241051" y="577472"/>
        <a:ext cx="2056891" cy="200005"/>
      </dsp:txXfrm>
    </dsp:sp>
    <dsp:sp modelId="{644DE0EA-286B-41C2-AC59-70AF46FF83E4}">
      <dsp:nvSpPr>
        <dsp:cNvPr id="0" name=""/>
        <dsp:cNvSpPr/>
      </dsp:nvSpPr>
      <dsp:spPr>
        <a:xfrm>
          <a:off x="2241051" y="864675"/>
          <a:ext cx="2056891" cy="200005"/>
        </a:xfrm>
        <a:prstGeom prst="rect">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zh-CN" altLang="en-US" sz="900" kern="1200">
              <a:latin typeface="宋体" panose="02010600030101010101" pitchFamily="2" charset="-122"/>
              <a:ea typeface="宋体" panose="02010600030101010101" pitchFamily="2" charset="-122"/>
            </a:rPr>
            <a:t>安全监测工程</a:t>
          </a:r>
        </a:p>
      </dsp:txBody>
      <dsp:txXfrm>
        <a:off x="2241051" y="864675"/>
        <a:ext cx="2056891" cy="200005"/>
      </dsp:txXfrm>
    </dsp:sp>
    <dsp:sp modelId="{08199890-65C1-46AD-A411-CABC5F775436}">
      <dsp:nvSpPr>
        <dsp:cNvPr id="0" name=""/>
        <dsp:cNvSpPr/>
      </dsp:nvSpPr>
      <dsp:spPr>
        <a:xfrm>
          <a:off x="2241051" y="1151878"/>
          <a:ext cx="2056891" cy="200005"/>
        </a:xfrm>
        <a:prstGeom prst="rect">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zh-CN" altLang="en-US" sz="900" kern="1200">
              <a:latin typeface="宋体" panose="02010600030101010101" pitchFamily="2" charset="-122"/>
              <a:ea typeface="宋体" panose="02010600030101010101" pitchFamily="2" charset="-122"/>
            </a:rPr>
            <a:t>水文测报和泥沙监测工程</a:t>
          </a:r>
        </a:p>
      </dsp:txBody>
      <dsp:txXfrm>
        <a:off x="2241051" y="1151878"/>
        <a:ext cx="2056891" cy="200005"/>
      </dsp:txXfrm>
    </dsp:sp>
    <dsp:sp modelId="{0D710DFC-5654-4A59-B47E-B1DD6F378AD9}">
      <dsp:nvSpPr>
        <dsp:cNvPr id="0" name=""/>
        <dsp:cNvSpPr/>
      </dsp:nvSpPr>
      <dsp:spPr>
        <a:xfrm>
          <a:off x="2241051" y="1439081"/>
          <a:ext cx="2056891" cy="200005"/>
        </a:xfrm>
        <a:prstGeom prst="rect">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zh-CN" altLang="en-US" sz="900" kern="1200">
              <a:latin typeface="宋体" panose="02010600030101010101" pitchFamily="2" charset="-122"/>
              <a:ea typeface="宋体" panose="02010600030101010101" pitchFamily="2" charset="-122"/>
            </a:rPr>
            <a:t>消防工程</a:t>
          </a:r>
        </a:p>
      </dsp:txBody>
      <dsp:txXfrm>
        <a:off x="2241051" y="1439081"/>
        <a:ext cx="2056891" cy="200005"/>
      </dsp:txXfrm>
    </dsp:sp>
    <dsp:sp modelId="{C1894696-E2EE-46C5-95E2-1438C53EFBE1}">
      <dsp:nvSpPr>
        <dsp:cNvPr id="0" name=""/>
        <dsp:cNvSpPr/>
      </dsp:nvSpPr>
      <dsp:spPr>
        <a:xfrm>
          <a:off x="2241051" y="1726284"/>
          <a:ext cx="2056891" cy="200005"/>
        </a:xfrm>
        <a:prstGeom prst="rect">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zh-CN" altLang="en-US" sz="900" kern="1200">
              <a:latin typeface="宋体" panose="02010600030101010101" pitchFamily="2" charset="-122"/>
              <a:ea typeface="宋体" panose="02010600030101010101" pitchFamily="2" charset="-122"/>
            </a:rPr>
            <a:t>安全设施与应急工程</a:t>
          </a:r>
        </a:p>
      </dsp:txBody>
      <dsp:txXfrm>
        <a:off x="2241051" y="1726284"/>
        <a:ext cx="2056891" cy="200005"/>
      </dsp:txXfrm>
    </dsp:sp>
    <dsp:sp modelId="{C0C1342F-9831-4864-825F-6B107CE5EBCA}">
      <dsp:nvSpPr>
        <dsp:cNvPr id="0" name=""/>
        <dsp:cNvSpPr/>
      </dsp:nvSpPr>
      <dsp:spPr>
        <a:xfrm>
          <a:off x="2241051" y="2013487"/>
          <a:ext cx="2056891" cy="200005"/>
        </a:xfrm>
        <a:prstGeom prst="rect">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zh-CN" altLang="en-US" sz="900" kern="1200">
              <a:latin typeface="宋体" panose="02010600030101010101" pitchFamily="2" charset="-122"/>
              <a:ea typeface="宋体" panose="02010600030101010101" pitchFamily="2" charset="-122"/>
            </a:rPr>
            <a:t>工程信息化数字化工程</a:t>
          </a:r>
        </a:p>
      </dsp:txBody>
      <dsp:txXfrm>
        <a:off x="2241051" y="2013487"/>
        <a:ext cx="2056891" cy="200005"/>
      </dsp:txXfrm>
    </dsp:sp>
    <dsp:sp modelId="{60175863-6B86-4DA0-8FD2-9B86CF58AE16}">
      <dsp:nvSpPr>
        <dsp:cNvPr id="0" name=""/>
        <dsp:cNvSpPr/>
      </dsp:nvSpPr>
      <dsp:spPr>
        <a:xfrm>
          <a:off x="2241051" y="2300690"/>
          <a:ext cx="2056891" cy="200005"/>
        </a:xfrm>
        <a:prstGeom prst="rect">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zh-CN" altLang="en-US" sz="900" kern="1200">
              <a:latin typeface="宋体" panose="02010600030101010101" pitchFamily="2" charset="-122"/>
              <a:ea typeface="宋体" panose="02010600030101010101" pitchFamily="2" charset="-122"/>
            </a:rPr>
            <a:t>地震监测站（台）网工程</a:t>
          </a:r>
        </a:p>
      </dsp:txBody>
      <dsp:txXfrm>
        <a:off x="2241051" y="2300690"/>
        <a:ext cx="2056891" cy="200005"/>
      </dsp:txXfrm>
    </dsp:sp>
    <dsp:sp modelId="{D3F6C187-72C2-40B8-BECC-D0B2500642F3}">
      <dsp:nvSpPr>
        <dsp:cNvPr id="0" name=""/>
        <dsp:cNvSpPr/>
      </dsp:nvSpPr>
      <dsp:spPr>
        <a:xfrm>
          <a:off x="2241051" y="2587893"/>
          <a:ext cx="2056891" cy="200005"/>
        </a:xfrm>
        <a:prstGeom prst="rect">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zh-CN" altLang="en-US" sz="900" kern="1200">
              <a:latin typeface="宋体" panose="02010600030101010101" pitchFamily="2" charset="-122"/>
              <a:ea typeface="宋体" panose="02010600030101010101" pitchFamily="2" charset="-122"/>
            </a:rPr>
            <a:t>环境保护和水土保持专项工程</a:t>
          </a:r>
        </a:p>
      </dsp:txBody>
      <dsp:txXfrm>
        <a:off x="2241051" y="2587893"/>
        <a:ext cx="2056891" cy="200005"/>
      </dsp:txXfrm>
    </dsp:sp>
    <dsp:sp modelId="{715445EF-D7DD-42F1-B08C-CEE948BD6EED}">
      <dsp:nvSpPr>
        <dsp:cNvPr id="0" name=""/>
        <dsp:cNvSpPr/>
      </dsp:nvSpPr>
      <dsp:spPr>
        <a:xfrm>
          <a:off x="2241051" y="2875096"/>
          <a:ext cx="2056891" cy="200005"/>
        </a:xfrm>
        <a:prstGeom prst="rect">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zh-CN" altLang="en-US" sz="900" kern="1200">
              <a:latin typeface="宋体" panose="02010600030101010101" pitchFamily="2" charset="-122"/>
              <a:ea typeface="宋体" panose="02010600030101010101" pitchFamily="2" charset="-122"/>
            </a:rPr>
            <a:t>其他工程</a:t>
          </a:r>
        </a:p>
      </dsp:txBody>
      <dsp:txXfrm>
        <a:off x="2241051" y="2875096"/>
        <a:ext cx="2056891" cy="200005"/>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F5C12ED-E401-45FE-8FDF-583D81CE07F5}">
      <dsp:nvSpPr>
        <dsp:cNvPr id="0" name=""/>
        <dsp:cNvSpPr/>
      </dsp:nvSpPr>
      <dsp:spPr>
        <a:xfrm>
          <a:off x="1312183" y="1107063"/>
          <a:ext cx="360888" cy="754265"/>
        </a:xfrm>
        <a:custGeom>
          <a:avLst/>
          <a:gdLst/>
          <a:ahLst/>
          <a:cxnLst/>
          <a:rect l="0" t="0" r="0" b="0"/>
          <a:pathLst>
            <a:path>
              <a:moveTo>
                <a:pt x="0" y="0"/>
              </a:moveTo>
              <a:lnTo>
                <a:pt x="180444" y="0"/>
              </a:lnTo>
              <a:lnTo>
                <a:pt x="180444" y="754265"/>
              </a:lnTo>
              <a:lnTo>
                <a:pt x="360888" y="754265"/>
              </a:lnTo>
            </a:path>
          </a:pathLst>
        </a:custGeom>
        <a:noFill/>
        <a:ln w="12700" cap="flat" cmpd="sng" algn="ctr">
          <a:solidFill>
            <a:scrgbClr r="0" g="0" b="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zh-CN" altLang="en-US" sz="900" kern="1200"/>
        </a:p>
      </dsp:txBody>
      <dsp:txXfrm>
        <a:off x="1471723" y="1463292"/>
        <a:ext cx="41807" cy="41807"/>
      </dsp:txXfrm>
    </dsp:sp>
    <dsp:sp modelId="{F300FE73-070B-4135-BA9D-FC3A7855E5E5}">
      <dsp:nvSpPr>
        <dsp:cNvPr id="0" name=""/>
        <dsp:cNvSpPr/>
      </dsp:nvSpPr>
      <dsp:spPr>
        <a:xfrm>
          <a:off x="1312183" y="1107063"/>
          <a:ext cx="360888" cy="394860"/>
        </a:xfrm>
        <a:custGeom>
          <a:avLst/>
          <a:gdLst/>
          <a:ahLst/>
          <a:cxnLst/>
          <a:rect l="0" t="0" r="0" b="0"/>
          <a:pathLst>
            <a:path>
              <a:moveTo>
                <a:pt x="0" y="0"/>
              </a:moveTo>
              <a:lnTo>
                <a:pt x="180444" y="0"/>
              </a:lnTo>
              <a:lnTo>
                <a:pt x="180444" y="394860"/>
              </a:lnTo>
              <a:lnTo>
                <a:pt x="360888" y="394860"/>
              </a:lnTo>
            </a:path>
          </a:pathLst>
        </a:custGeom>
        <a:noFill/>
        <a:ln w="12700" cap="flat" cmpd="sng" algn="ctr">
          <a:solidFill>
            <a:scrgbClr r="0" g="0" b="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zh-CN" altLang="en-US" sz="900" kern="1200"/>
        </a:p>
      </dsp:txBody>
      <dsp:txXfrm>
        <a:off x="1479254" y="1291119"/>
        <a:ext cx="26746" cy="26746"/>
      </dsp:txXfrm>
    </dsp:sp>
    <dsp:sp modelId="{DEA6A42B-4EF7-4FBC-87F2-481E94534ABF}">
      <dsp:nvSpPr>
        <dsp:cNvPr id="0" name=""/>
        <dsp:cNvSpPr/>
      </dsp:nvSpPr>
      <dsp:spPr>
        <a:xfrm>
          <a:off x="2791736" y="1036695"/>
          <a:ext cx="252774" cy="144034"/>
        </a:xfrm>
        <a:custGeom>
          <a:avLst/>
          <a:gdLst/>
          <a:ahLst/>
          <a:cxnLst/>
          <a:rect l="0" t="0" r="0" b="0"/>
          <a:pathLst>
            <a:path>
              <a:moveTo>
                <a:pt x="0" y="0"/>
              </a:moveTo>
              <a:lnTo>
                <a:pt x="126387" y="0"/>
              </a:lnTo>
              <a:lnTo>
                <a:pt x="126387" y="144034"/>
              </a:lnTo>
              <a:lnTo>
                <a:pt x="252774" y="144034"/>
              </a:lnTo>
            </a:path>
          </a:pathLst>
        </a:custGeom>
        <a:noFill/>
        <a:ln w="12700" cap="flat" cmpd="sng" algn="ctr">
          <a:solidFill>
            <a:scrgbClr r="0" g="0" b="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zh-CN" altLang="en-US" sz="900" kern="1200"/>
        </a:p>
      </dsp:txBody>
      <dsp:txXfrm>
        <a:off x="2910850" y="1101440"/>
        <a:ext cx="14546" cy="14546"/>
      </dsp:txXfrm>
    </dsp:sp>
    <dsp:sp modelId="{CA35D49D-0D41-46D0-882C-CAB4F1A9A830}">
      <dsp:nvSpPr>
        <dsp:cNvPr id="0" name=""/>
        <dsp:cNvSpPr/>
      </dsp:nvSpPr>
      <dsp:spPr>
        <a:xfrm>
          <a:off x="2791736" y="856910"/>
          <a:ext cx="252774" cy="179785"/>
        </a:xfrm>
        <a:custGeom>
          <a:avLst/>
          <a:gdLst/>
          <a:ahLst/>
          <a:cxnLst/>
          <a:rect l="0" t="0" r="0" b="0"/>
          <a:pathLst>
            <a:path>
              <a:moveTo>
                <a:pt x="0" y="179785"/>
              </a:moveTo>
              <a:lnTo>
                <a:pt x="126387" y="179785"/>
              </a:lnTo>
              <a:lnTo>
                <a:pt x="126387" y="0"/>
              </a:lnTo>
              <a:lnTo>
                <a:pt x="252774" y="0"/>
              </a:lnTo>
            </a:path>
          </a:pathLst>
        </a:custGeom>
        <a:noFill/>
        <a:ln w="12700" cap="flat" cmpd="sng" algn="ctr">
          <a:solidFill>
            <a:scrgbClr r="0" g="0" b="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zh-CN" altLang="en-US" sz="900" kern="1200"/>
        </a:p>
      </dsp:txBody>
      <dsp:txXfrm>
        <a:off x="2910368" y="939048"/>
        <a:ext cx="15509" cy="15509"/>
      </dsp:txXfrm>
    </dsp:sp>
    <dsp:sp modelId="{DFF6C04F-1C67-46BE-9F0B-A85E0A8513E9}">
      <dsp:nvSpPr>
        <dsp:cNvPr id="0" name=""/>
        <dsp:cNvSpPr/>
      </dsp:nvSpPr>
      <dsp:spPr>
        <a:xfrm>
          <a:off x="1312183" y="990975"/>
          <a:ext cx="360888" cy="91440"/>
        </a:xfrm>
        <a:custGeom>
          <a:avLst/>
          <a:gdLst/>
          <a:ahLst/>
          <a:cxnLst/>
          <a:rect l="0" t="0" r="0" b="0"/>
          <a:pathLst>
            <a:path>
              <a:moveTo>
                <a:pt x="0" y="116087"/>
              </a:moveTo>
              <a:lnTo>
                <a:pt x="180444" y="116087"/>
              </a:lnTo>
              <a:lnTo>
                <a:pt x="180444" y="45720"/>
              </a:lnTo>
              <a:lnTo>
                <a:pt x="360888" y="45720"/>
              </a:lnTo>
            </a:path>
          </a:pathLst>
        </a:custGeom>
        <a:noFill/>
        <a:ln w="12700" cap="flat" cmpd="sng" algn="ctr">
          <a:solidFill>
            <a:scrgbClr r="0" g="0" b="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zh-CN" altLang="en-US" sz="900" kern="1200"/>
        </a:p>
      </dsp:txBody>
      <dsp:txXfrm>
        <a:off x="1483435" y="1027503"/>
        <a:ext cx="18384" cy="18384"/>
      </dsp:txXfrm>
    </dsp:sp>
    <dsp:sp modelId="{0452B6D4-E63F-4E81-B9E5-D3C18F3B89C8}">
      <dsp:nvSpPr>
        <dsp:cNvPr id="0" name=""/>
        <dsp:cNvSpPr/>
      </dsp:nvSpPr>
      <dsp:spPr>
        <a:xfrm>
          <a:off x="2791736" y="324699"/>
          <a:ext cx="252774" cy="205328"/>
        </a:xfrm>
        <a:custGeom>
          <a:avLst/>
          <a:gdLst/>
          <a:ahLst/>
          <a:cxnLst/>
          <a:rect l="0" t="0" r="0" b="0"/>
          <a:pathLst>
            <a:path>
              <a:moveTo>
                <a:pt x="0" y="0"/>
              </a:moveTo>
              <a:lnTo>
                <a:pt x="126387" y="0"/>
              </a:lnTo>
              <a:lnTo>
                <a:pt x="126387" y="205328"/>
              </a:lnTo>
              <a:lnTo>
                <a:pt x="252774" y="205328"/>
              </a:lnTo>
            </a:path>
          </a:pathLst>
        </a:custGeom>
        <a:noFill/>
        <a:ln w="12700" cap="flat" cmpd="sng" algn="ctr">
          <a:solidFill>
            <a:scrgbClr r="0" g="0" b="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zh-CN" altLang="en-US" sz="900" kern="1200"/>
        </a:p>
      </dsp:txBody>
      <dsp:txXfrm>
        <a:off x="2909981" y="419222"/>
        <a:ext cx="16283" cy="16283"/>
      </dsp:txXfrm>
    </dsp:sp>
    <dsp:sp modelId="{C8C512CA-058C-49D3-ABF0-80A7576CBBC1}">
      <dsp:nvSpPr>
        <dsp:cNvPr id="0" name=""/>
        <dsp:cNvSpPr/>
      </dsp:nvSpPr>
      <dsp:spPr>
        <a:xfrm>
          <a:off x="2791736" y="157163"/>
          <a:ext cx="252774" cy="167536"/>
        </a:xfrm>
        <a:custGeom>
          <a:avLst/>
          <a:gdLst/>
          <a:ahLst/>
          <a:cxnLst/>
          <a:rect l="0" t="0" r="0" b="0"/>
          <a:pathLst>
            <a:path>
              <a:moveTo>
                <a:pt x="0" y="167536"/>
              </a:moveTo>
              <a:lnTo>
                <a:pt x="126387" y="167536"/>
              </a:lnTo>
              <a:lnTo>
                <a:pt x="126387" y="0"/>
              </a:lnTo>
              <a:lnTo>
                <a:pt x="252774" y="0"/>
              </a:lnTo>
            </a:path>
          </a:pathLst>
        </a:custGeom>
        <a:noFill/>
        <a:ln w="12700" cap="flat" cmpd="sng" algn="ctr">
          <a:solidFill>
            <a:scrgbClr r="0" g="0" b="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zh-CN" altLang="en-US" sz="900" kern="1200"/>
        </a:p>
      </dsp:txBody>
      <dsp:txXfrm>
        <a:off x="2910542" y="233349"/>
        <a:ext cx="15162" cy="15162"/>
      </dsp:txXfrm>
    </dsp:sp>
    <dsp:sp modelId="{526F205B-8054-46E0-A615-351BE8DFEAE5}">
      <dsp:nvSpPr>
        <dsp:cNvPr id="0" name=""/>
        <dsp:cNvSpPr/>
      </dsp:nvSpPr>
      <dsp:spPr>
        <a:xfrm>
          <a:off x="1312183" y="324699"/>
          <a:ext cx="360888" cy="782363"/>
        </a:xfrm>
        <a:custGeom>
          <a:avLst/>
          <a:gdLst/>
          <a:ahLst/>
          <a:cxnLst/>
          <a:rect l="0" t="0" r="0" b="0"/>
          <a:pathLst>
            <a:path>
              <a:moveTo>
                <a:pt x="0" y="782363"/>
              </a:moveTo>
              <a:lnTo>
                <a:pt x="180444" y="782363"/>
              </a:lnTo>
              <a:lnTo>
                <a:pt x="180444" y="0"/>
              </a:lnTo>
              <a:lnTo>
                <a:pt x="360888" y="0"/>
              </a:lnTo>
            </a:path>
          </a:pathLst>
        </a:custGeom>
        <a:noFill/>
        <a:ln w="12700" cap="flat" cmpd="sng" algn="ctr">
          <a:solidFill>
            <a:scrgbClr r="0" g="0" b="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zh-CN" altLang="en-US" sz="900" kern="1200"/>
        </a:p>
      </dsp:txBody>
      <dsp:txXfrm>
        <a:off x="1471088" y="694341"/>
        <a:ext cx="43079" cy="43079"/>
      </dsp:txXfrm>
    </dsp:sp>
    <dsp:sp modelId="{777DE0B6-2FEC-4952-824B-97D20BC9299C}">
      <dsp:nvSpPr>
        <dsp:cNvPr id="0" name=""/>
        <dsp:cNvSpPr/>
      </dsp:nvSpPr>
      <dsp:spPr>
        <a:xfrm rot="16200000">
          <a:off x="669809" y="612897"/>
          <a:ext cx="296417" cy="988331"/>
        </a:xfrm>
        <a:prstGeom prst="rect">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vert"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zh-CN" altLang="en-US" sz="900" kern="1200">
              <a:latin typeface="宋体" panose="02010600030101010101" pitchFamily="2" charset="-122"/>
              <a:ea typeface="宋体" panose="02010600030101010101" pitchFamily="2" charset="-122"/>
            </a:rPr>
            <a:t>工程总投资</a:t>
          </a:r>
        </a:p>
      </dsp:txBody>
      <dsp:txXfrm>
        <a:off x="669809" y="612897"/>
        <a:ext cx="296417" cy="988331"/>
      </dsp:txXfrm>
    </dsp:sp>
    <dsp:sp modelId="{23871695-E707-46EA-8B0E-26DFBA657884}">
      <dsp:nvSpPr>
        <dsp:cNvPr id="0" name=""/>
        <dsp:cNvSpPr/>
      </dsp:nvSpPr>
      <dsp:spPr>
        <a:xfrm>
          <a:off x="1673072" y="205814"/>
          <a:ext cx="1118664" cy="237769"/>
        </a:xfrm>
        <a:prstGeom prst="rect">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zh-CN" altLang="en-US" sz="900" kern="1200">
              <a:latin typeface="宋体" panose="02010600030101010101" pitchFamily="2" charset="-122"/>
              <a:ea typeface="宋体" panose="02010600030101010101" pitchFamily="2" charset="-122"/>
            </a:rPr>
            <a:t>枢纽工程静态投资</a:t>
          </a:r>
        </a:p>
      </dsp:txBody>
      <dsp:txXfrm>
        <a:off x="1673072" y="205814"/>
        <a:ext cx="1118664" cy="237769"/>
      </dsp:txXfrm>
    </dsp:sp>
    <dsp:sp modelId="{14F565CF-A29C-43F3-B5CE-0AD8929AC3E3}">
      <dsp:nvSpPr>
        <dsp:cNvPr id="0" name=""/>
        <dsp:cNvSpPr/>
      </dsp:nvSpPr>
      <dsp:spPr>
        <a:xfrm>
          <a:off x="3044510" y="0"/>
          <a:ext cx="1559072" cy="314326"/>
        </a:xfrm>
        <a:prstGeom prst="rect">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zh-CN" altLang="en-US" sz="900" kern="1200"/>
            <a:t>枢纽工程投资（包含标段增值税、标段预留费用）</a:t>
          </a:r>
        </a:p>
      </dsp:txBody>
      <dsp:txXfrm>
        <a:off x="3044510" y="0"/>
        <a:ext cx="1559072" cy="314326"/>
      </dsp:txXfrm>
    </dsp:sp>
    <dsp:sp modelId="{1AAD16E3-63D9-4EA6-96AF-2F789391028C}">
      <dsp:nvSpPr>
        <dsp:cNvPr id="0" name=""/>
        <dsp:cNvSpPr/>
      </dsp:nvSpPr>
      <dsp:spPr>
        <a:xfrm>
          <a:off x="3044510" y="434346"/>
          <a:ext cx="1559072" cy="191364"/>
        </a:xfrm>
        <a:prstGeom prst="rect">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zh-CN" altLang="en-US" sz="900" kern="1200"/>
            <a:t>工程预留费用</a:t>
          </a:r>
        </a:p>
      </dsp:txBody>
      <dsp:txXfrm>
        <a:off x="3044510" y="434346"/>
        <a:ext cx="1559072" cy="191364"/>
      </dsp:txXfrm>
    </dsp:sp>
    <dsp:sp modelId="{7E9D51E2-DDE8-45A7-8559-2EE3990D73C6}">
      <dsp:nvSpPr>
        <dsp:cNvPr id="0" name=""/>
        <dsp:cNvSpPr/>
      </dsp:nvSpPr>
      <dsp:spPr>
        <a:xfrm>
          <a:off x="1673072" y="879532"/>
          <a:ext cx="1118664" cy="314326"/>
        </a:xfrm>
        <a:prstGeom prst="rect">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zh-CN" altLang="en-US" sz="900" kern="1200">
              <a:latin typeface="宋体" panose="02010600030101010101" pitchFamily="2" charset="-122"/>
              <a:ea typeface="宋体" panose="02010600030101010101" pitchFamily="2" charset="-122"/>
            </a:rPr>
            <a:t>建设征地移民安置补偿静态投资</a:t>
          </a:r>
        </a:p>
      </dsp:txBody>
      <dsp:txXfrm>
        <a:off x="1673072" y="879532"/>
        <a:ext cx="1118664" cy="314326"/>
      </dsp:txXfrm>
    </dsp:sp>
    <dsp:sp modelId="{86C38FED-E628-4692-806E-1435606B6CD8}">
      <dsp:nvSpPr>
        <dsp:cNvPr id="0" name=""/>
        <dsp:cNvSpPr/>
      </dsp:nvSpPr>
      <dsp:spPr>
        <a:xfrm>
          <a:off x="3044510" y="761041"/>
          <a:ext cx="1559072" cy="191738"/>
        </a:xfrm>
        <a:prstGeom prst="rect">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zh-CN" altLang="en-US" sz="900" kern="1200"/>
            <a:t>建设征地移民安置补偿投资</a:t>
          </a:r>
        </a:p>
      </dsp:txBody>
      <dsp:txXfrm>
        <a:off x="3044510" y="761041"/>
        <a:ext cx="1559072" cy="191738"/>
      </dsp:txXfrm>
    </dsp:sp>
    <dsp:sp modelId="{19592D4E-0852-436E-949C-C0EEA4C773C7}">
      <dsp:nvSpPr>
        <dsp:cNvPr id="0" name=""/>
        <dsp:cNvSpPr/>
      </dsp:nvSpPr>
      <dsp:spPr>
        <a:xfrm>
          <a:off x="3044510" y="1084861"/>
          <a:ext cx="1559072" cy="191738"/>
        </a:xfrm>
        <a:prstGeom prst="rect">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zh-CN" altLang="en-US" sz="900" kern="1200"/>
            <a:t>基本预备费</a:t>
          </a:r>
        </a:p>
      </dsp:txBody>
      <dsp:txXfrm>
        <a:off x="3044510" y="1084861"/>
        <a:ext cx="1559072" cy="191738"/>
      </dsp:txXfrm>
    </dsp:sp>
    <dsp:sp modelId="{644DE0EA-286B-41C2-AC59-70AF46FF83E4}">
      <dsp:nvSpPr>
        <dsp:cNvPr id="0" name=""/>
        <dsp:cNvSpPr/>
      </dsp:nvSpPr>
      <dsp:spPr>
        <a:xfrm>
          <a:off x="1673072" y="1383038"/>
          <a:ext cx="1118664" cy="237769"/>
        </a:xfrm>
        <a:prstGeom prst="rect">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zh-CN" altLang="en-US" sz="900" kern="1200">
              <a:latin typeface="宋体" panose="02010600030101010101" pitchFamily="2" charset="-122"/>
              <a:ea typeface="宋体" panose="02010600030101010101" pitchFamily="2" charset="-122"/>
            </a:rPr>
            <a:t>价差预备费</a:t>
          </a:r>
        </a:p>
      </dsp:txBody>
      <dsp:txXfrm>
        <a:off x="1673072" y="1383038"/>
        <a:ext cx="1118664" cy="237769"/>
      </dsp:txXfrm>
    </dsp:sp>
    <dsp:sp modelId="{08199890-65C1-46AD-A411-CABC5F775436}">
      <dsp:nvSpPr>
        <dsp:cNvPr id="0" name=""/>
        <dsp:cNvSpPr/>
      </dsp:nvSpPr>
      <dsp:spPr>
        <a:xfrm>
          <a:off x="1673072" y="1742444"/>
          <a:ext cx="1118664" cy="237769"/>
        </a:xfrm>
        <a:prstGeom prst="rect">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zh-CN" altLang="en-US" sz="900" kern="1200">
              <a:latin typeface="宋体" panose="02010600030101010101" pitchFamily="2" charset="-122"/>
              <a:ea typeface="宋体" panose="02010600030101010101" pitchFamily="2" charset="-122"/>
            </a:rPr>
            <a:t>建设期利息</a:t>
          </a:r>
        </a:p>
      </dsp:txBody>
      <dsp:txXfrm>
        <a:off x="1673072" y="1742444"/>
        <a:ext cx="1118664" cy="237769"/>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CD013F4-2479-4C27-991D-ED637EA38621}">
      <dsp:nvSpPr>
        <dsp:cNvPr id="0" name=""/>
        <dsp:cNvSpPr/>
      </dsp:nvSpPr>
      <dsp:spPr>
        <a:xfrm>
          <a:off x="1403264" y="1073336"/>
          <a:ext cx="192526" cy="650055"/>
        </a:xfrm>
        <a:custGeom>
          <a:avLst/>
          <a:gdLst/>
          <a:ahLst/>
          <a:cxnLst/>
          <a:rect l="0" t="0" r="0" b="0"/>
          <a:pathLst>
            <a:path>
              <a:moveTo>
                <a:pt x="0" y="0"/>
              </a:moveTo>
              <a:lnTo>
                <a:pt x="96263" y="0"/>
              </a:lnTo>
              <a:lnTo>
                <a:pt x="96263" y="650055"/>
              </a:lnTo>
              <a:lnTo>
                <a:pt x="192526" y="650055"/>
              </a:lnTo>
            </a:path>
          </a:pathLst>
        </a:custGeom>
        <a:noFill/>
        <a:ln w="12700" cap="flat" cmpd="sng" algn="ctr">
          <a:solidFill>
            <a:scrgbClr r="0" g="0" b="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zh-CN" altLang="en-US" sz="900" kern="1200">
            <a:latin typeface="宋体" panose="02010600030101010101" pitchFamily="2" charset="-122"/>
            <a:ea typeface="宋体" panose="02010600030101010101" pitchFamily="2" charset="-122"/>
          </a:endParaRPr>
        </a:p>
      </dsp:txBody>
      <dsp:txXfrm>
        <a:off x="1482578" y="1381415"/>
        <a:ext cx="33898" cy="33898"/>
      </dsp:txXfrm>
    </dsp:sp>
    <dsp:sp modelId="{64B4956C-B0E0-4254-B412-FC70151D9FE7}">
      <dsp:nvSpPr>
        <dsp:cNvPr id="0" name=""/>
        <dsp:cNvSpPr/>
      </dsp:nvSpPr>
      <dsp:spPr>
        <a:xfrm>
          <a:off x="2558420" y="571892"/>
          <a:ext cx="192526" cy="855101"/>
        </a:xfrm>
        <a:custGeom>
          <a:avLst/>
          <a:gdLst/>
          <a:ahLst/>
          <a:cxnLst/>
          <a:rect l="0" t="0" r="0" b="0"/>
          <a:pathLst>
            <a:path>
              <a:moveTo>
                <a:pt x="0" y="0"/>
              </a:moveTo>
              <a:lnTo>
                <a:pt x="96263" y="0"/>
              </a:lnTo>
              <a:lnTo>
                <a:pt x="96263" y="855101"/>
              </a:lnTo>
              <a:lnTo>
                <a:pt x="192526" y="855101"/>
              </a:lnTo>
            </a:path>
          </a:pathLst>
        </a:custGeom>
        <a:noFill/>
        <a:ln w="12700" cap="flat" cmpd="sng" algn="ctr">
          <a:solidFill>
            <a:scrgbClr r="0" g="0" b="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zh-CN" altLang="en-US" sz="900" kern="1200"/>
        </a:p>
      </dsp:txBody>
      <dsp:txXfrm>
        <a:off x="2632771" y="977531"/>
        <a:ext cx="43825" cy="43825"/>
      </dsp:txXfrm>
    </dsp:sp>
    <dsp:sp modelId="{8D859A36-B265-40E8-B87D-D0E3776E0BD5}">
      <dsp:nvSpPr>
        <dsp:cNvPr id="0" name=""/>
        <dsp:cNvSpPr/>
      </dsp:nvSpPr>
      <dsp:spPr>
        <a:xfrm>
          <a:off x="2558420" y="571892"/>
          <a:ext cx="192526" cy="607550"/>
        </a:xfrm>
        <a:custGeom>
          <a:avLst/>
          <a:gdLst/>
          <a:ahLst/>
          <a:cxnLst/>
          <a:rect l="0" t="0" r="0" b="0"/>
          <a:pathLst>
            <a:path>
              <a:moveTo>
                <a:pt x="0" y="0"/>
              </a:moveTo>
              <a:lnTo>
                <a:pt x="96263" y="0"/>
              </a:lnTo>
              <a:lnTo>
                <a:pt x="96263" y="607550"/>
              </a:lnTo>
              <a:lnTo>
                <a:pt x="192526" y="607550"/>
              </a:lnTo>
            </a:path>
          </a:pathLst>
        </a:custGeom>
        <a:noFill/>
        <a:ln w="12700" cap="flat" cmpd="sng" algn="ctr">
          <a:solidFill>
            <a:scrgbClr r="0" g="0" b="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zh-CN" altLang="en-US" sz="900" kern="1200"/>
        </a:p>
      </dsp:txBody>
      <dsp:txXfrm>
        <a:off x="2638750" y="859735"/>
        <a:ext cx="31866" cy="31866"/>
      </dsp:txXfrm>
    </dsp:sp>
    <dsp:sp modelId="{4E39043B-9CAA-4E28-9B33-4F2FA44528F9}">
      <dsp:nvSpPr>
        <dsp:cNvPr id="0" name=""/>
        <dsp:cNvSpPr/>
      </dsp:nvSpPr>
      <dsp:spPr>
        <a:xfrm>
          <a:off x="2558420" y="571892"/>
          <a:ext cx="192526" cy="347566"/>
        </a:xfrm>
        <a:custGeom>
          <a:avLst/>
          <a:gdLst/>
          <a:ahLst/>
          <a:cxnLst/>
          <a:rect l="0" t="0" r="0" b="0"/>
          <a:pathLst>
            <a:path>
              <a:moveTo>
                <a:pt x="0" y="0"/>
              </a:moveTo>
              <a:lnTo>
                <a:pt x="96263" y="0"/>
              </a:lnTo>
              <a:lnTo>
                <a:pt x="96263" y="347566"/>
              </a:lnTo>
              <a:lnTo>
                <a:pt x="192526" y="347566"/>
              </a:lnTo>
            </a:path>
          </a:pathLst>
        </a:custGeom>
        <a:noFill/>
        <a:ln w="12700" cap="flat" cmpd="sng" algn="ctr">
          <a:solidFill>
            <a:scrgbClr r="0" g="0" b="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zh-CN" altLang="en-US" sz="900" kern="1200"/>
        </a:p>
      </dsp:txBody>
      <dsp:txXfrm>
        <a:off x="2644750" y="735743"/>
        <a:ext cx="19866" cy="19866"/>
      </dsp:txXfrm>
    </dsp:sp>
    <dsp:sp modelId="{450E2D90-BC9E-4D77-B49B-54C7E94CB293}">
      <dsp:nvSpPr>
        <dsp:cNvPr id="0" name=""/>
        <dsp:cNvSpPr/>
      </dsp:nvSpPr>
      <dsp:spPr>
        <a:xfrm>
          <a:off x="2558420" y="526172"/>
          <a:ext cx="192526" cy="91440"/>
        </a:xfrm>
        <a:custGeom>
          <a:avLst/>
          <a:gdLst/>
          <a:ahLst/>
          <a:cxnLst/>
          <a:rect l="0" t="0" r="0" b="0"/>
          <a:pathLst>
            <a:path>
              <a:moveTo>
                <a:pt x="0" y="45720"/>
              </a:moveTo>
              <a:lnTo>
                <a:pt x="96263" y="45720"/>
              </a:lnTo>
              <a:lnTo>
                <a:pt x="96263" y="127087"/>
              </a:lnTo>
              <a:lnTo>
                <a:pt x="192526" y="127087"/>
              </a:lnTo>
            </a:path>
          </a:pathLst>
        </a:custGeom>
        <a:noFill/>
        <a:ln w="12700" cap="flat" cmpd="sng" algn="ctr">
          <a:solidFill>
            <a:scrgbClr r="0" g="0" b="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zh-CN" altLang="en-US" sz="900" kern="1200"/>
        </a:p>
      </dsp:txBody>
      <dsp:txXfrm>
        <a:off x="2649458" y="566667"/>
        <a:ext cx="10450" cy="10450"/>
      </dsp:txXfrm>
    </dsp:sp>
    <dsp:sp modelId="{62B5D52E-C968-476B-AF49-2DCAD1D40897}">
      <dsp:nvSpPr>
        <dsp:cNvPr id="0" name=""/>
        <dsp:cNvSpPr/>
      </dsp:nvSpPr>
      <dsp:spPr>
        <a:xfrm>
          <a:off x="2558420" y="387060"/>
          <a:ext cx="192526" cy="184832"/>
        </a:xfrm>
        <a:custGeom>
          <a:avLst/>
          <a:gdLst/>
          <a:ahLst/>
          <a:cxnLst/>
          <a:rect l="0" t="0" r="0" b="0"/>
          <a:pathLst>
            <a:path>
              <a:moveTo>
                <a:pt x="0" y="184832"/>
              </a:moveTo>
              <a:lnTo>
                <a:pt x="96263" y="184832"/>
              </a:lnTo>
              <a:lnTo>
                <a:pt x="96263" y="0"/>
              </a:lnTo>
              <a:lnTo>
                <a:pt x="192526" y="0"/>
              </a:lnTo>
            </a:path>
          </a:pathLst>
        </a:custGeom>
        <a:noFill/>
        <a:ln w="12700" cap="flat" cmpd="sng" algn="ctr">
          <a:solidFill>
            <a:scrgbClr r="0" g="0" b="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zh-CN" altLang="en-US" sz="900" kern="1200"/>
        </a:p>
      </dsp:txBody>
      <dsp:txXfrm>
        <a:off x="2648011" y="472804"/>
        <a:ext cx="13344" cy="13344"/>
      </dsp:txXfrm>
    </dsp:sp>
    <dsp:sp modelId="{526F205B-8054-46E0-A615-351BE8DFEAE5}">
      <dsp:nvSpPr>
        <dsp:cNvPr id="0" name=""/>
        <dsp:cNvSpPr/>
      </dsp:nvSpPr>
      <dsp:spPr>
        <a:xfrm>
          <a:off x="2558420" y="114644"/>
          <a:ext cx="192526" cy="457247"/>
        </a:xfrm>
        <a:custGeom>
          <a:avLst/>
          <a:gdLst/>
          <a:ahLst/>
          <a:cxnLst/>
          <a:rect l="0" t="0" r="0" b="0"/>
          <a:pathLst>
            <a:path>
              <a:moveTo>
                <a:pt x="0" y="457247"/>
              </a:moveTo>
              <a:lnTo>
                <a:pt x="96263" y="457247"/>
              </a:lnTo>
              <a:lnTo>
                <a:pt x="96263" y="0"/>
              </a:lnTo>
              <a:lnTo>
                <a:pt x="192526" y="0"/>
              </a:lnTo>
            </a:path>
          </a:pathLst>
        </a:custGeom>
        <a:noFill/>
        <a:ln w="12700" cap="flat" cmpd="sng" algn="ctr">
          <a:solidFill>
            <a:scrgbClr r="0" g="0" b="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zh-CN" altLang="en-US" sz="900" kern="1200"/>
        </a:p>
      </dsp:txBody>
      <dsp:txXfrm>
        <a:off x="2642280" y="330865"/>
        <a:ext cx="24806" cy="24806"/>
      </dsp:txXfrm>
    </dsp:sp>
    <dsp:sp modelId="{B82AE5D3-C5C8-4FE8-B518-AAFC9F8559EA}">
      <dsp:nvSpPr>
        <dsp:cNvPr id="0" name=""/>
        <dsp:cNvSpPr/>
      </dsp:nvSpPr>
      <dsp:spPr>
        <a:xfrm>
          <a:off x="1403264" y="571892"/>
          <a:ext cx="192526" cy="501443"/>
        </a:xfrm>
        <a:custGeom>
          <a:avLst/>
          <a:gdLst/>
          <a:ahLst/>
          <a:cxnLst/>
          <a:rect l="0" t="0" r="0" b="0"/>
          <a:pathLst>
            <a:path>
              <a:moveTo>
                <a:pt x="0" y="501443"/>
              </a:moveTo>
              <a:lnTo>
                <a:pt x="96263" y="501443"/>
              </a:lnTo>
              <a:lnTo>
                <a:pt x="96263" y="0"/>
              </a:lnTo>
              <a:lnTo>
                <a:pt x="192526" y="0"/>
              </a:lnTo>
            </a:path>
          </a:pathLst>
        </a:custGeom>
        <a:noFill/>
        <a:ln w="12700" cap="flat" cmpd="sng" algn="ctr">
          <a:solidFill>
            <a:scrgbClr r="0" g="0" b="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zh-CN" altLang="en-US" sz="900" kern="1200">
            <a:latin typeface="宋体" panose="02010600030101010101" pitchFamily="2" charset="-122"/>
            <a:ea typeface="宋体" panose="02010600030101010101" pitchFamily="2" charset="-122"/>
          </a:endParaRPr>
        </a:p>
      </dsp:txBody>
      <dsp:txXfrm>
        <a:off x="1486098" y="809186"/>
        <a:ext cx="26856" cy="26856"/>
      </dsp:txXfrm>
    </dsp:sp>
    <dsp:sp modelId="{20EEDB72-519D-46CD-AB04-776CDB65F85F}">
      <dsp:nvSpPr>
        <dsp:cNvPr id="0" name=""/>
        <dsp:cNvSpPr/>
      </dsp:nvSpPr>
      <dsp:spPr>
        <a:xfrm rot="16200000">
          <a:off x="552153" y="372405"/>
          <a:ext cx="300358" cy="1401862"/>
        </a:xfrm>
        <a:prstGeom prst="rect">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vert"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zh-CN" altLang="en-US" sz="900" kern="1200">
              <a:latin typeface="宋体" panose="02010600030101010101" pitchFamily="2" charset="-122"/>
              <a:ea typeface="宋体" panose="02010600030101010101" pitchFamily="2" charset="-122"/>
            </a:rPr>
            <a:t>枢纽工程静态投资</a:t>
          </a:r>
        </a:p>
      </dsp:txBody>
      <dsp:txXfrm>
        <a:off x="552153" y="372405"/>
        <a:ext cx="300358" cy="1401862"/>
      </dsp:txXfrm>
    </dsp:sp>
    <dsp:sp modelId="{46014160-1DC8-472B-B931-4A3838B6CD02}">
      <dsp:nvSpPr>
        <dsp:cNvPr id="0" name=""/>
        <dsp:cNvSpPr/>
      </dsp:nvSpPr>
      <dsp:spPr>
        <a:xfrm>
          <a:off x="1595790" y="480121"/>
          <a:ext cx="962630" cy="183542"/>
        </a:xfrm>
        <a:prstGeom prst="rect">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zh-CN" altLang="en-US" sz="900" kern="1200">
              <a:latin typeface="宋体" panose="02010600030101010101" pitchFamily="2" charset="-122"/>
              <a:ea typeface="宋体" panose="02010600030101010101" pitchFamily="2" charset="-122"/>
            </a:rPr>
            <a:t>枢纽工程投资</a:t>
          </a:r>
        </a:p>
      </dsp:txBody>
      <dsp:txXfrm>
        <a:off x="1595790" y="480121"/>
        <a:ext cx="962630" cy="183542"/>
      </dsp:txXfrm>
    </dsp:sp>
    <dsp:sp modelId="{23871695-E707-46EA-8B0E-26DFBA657884}">
      <dsp:nvSpPr>
        <dsp:cNvPr id="0" name=""/>
        <dsp:cNvSpPr/>
      </dsp:nvSpPr>
      <dsp:spPr>
        <a:xfrm>
          <a:off x="2750946" y="21338"/>
          <a:ext cx="1730751" cy="186612"/>
        </a:xfrm>
        <a:prstGeom prst="rect">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zh-CN" altLang="en-US" sz="900" kern="1200">
              <a:latin typeface="宋体" panose="02010600030101010101" pitchFamily="2" charset="-122"/>
              <a:ea typeface="宋体" panose="02010600030101010101" pitchFamily="2" charset="-122"/>
            </a:rPr>
            <a:t>前期施工准备工程投资</a:t>
          </a:r>
        </a:p>
      </dsp:txBody>
      <dsp:txXfrm>
        <a:off x="2750946" y="21338"/>
        <a:ext cx="1730751" cy="186612"/>
      </dsp:txXfrm>
    </dsp:sp>
    <dsp:sp modelId="{C5593605-BBAD-45F5-8162-34CF6156D387}">
      <dsp:nvSpPr>
        <dsp:cNvPr id="0" name=""/>
        <dsp:cNvSpPr/>
      </dsp:nvSpPr>
      <dsp:spPr>
        <a:xfrm>
          <a:off x="2750946" y="293754"/>
          <a:ext cx="1730751" cy="186612"/>
        </a:xfrm>
        <a:prstGeom prst="rect">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zh-CN" altLang="en-US" sz="900" kern="1200">
              <a:latin typeface="宋体" panose="02010600030101010101" pitchFamily="2" charset="-122"/>
              <a:ea typeface="宋体" panose="02010600030101010101" pitchFamily="2" charset="-122"/>
            </a:rPr>
            <a:t>主体建筑安装工程投资</a:t>
          </a:r>
        </a:p>
      </dsp:txBody>
      <dsp:txXfrm>
        <a:off x="2750946" y="293754"/>
        <a:ext cx="1730751" cy="186612"/>
      </dsp:txXfrm>
    </dsp:sp>
    <dsp:sp modelId="{42087BE0-E568-40CF-BAC2-AC1F3E50EBCB}">
      <dsp:nvSpPr>
        <dsp:cNvPr id="0" name=""/>
        <dsp:cNvSpPr/>
      </dsp:nvSpPr>
      <dsp:spPr>
        <a:xfrm>
          <a:off x="2750946" y="559954"/>
          <a:ext cx="1730751" cy="186612"/>
        </a:xfrm>
        <a:prstGeom prst="rect">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zh-CN" altLang="en-US" sz="900" kern="1200">
              <a:latin typeface="宋体" panose="02010600030101010101" pitchFamily="2" charset="-122"/>
              <a:ea typeface="宋体" panose="02010600030101010101" pitchFamily="2" charset="-122"/>
            </a:rPr>
            <a:t>设备采购工程投资</a:t>
          </a:r>
        </a:p>
      </dsp:txBody>
      <dsp:txXfrm>
        <a:off x="2750946" y="559954"/>
        <a:ext cx="1730751" cy="186612"/>
      </dsp:txXfrm>
    </dsp:sp>
    <dsp:sp modelId="{B8AA92A1-9611-47F0-8F42-7FF1271DF801}">
      <dsp:nvSpPr>
        <dsp:cNvPr id="0" name=""/>
        <dsp:cNvSpPr/>
      </dsp:nvSpPr>
      <dsp:spPr>
        <a:xfrm>
          <a:off x="2750946" y="826153"/>
          <a:ext cx="1730751" cy="186612"/>
        </a:xfrm>
        <a:prstGeom prst="rect">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zh-CN" altLang="en-US" sz="900" kern="1200">
              <a:latin typeface="宋体" panose="02010600030101010101" pitchFamily="2" charset="-122"/>
              <a:ea typeface="宋体" panose="02010600030101010101" pitchFamily="2" charset="-122"/>
            </a:rPr>
            <a:t>专项工程投资</a:t>
          </a:r>
        </a:p>
      </dsp:txBody>
      <dsp:txXfrm>
        <a:off x="2750946" y="826153"/>
        <a:ext cx="1730751" cy="186612"/>
      </dsp:txXfrm>
    </dsp:sp>
    <dsp:sp modelId="{C326E718-2876-4F1A-99AF-2BFE87E58DBB}">
      <dsp:nvSpPr>
        <dsp:cNvPr id="0" name=""/>
        <dsp:cNvSpPr/>
      </dsp:nvSpPr>
      <dsp:spPr>
        <a:xfrm>
          <a:off x="2750946" y="1086137"/>
          <a:ext cx="1730751" cy="186612"/>
        </a:xfrm>
        <a:prstGeom prst="rect">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zh-CN" altLang="en-US" sz="900" kern="1200">
              <a:latin typeface="宋体" panose="02010600030101010101" pitchFamily="2" charset="-122"/>
              <a:ea typeface="宋体" panose="02010600030101010101" pitchFamily="2" charset="-122"/>
            </a:rPr>
            <a:t>项目技术服务费</a:t>
          </a:r>
        </a:p>
      </dsp:txBody>
      <dsp:txXfrm>
        <a:off x="2750946" y="1086137"/>
        <a:ext cx="1730751" cy="186612"/>
      </dsp:txXfrm>
    </dsp:sp>
    <dsp:sp modelId="{00395824-19EC-46BB-84C2-711DC14E89E0}">
      <dsp:nvSpPr>
        <dsp:cNvPr id="0" name=""/>
        <dsp:cNvSpPr/>
      </dsp:nvSpPr>
      <dsp:spPr>
        <a:xfrm>
          <a:off x="2750946" y="1333688"/>
          <a:ext cx="1730751" cy="186612"/>
        </a:xfrm>
        <a:prstGeom prst="rect">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zh-CN" altLang="en-US" sz="900" kern="1200">
              <a:latin typeface="宋体" panose="02010600030101010101" pitchFamily="2" charset="-122"/>
              <a:ea typeface="宋体" panose="02010600030101010101" pitchFamily="2" charset="-122"/>
            </a:rPr>
            <a:t>项目管理费</a:t>
          </a:r>
        </a:p>
      </dsp:txBody>
      <dsp:txXfrm>
        <a:off x="2750946" y="1333688"/>
        <a:ext cx="1730751" cy="186612"/>
      </dsp:txXfrm>
    </dsp:sp>
    <dsp:sp modelId="{61141C42-F955-4D4E-921D-1B3AD18FC799}">
      <dsp:nvSpPr>
        <dsp:cNvPr id="0" name=""/>
        <dsp:cNvSpPr/>
      </dsp:nvSpPr>
      <dsp:spPr>
        <a:xfrm>
          <a:off x="1595790" y="1631621"/>
          <a:ext cx="962630" cy="183542"/>
        </a:xfrm>
        <a:prstGeom prst="rect">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zh-CN" altLang="en-US" sz="900" kern="1200">
              <a:latin typeface="宋体" panose="02010600030101010101" pitchFamily="2" charset="-122"/>
              <a:ea typeface="宋体" panose="02010600030101010101" pitchFamily="2" charset="-122"/>
            </a:rPr>
            <a:t>工程预留费用</a:t>
          </a:r>
        </a:p>
      </dsp:txBody>
      <dsp:txXfrm>
        <a:off x="1595790" y="1631621"/>
        <a:ext cx="962630" cy="183542"/>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CD013F4-2479-4C27-991D-ED637EA38621}">
      <dsp:nvSpPr>
        <dsp:cNvPr id="0" name=""/>
        <dsp:cNvSpPr/>
      </dsp:nvSpPr>
      <dsp:spPr>
        <a:xfrm>
          <a:off x="1657760" y="1017194"/>
          <a:ext cx="224934" cy="512467"/>
        </a:xfrm>
        <a:custGeom>
          <a:avLst/>
          <a:gdLst/>
          <a:ahLst/>
          <a:cxnLst/>
          <a:rect l="0" t="0" r="0" b="0"/>
          <a:pathLst>
            <a:path>
              <a:moveTo>
                <a:pt x="0" y="0"/>
              </a:moveTo>
              <a:lnTo>
                <a:pt x="112467" y="0"/>
              </a:lnTo>
              <a:lnTo>
                <a:pt x="112467" y="512467"/>
              </a:lnTo>
              <a:lnTo>
                <a:pt x="224934" y="512467"/>
              </a:lnTo>
            </a:path>
          </a:pathLst>
        </a:custGeom>
        <a:noFill/>
        <a:ln w="12700" cap="flat" cmpd="sng" algn="ctr">
          <a:solidFill>
            <a:scrgbClr r="0" g="0" b="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zh-CN" altLang="en-US" sz="900" kern="1200">
            <a:latin typeface="宋体" panose="02010600030101010101" pitchFamily="2" charset="-122"/>
            <a:ea typeface="宋体" panose="02010600030101010101" pitchFamily="2" charset="-122"/>
          </a:endParaRPr>
        </a:p>
      </dsp:txBody>
      <dsp:txXfrm>
        <a:off x="1756235" y="1259436"/>
        <a:ext cx="27982" cy="27982"/>
      </dsp:txXfrm>
    </dsp:sp>
    <dsp:sp modelId="{450E2D90-BC9E-4D77-B49B-54C7E94CB293}">
      <dsp:nvSpPr>
        <dsp:cNvPr id="0" name=""/>
        <dsp:cNvSpPr/>
      </dsp:nvSpPr>
      <dsp:spPr>
        <a:xfrm>
          <a:off x="3007364" y="794333"/>
          <a:ext cx="224934" cy="198569"/>
        </a:xfrm>
        <a:custGeom>
          <a:avLst/>
          <a:gdLst/>
          <a:ahLst/>
          <a:cxnLst/>
          <a:rect l="0" t="0" r="0" b="0"/>
          <a:pathLst>
            <a:path>
              <a:moveTo>
                <a:pt x="0" y="0"/>
              </a:moveTo>
              <a:lnTo>
                <a:pt x="112467" y="0"/>
              </a:lnTo>
              <a:lnTo>
                <a:pt x="112467" y="198569"/>
              </a:lnTo>
              <a:lnTo>
                <a:pt x="224934" y="198569"/>
              </a:lnTo>
            </a:path>
          </a:pathLst>
        </a:custGeom>
        <a:noFill/>
        <a:ln w="12700" cap="flat" cmpd="sng" algn="ctr">
          <a:solidFill>
            <a:scrgbClr r="0" g="0" b="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zh-CN" altLang="en-US" sz="900" kern="1200"/>
        </a:p>
      </dsp:txBody>
      <dsp:txXfrm>
        <a:off x="3112330" y="886116"/>
        <a:ext cx="15002" cy="15002"/>
      </dsp:txXfrm>
    </dsp:sp>
    <dsp:sp modelId="{62B5D52E-C968-476B-AF49-2DCAD1D40897}">
      <dsp:nvSpPr>
        <dsp:cNvPr id="0" name=""/>
        <dsp:cNvSpPr/>
      </dsp:nvSpPr>
      <dsp:spPr>
        <a:xfrm>
          <a:off x="3007364" y="622416"/>
          <a:ext cx="224934" cy="171916"/>
        </a:xfrm>
        <a:custGeom>
          <a:avLst/>
          <a:gdLst/>
          <a:ahLst/>
          <a:cxnLst/>
          <a:rect l="0" t="0" r="0" b="0"/>
          <a:pathLst>
            <a:path>
              <a:moveTo>
                <a:pt x="0" y="171916"/>
              </a:moveTo>
              <a:lnTo>
                <a:pt x="112467" y="171916"/>
              </a:lnTo>
              <a:lnTo>
                <a:pt x="112467" y="0"/>
              </a:lnTo>
              <a:lnTo>
                <a:pt x="224934" y="0"/>
              </a:lnTo>
            </a:path>
          </a:pathLst>
        </a:custGeom>
        <a:noFill/>
        <a:ln w="12700" cap="flat" cmpd="sng" algn="ctr">
          <a:solidFill>
            <a:scrgbClr r="0" g="0" b="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zh-CN" altLang="en-US" sz="900" kern="1200"/>
        </a:p>
      </dsp:txBody>
      <dsp:txXfrm>
        <a:off x="3112754" y="701297"/>
        <a:ext cx="14155" cy="14155"/>
      </dsp:txXfrm>
    </dsp:sp>
    <dsp:sp modelId="{526F205B-8054-46E0-A615-351BE8DFEAE5}">
      <dsp:nvSpPr>
        <dsp:cNvPr id="0" name=""/>
        <dsp:cNvSpPr/>
      </dsp:nvSpPr>
      <dsp:spPr>
        <a:xfrm>
          <a:off x="3007364" y="231301"/>
          <a:ext cx="224934" cy="563031"/>
        </a:xfrm>
        <a:custGeom>
          <a:avLst/>
          <a:gdLst/>
          <a:ahLst/>
          <a:cxnLst/>
          <a:rect l="0" t="0" r="0" b="0"/>
          <a:pathLst>
            <a:path>
              <a:moveTo>
                <a:pt x="0" y="563031"/>
              </a:moveTo>
              <a:lnTo>
                <a:pt x="112467" y="563031"/>
              </a:lnTo>
              <a:lnTo>
                <a:pt x="112467" y="0"/>
              </a:lnTo>
              <a:lnTo>
                <a:pt x="224934" y="0"/>
              </a:lnTo>
            </a:path>
          </a:pathLst>
        </a:custGeom>
        <a:noFill/>
        <a:ln w="12700" cap="flat" cmpd="sng" algn="ctr">
          <a:solidFill>
            <a:scrgbClr r="0" g="0" b="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zh-CN" altLang="en-US" sz="900" kern="1200"/>
        </a:p>
      </dsp:txBody>
      <dsp:txXfrm>
        <a:off x="3104674" y="497660"/>
        <a:ext cx="30314" cy="30314"/>
      </dsp:txXfrm>
    </dsp:sp>
    <dsp:sp modelId="{B82AE5D3-C5C8-4FE8-B518-AAFC9F8559EA}">
      <dsp:nvSpPr>
        <dsp:cNvPr id="0" name=""/>
        <dsp:cNvSpPr/>
      </dsp:nvSpPr>
      <dsp:spPr>
        <a:xfrm>
          <a:off x="1657760" y="794333"/>
          <a:ext cx="224934" cy="222861"/>
        </a:xfrm>
        <a:custGeom>
          <a:avLst/>
          <a:gdLst/>
          <a:ahLst/>
          <a:cxnLst/>
          <a:rect l="0" t="0" r="0" b="0"/>
          <a:pathLst>
            <a:path>
              <a:moveTo>
                <a:pt x="0" y="222861"/>
              </a:moveTo>
              <a:lnTo>
                <a:pt x="112467" y="222861"/>
              </a:lnTo>
              <a:lnTo>
                <a:pt x="112467" y="0"/>
              </a:lnTo>
              <a:lnTo>
                <a:pt x="224934" y="0"/>
              </a:lnTo>
            </a:path>
          </a:pathLst>
        </a:custGeom>
        <a:noFill/>
        <a:ln w="12700" cap="flat" cmpd="sng" algn="ctr">
          <a:solidFill>
            <a:scrgbClr r="0" g="0" b="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zh-CN" altLang="en-US" sz="900" kern="1200">
            <a:latin typeface="宋体" panose="02010600030101010101" pitchFamily="2" charset="-122"/>
            <a:ea typeface="宋体" panose="02010600030101010101" pitchFamily="2" charset="-122"/>
          </a:endParaRPr>
        </a:p>
      </dsp:txBody>
      <dsp:txXfrm>
        <a:off x="1762311" y="897847"/>
        <a:ext cx="15832" cy="15832"/>
      </dsp:txXfrm>
    </dsp:sp>
    <dsp:sp modelId="{20EEDB72-519D-46CD-AB04-776CDB65F85F}">
      <dsp:nvSpPr>
        <dsp:cNvPr id="0" name=""/>
        <dsp:cNvSpPr/>
      </dsp:nvSpPr>
      <dsp:spPr>
        <a:xfrm rot="16200000">
          <a:off x="600507" y="198275"/>
          <a:ext cx="476667" cy="1637838"/>
        </a:xfrm>
        <a:prstGeom prst="rect">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vert"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zh-CN" altLang="en-US" sz="900" kern="1200">
              <a:latin typeface="宋体" panose="02010600030101010101" pitchFamily="2" charset="-122"/>
              <a:ea typeface="宋体" panose="02010600030101010101" pitchFamily="2" charset="-122"/>
            </a:rPr>
            <a:t>建设征地移民安置补偿静态投资</a:t>
          </a:r>
        </a:p>
      </dsp:txBody>
      <dsp:txXfrm>
        <a:off x="600507" y="198275"/>
        <a:ext cx="476667" cy="1637838"/>
      </dsp:txXfrm>
    </dsp:sp>
    <dsp:sp modelId="{46014160-1DC8-472B-B931-4A3838B6CD02}">
      <dsp:nvSpPr>
        <dsp:cNvPr id="0" name=""/>
        <dsp:cNvSpPr/>
      </dsp:nvSpPr>
      <dsp:spPr>
        <a:xfrm>
          <a:off x="1882694" y="614332"/>
          <a:ext cx="1124670" cy="360000"/>
        </a:xfrm>
        <a:prstGeom prst="rect">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zh-CN" altLang="en-US" sz="900" kern="1200">
              <a:latin typeface="宋体" panose="02010600030101010101" pitchFamily="2" charset="-122"/>
              <a:ea typeface="宋体" panose="02010600030101010101" pitchFamily="2" charset="-122"/>
            </a:rPr>
            <a:t>建设征地移民安置补偿</a:t>
          </a:r>
        </a:p>
      </dsp:txBody>
      <dsp:txXfrm>
        <a:off x="1882694" y="614332"/>
        <a:ext cx="1124670" cy="360000"/>
      </dsp:txXfrm>
    </dsp:sp>
    <dsp:sp modelId="{23871695-E707-46EA-8B0E-26DFBA657884}">
      <dsp:nvSpPr>
        <dsp:cNvPr id="0" name=""/>
        <dsp:cNvSpPr/>
      </dsp:nvSpPr>
      <dsp:spPr>
        <a:xfrm>
          <a:off x="3232298" y="123302"/>
          <a:ext cx="2022089" cy="215998"/>
        </a:xfrm>
        <a:prstGeom prst="rect">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zh-CN" altLang="en-US" sz="900" kern="1200">
              <a:latin typeface="宋体" panose="02010600030101010101" pitchFamily="2" charset="-122"/>
              <a:ea typeface="宋体" panose="02010600030101010101" pitchFamily="2" charset="-122"/>
            </a:rPr>
            <a:t>水库淹没影响区部分</a:t>
          </a:r>
        </a:p>
      </dsp:txBody>
      <dsp:txXfrm>
        <a:off x="3232298" y="123302"/>
        <a:ext cx="2022089" cy="215998"/>
      </dsp:txXfrm>
    </dsp:sp>
    <dsp:sp modelId="{C5593605-BBAD-45F5-8162-34CF6156D387}">
      <dsp:nvSpPr>
        <dsp:cNvPr id="0" name=""/>
        <dsp:cNvSpPr/>
      </dsp:nvSpPr>
      <dsp:spPr>
        <a:xfrm>
          <a:off x="3232298" y="514417"/>
          <a:ext cx="2022089" cy="215998"/>
        </a:xfrm>
        <a:prstGeom prst="rect">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zh-CN" altLang="en-US" sz="900" kern="1200">
              <a:latin typeface="宋体" panose="02010600030101010101" pitchFamily="2" charset="-122"/>
              <a:ea typeface="宋体" panose="02010600030101010101" pitchFamily="2" charset="-122"/>
            </a:rPr>
            <a:t>枢纽工程建设区部分</a:t>
          </a:r>
        </a:p>
      </dsp:txBody>
      <dsp:txXfrm>
        <a:off x="3232298" y="514417"/>
        <a:ext cx="2022089" cy="215998"/>
      </dsp:txXfrm>
    </dsp:sp>
    <dsp:sp modelId="{42087BE0-E568-40CF-BAC2-AC1F3E50EBCB}">
      <dsp:nvSpPr>
        <dsp:cNvPr id="0" name=""/>
        <dsp:cNvSpPr/>
      </dsp:nvSpPr>
      <dsp:spPr>
        <a:xfrm>
          <a:off x="3232298" y="884903"/>
          <a:ext cx="2022089" cy="215998"/>
        </a:xfrm>
        <a:prstGeom prst="rect">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zh-CN" altLang="en-US" sz="900" kern="1200">
              <a:latin typeface="宋体" panose="02010600030101010101" pitchFamily="2" charset="-122"/>
              <a:ea typeface="宋体" panose="02010600030101010101" pitchFamily="2" charset="-122"/>
            </a:rPr>
            <a:t>独立费用</a:t>
          </a:r>
        </a:p>
      </dsp:txBody>
      <dsp:txXfrm>
        <a:off x="3232298" y="884903"/>
        <a:ext cx="2022089" cy="215998"/>
      </dsp:txXfrm>
    </dsp:sp>
    <dsp:sp modelId="{61141C42-F955-4D4E-921D-1B3AD18FC799}">
      <dsp:nvSpPr>
        <dsp:cNvPr id="0" name=""/>
        <dsp:cNvSpPr/>
      </dsp:nvSpPr>
      <dsp:spPr>
        <a:xfrm>
          <a:off x="1882694" y="1349661"/>
          <a:ext cx="1124670" cy="360000"/>
        </a:xfrm>
        <a:prstGeom prst="rect">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zh-CN" altLang="en-US" sz="900" kern="1200">
              <a:latin typeface="宋体" panose="02010600030101010101" pitchFamily="2" charset="-122"/>
              <a:ea typeface="宋体" panose="02010600030101010101" pitchFamily="2" charset="-122"/>
            </a:rPr>
            <a:t>基本预备费</a:t>
          </a:r>
        </a:p>
      </dsp:txBody>
      <dsp:txXfrm>
        <a:off x="1882694" y="1349661"/>
        <a:ext cx="1124670" cy="360000"/>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type="rect" r:blip="" rot="270">
                  <dgm:adjLst/>
                </dgm:shape>
              </dgm:if>
              <dgm:else name="Name11">
                <dgm:shape xmlns:r="http://schemas.openxmlformats.org/officeDocument/2006/relationships" type="rect" r:blip="" rot="90">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endSty" val="noArr"/>
                        <dgm:param type="connRout" val="bend"/>
                        <dgm:param type="begPts" val="midR"/>
                        <dgm:param type="endPts" val="midL"/>
                      </dgm:alg>
                    </dgm:if>
                    <dgm:else name="Name18">
                      <dgm:alg type="conn">
                        <dgm:param type="dim" val="1D"/>
                        <dgm:param type="endSty" val="noArr"/>
                        <dgm:param type="connRout" val="bend"/>
                        <dgm:param type="begPts" val="midL"/>
                        <dgm:param type="endPts" val="midR"/>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type="rect" r:blip="" rot="270">
                  <dgm:adjLst/>
                </dgm:shape>
              </dgm:if>
              <dgm:else name="Name11">
                <dgm:shape xmlns:r="http://schemas.openxmlformats.org/officeDocument/2006/relationships" type="rect" r:blip="" rot="90">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endSty" val="noArr"/>
                        <dgm:param type="connRout" val="bend"/>
                        <dgm:param type="begPts" val="midR"/>
                        <dgm:param type="endPts" val="midL"/>
                      </dgm:alg>
                    </dgm:if>
                    <dgm:else name="Name18">
                      <dgm:alg type="conn">
                        <dgm:param type="dim" val="1D"/>
                        <dgm:param type="endSty" val="noArr"/>
                        <dgm:param type="connRout" val="bend"/>
                        <dgm:param type="begPts" val="midL"/>
                        <dgm:param type="endPts" val="midR"/>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type="rect" r:blip="" rot="270">
                  <dgm:adjLst/>
                </dgm:shape>
              </dgm:if>
              <dgm:else name="Name11">
                <dgm:shape xmlns:r="http://schemas.openxmlformats.org/officeDocument/2006/relationships" type="rect" r:blip="" rot="90">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endSty" val="noArr"/>
                        <dgm:param type="connRout" val="bend"/>
                        <dgm:param type="begPts" val="midR"/>
                        <dgm:param type="endPts" val="midL"/>
                      </dgm:alg>
                    </dgm:if>
                    <dgm:else name="Name18">
                      <dgm:alg type="conn">
                        <dgm:param type="dim" val="1D"/>
                        <dgm:param type="endSty" val="noArr"/>
                        <dgm:param type="connRout" val="bend"/>
                        <dgm:param type="begPts" val="midL"/>
                        <dgm:param type="endPts" val="midR"/>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type="rect" r:blip="" rot="270">
                  <dgm:adjLst/>
                </dgm:shape>
              </dgm:if>
              <dgm:else name="Name11">
                <dgm:shape xmlns:r="http://schemas.openxmlformats.org/officeDocument/2006/relationships" type="rect" r:blip="" rot="90">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endSty" val="noArr"/>
                        <dgm:param type="connRout" val="bend"/>
                        <dgm:param type="begPts" val="midR"/>
                        <dgm:param type="endPts" val="midL"/>
                      </dgm:alg>
                    </dgm:if>
                    <dgm:else name="Name18">
                      <dgm:alg type="conn">
                        <dgm:param type="dim" val="1D"/>
                        <dgm:param type="endSty" val="noArr"/>
                        <dgm:param type="connRout" val="bend"/>
                        <dgm:param type="begPts" val="midL"/>
                        <dgm:param type="endPts" val="midR"/>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type="rect" r:blip="" rot="270">
                  <dgm:adjLst/>
                </dgm:shape>
              </dgm:if>
              <dgm:else name="Name11">
                <dgm:shape xmlns:r="http://schemas.openxmlformats.org/officeDocument/2006/relationships" type="rect" r:blip="" rot="90">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endSty" val="noArr"/>
                        <dgm:param type="connRout" val="bend"/>
                        <dgm:param type="begPts" val="midR"/>
                        <dgm:param type="endPts" val="midL"/>
                      </dgm:alg>
                    </dgm:if>
                    <dgm:else name="Name18">
                      <dgm:alg type="conn">
                        <dgm:param type="dim" val="1D"/>
                        <dgm:param type="endSty" val="noArr"/>
                        <dgm:param type="connRout" val="bend"/>
                        <dgm:param type="begPts" val="midL"/>
                        <dgm:param type="endPts" val="midR"/>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type="rect" r:blip="" rot="270">
                  <dgm:adjLst/>
                </dgm:shape>
              </dgm:if>
              <dgm:else name="Name11">
                <dgm:shape xmlns:r="http://schemas.openxmlformats.org/officeDocument/2006/relationships" type="rect" r:blip="" rot="90">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endSty" val="noArr"/>
                        <dgm:param type="connRout" val="bend"/>
                        <dgm:param type="begPts" val="midR"/>
                        <dgm:param type="endPts" val="midL"/>
                      </dgm:alg>
                    </dgm:if>
                    <dgm:else name="Name18">
                      <dgm:alg type="conn">
                        <dgm:param type="dim" val="1D"/>
                        <dgm:param type="endSty" val="noArr"/>
                        <dgm:param type="connRout" val="bend"/>
                        <dgm:param type="begPts" val="midL"/>
                        <dgm:param type="endPts" val="midR"/>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type="rect" r:blip="" rot="270">
                  <dgm:adjLst/>
                </dgm:shape>
              </dgm:if>
              <dgm:else name="Name11">
                <dgm:shape xmlns:r="http://schemas.openxmlformats.org/officeDocument/2006/relationships" type="rect" r:blip="" rot="90">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endSty" val="noArr"/>
                        <dgm:param type="connRout" val="bend"/>
                        <dgm:param type="begPts" val="midR"/>
                        <dgm:param type="endPts" val="midL"/>
                      </dgm:alg>
                    </dgm:if>
                    <dgm:else name="Name18">
                      <dgm:alg type="conn">
                        <dgm:param type="dim" val="1D"/>
                        <dgm:param type="endSty" val="noArr"/>
                        <dgm:param type="connRout" val="bend"/>
                        <dgm:param type="begPts" val="midL"/>
                        <dgm:param type="endPts" val="midR"/>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7"/>
    <customShpInfo spid="_x0000_s1030"/>
    <customShpInfo spid="_x0000_s1032"/>
    <customShpInfo spid="_x0000_s1034"/>
    <customShpInfo spid="_x0000_s1037"/>
    <customShpInfo spid="_x0000_s1039"/>
    <customShpInfo spid="_x0000_s1041"/>
    <customShpInfo spid="_x0000_s1042"/>
    <customShpInfo spid="_x0000_s1040"/>
    <customShpInfo spid="_x0000_s1038"/>
    <customShpInfo spid="_x0000_s1036"/>
    <customShpInfo spid="_x0000_s1043"/>
    <customShpInfo spid="_x0000_s1035"/>
    <customShpInfo spid="_x0000_s1033"/>
    <customShpInfo spid="_x0000_s1031"/>
    <customShpInfo spid="_x0000_s1029"/>
    <customShpInfo spid="_x0000_s1044"/>
    <customShpInfo spid="_x0000_s1028"/>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DD5969-3A41-4582-AE04-AC44000A5405}">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23</Pages>
  <Words>12268</Words>
  <Characters>13300</Characters>
  <Lines>129</Lines>
  <Paragraphs>36</Paragraphs>
  <TotalTime>10113</TotalTime>
  <ScaleCrop>false</ScaleCrop>
  <LinksUpToDate>false</LinksUpToDate>
  <CharactersWithSpaces>13764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2017-05-10T09:40:00Z</dcterms:created>
  <dc:creator>xuax</dc:creator>
  <cp:lastModifiedBy>陈文</cp:lastModifiedBy>
  <cp:lastPrinted>2026-05-26T05:53:00Z</cp:lastPrinted>
  <dcterms:modified xsi:type="dcterms:W3CDTF">2026-06-01T11:50:49Z</dcterms:modified>
  <cp:revision>203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eyJoZGlkIjoiMzEwNTM5NzYwMDRjMzkwZTVkZjY2ODkwMGIxNGU0OTUiLCJ1c2VySWQiOiIzMDU1MTUzMjAifQ==</vt:lpwstr>
  </property>
  <property fmtid="{D5CDD505-2E9C-101B-9397-08002B2CF9AE}" pid="3" name="KSOProductBuildVer">
    <vt:lpwstr>2052-12.1.0.26375</vt:lpwstr>
  </property>
  <property fmtid="{D5CDD505-2E9C-101B-9397-08002B2CF9AE}" pid="4" name="ICV">
    <vt:lpwstr>EB8DCF3625CC41F5B94554BE641033DE_12</vt:lpwstr>
  </property>
</Properties>
</file>